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41C" w:rsidRDefault="0053041C" w:rsidP="0053041C">
      <w:pPr>
        <w:tabs>
          <w:tab w:val="center" w:pos="6186"/>
        </w:tabs>
        <w:spacing w:after="80" w:line="360" w:lineRule="auto"/>
        <w:rPr>
          <w:rFonts w:cs="David" w:hint="cs"/>
          <w:b w:val="0"/>
          <w:bCs w:val="0"/>
          <w:sz w:val="24"/>
          <w:szCs w:val="24"/>
          <w:rtl/>
        </w:rPr>
      </w:pPr>
    </w:p>
    <w:p w:rsidR="0053041C" w:rsidRDefault="0053041C" w:rsidP="0053041C">
      <w:pPr>
        <w:tabs>
          <w:tab w:val="center" w:pos="6186"/>
        </w:tabs>
        <w:spacing w:after="80" w:line="360" w:lineRule="auto"/>
        <w:rPr>
          <w:rFonts w:cs="David" w:hint="cs"/>
          <w:b w:val="0"/>
          <w:bCs w:val="0"/>
          <w:sz w:val="24"/>
          <w:szCs w:val="24"/>
          <w:rtl/>
        </w:rPr>
      </w:pPr>
    </w:p>
    <w:p w:rsidR="0053041C" w:rsidRPr="00B81364" w:rsidRDefault="0053041C" w:rsidP="0053041C">
      <w:pPr>
        <w:pStyle w:val="a9"/>
        <w:pBdr>
          <w:top w:val="thinThickSmallGap" w:sz="24" w:space="15" w:color="auto" w:shadow="1"/>
          <w:left w:val="thinThickSmallGap" w:sz="24" w:space="14" w:color="auto" w:shadow="1"/>
          <w:bottom w:val="thinThickSmallGap" w:sz="24" w:space="31" w:color="auto" w:shadow="1"/>
          <w:right w:val="thinThickSmallGap" w:sz="24" w:space="25" w:color="auto" w:shadow="1"/>
        </w:pBdr>
        <w:rPr>
          <w:rFonts w:cs="David"/>
          <w:szCs w:val="40"/>
          <w:u w:val="none"/>
          <w:rtl/>
        </w:rPr>
      </w:pPr>
      <w:r>
        <w:rPr>
          <w:rFonts w:cs="David" w:hint="cs"/>
          <w:szCs w:val="40"/>
          <w:u w:val="none"/>
          <w:rtl/>
        </w:rPr>
        <w:t>מש</w:t>
      </w:r>
      <w:r w:rsidRPr="00B81364">
        <w:rPr>
          <w:rFonts w:cs="David"/>
          <w:szCs w:val="40"/>
          <w:u w:val="none"/>
          <w:rtl/>
        </w:rPr>
        <w:t>טרת ישראל</w:t>
      </w:r>
    </w:p>
    <w:p w:rsidR="0053041C" w:rsidRPr="00B81364"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spacing w:before="240"/>
        <w:jc w:val="center"/>
        <w:rPr>
          <w:rFonts w:cs="David" w:hint="cs"/>
          <w:b w:val="0"/>
          <w:bCs w:val="0"/>
          <w:szCs w:val="40"/>
          <w:rtl/>
        </w:rPr>
      </w:pPr>
      <w:r w:rsidRPr="00B81364">
        <w:rPr>
          <w:rFonts w:cs="David" w:hint="cs"/>
          <w:b w:val="0"/>
          <w:bCs w:val="0"/>
          <w:szCs w:val="40"/>
          <w:rtl/>
        </w:rPr>
        <w:t>מרכז</w:t>
      </w:r>
      <w:r w:rsidRPr="00B81364">
        <w:rPr>
          <w:rFonts w:cs="David"/>
          <w:b w:val="0"/>
          <w:bCs w:val="0"/>
          <w:szCs w:val="40"/>
          <w:rtl/>
        </w:rPr>
        <w:t xml:space="preserve"> בינוי</w:t>
      </w:r>
      <w:r w:rsidRPr="00B81364">
        <w:rPr>
          <w:rFonts w:cs="David" w:hint="cs"/>
          <w:b w:val="0"/>
          <w:bCs w:val="0"/>
          <w:szCs w:val="40"/>
          <w:rtl/>
        </w:rPr>
        <w:t xml:space="preserve"> ונכסים</w:t>
      </w:r>
    </w:p>
    <w:p w:rsidR="0053041C" w:rsidRPr="00B81364"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spacing w:before="240"/>
        <w:jc w:val="center"/>
        <w:rPr>
          <w:rFonts w:cs="David" w:hint="cs"/>
          <w:b w:val="0"/>
          <w:bCs w:val="0"/>
          <w:szCs w:val="40"/>
          <w:rtl/>
        </w:rPr>
      </w:pPr>
      <w:r w:rsidRPr="00B81364">
        <w:rPr>
          <w:rFonts w:cs="David" w:hint="cs"/>
          <w:b w:val="0"/>
          <w:bCs w:val="0"/>
          <w:szCs w:val="40"/>
          <w:rtl/>
        </w:rPr>
        <w:t>מדור פיקוח פרויקטים</w:t>
      </w: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spacing w:before="240"/>
        <w:jc w:val="center"/>
        <w:rPr>
          <w:b w:val="0"/>
          <w:bCs w:val="0"/>
          <w:szCs w:val="4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b w:val="0"/>
          <w:bCs w:val="0"/>
          <w:szCs w:val="72"/>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b w:val="0"/>
          <w:bCs w:val="0"/>
          <w:szCs w:val="72"/>
          <w:rtl/>
        </w:rPr>
      </w:pPr>
    </w:p>
    <w:p w:rsidR="0053041C" w:rsidRPr="00B81364"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cs="David"/>
          <w:b w:val="0"/>
          <w:bCs w:val="0"/>
          <w:szCs w:val="72"/>
          <w:rtl/>
        </w:rPr>
      </w:pPr>
      <w:r w:rsidRPr="00B81364">
        <w:rPr>
          <w:rFonts w:cs="David"/>
          <w:b w:val="0"/>
          <w:bCs w:val="0"/>
          <w:szCs w:val="72"/>
          <w:rtl/>
        </w:rPr>
        <w:t>מ</w:t>
      </w:r>
      <w:r>
        <w:rPr>
          <w:rFonts w:cs="David" w:hint="cs"/>
          <w:b w:val="0"/>
          <w:bCs w:val="0"/>
          <w:szCs w:val="72"/>
          <w:rtl/>
        </w:rPr>
        <w:t>פרט</w:t>
      </w:r>
      <w:r w:rsidRPr="00B81364">
        <w:rPr>
          <w:rFonts w:cs="David"/>
          <w:b w:val="0"/>
          <w:bCs w:val="0"/>
          <w:szCs w:val="72"/>
          <w:rtl/>
        </w:rPr>
        <w:t xml:space="preserve"> לייצור ,אספקה וה</w:t>
      </w:r>
      <w:r w:rsidRPr="00B81364">
        <w:rPr>
          <w:rFonts w:cs="David" w:hint="cs"/>
          <w:b w:val="0"/>
          <w:bCs w:val="0"/>
          <w:szCs w:val="72"/>
          <w:rtl/>
        </w:rPr>
        <w:t>צבת</w:t>
      </w:r>
      <w:r w:rsidRPr="00B81364">
        <w:rPr>
          <w:rFonts w:cs="David"/>
          <w:b w:val="0"/>
          <w:bCs w:val="0"/>
          <w:szCs w:val="72"/>
          <w:rtl/>
        </w:rPr>
        <w:t xml:space="preserve"> </w:t>
      </w:r>
    </w:p>
    <w:p w:rsidR="0053041C" w:rsidRPr="00B81364"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cs="David"/>
          <w:b w:val="0"/>
          <w:bCs w:val="0"/>
          <w:szCs w:val="72"/>
          <w:rtl/>
        </w:rPr>
      </w:pPr>
      <w:r w:rsidRPr="00B81364">
        <w:rPr>
          <w:rFonts w:cs="David" w:hint="cs"/>
          <w:b w:val="0"/>
          <w:bCs w:val="0"/>
          <w:szCs w:val="72"/>
          <w:rtl/>
        </w:rPr>
        <w:t>מבנים</w:t>
      </w:r>
      <w:r w:rsidRPr="00B81364">
        <w:rPr>
          <w:rFonts w:cs="David"/>
          <w:b w:val="0"/>
          <w:bCs w:val="0"/>
          <w:szCs w:val="72"/>
          <w:rtl/>
        </w:rPr>
        <w:t xml:space="preserve"> טרומיים מבטון.</w:t>
      </w: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szCs w:val="56"/>
          <w:rtl/>
        </w:rPr>
      </w:pPr>
    </w:p>
    <w:p w:rsidR="0053041C" w:rsidRPr="00A01976"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cs="David" w:hint="cs"/>
          <w:b w:val="0"/>
          <w:bCs w:val="0"/>
          <w:szCs w:val="56"/>
          <w:rtl/>
        </w:rPr>
      </w:pPr>
      <w:r w:rsidRPr="00A01976">
        <w:rPr>
          <w:rFonts w:cs="David" w:hint="cs"/>
          <w:b w:val="0"/>
          <w:bCs w:val="0"/>
          <w:szCs w:val="56"/>
          <w:rtl/>
        </w:rPr>
        <w:t>מס' המפרט 42/2011</w:t>
      </w: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hint="cs"/>
          <w:b w:val="0"/>
          <w:bCs w:val="0"/>
          <w:rtl/>
        </w:rPr>
      </w:pPr>
    </w:p>
    <w:p w:rsidR="0053041C" w:rsidRPr="00B81364" w:rsidRDefault="0053041C" w:rsidP="0053041C">
      <w:pPr>
        <w:pBdr>
          <w:top w:val="thinThickSmallGap" w:sz="24" w:space="15" w:color="auto" w:shadow="1"/>
          <w:left w:val="thinThickSmallGap" w:sz="24" w:space="14" w:color="auto" w:shadow="1"/>
          <w:bottom w:val="thinThickSmallGap" w:sz="24" w:space="31" w:color="auto" w:shadow="1"/>
          <w:right w:val="thinThickSmallGap" w:sz="24" w:space="25" w:color="auto" w:shadow="1"/>
        </w:pBdr>
        <w:jc w:val="center"/>
        <w:rPr>
          <w:rFonts w:cs="David" w:hint="cs"/>
          <w:b w:val="0"/>
          <w:bCs w:val="0"/>
          <w:rtl/>
        </w:rPr>
      </w:pPr>
      <w:r w:rsidRPr="00386B91">
        <w:rPr>
          <w:rFonts w:cs="David" w:hint="cs"/>
          <w:b w:val="0"/>
          <w:bCs w:val="0"/>
          <w:rtl/>
        </w:rPr>
        <w:t>מאי 2011</w:t>
      </w:r>
    </w:p>
    <w:p w:rsidR="0053041C" w:rsidRDefault="0053041C" w:rsidP="0053041C">
      <w:pPr>
        <w:pStyle w:val="a9"/>
        <w:rPr>
          <w:rFonts w:hint="cs"/>
          <w:szCs w:val="26"/>
          <w:rtl/>
        </w:rPr>
      </w:pPr>
    </w:p>
    <w:p w:rsidR="0053041C" w:rsidRDefault="0053041C" w:rsidP="0053041C">
      <w:pPr>
        <w:pStyle w:val="a9"/>
        <w:rPr>
          <w:rFonts w:hint="cs"/>
          <w:szCs w:val="26"/>
          <w:rtl/>
        </w:rPr>
      </w:pPr>
    </w:p>
    <w:p w:rsidR="0053041C" w:rsidRDefault="0053041C" w:rsidP="0053041C">
      <w:pPr>
        <w:pStyle w:val="a9"/>
        <w:rPr>
          <w:rFonts w:hint="cs"/>
          <w:szCs w:val="26"/>
          <w:rtl/>
        </w:rPr>
      </w:pPr>
    </w:p>
    <w:p w:rsidR="0053041C" w:rsidRDefault="0053041C" w:rsidP="0053041C">
      <w:pPr>
        <w:pStyle w:val="a9"/>
        <w:rPr>
          <w:rFonts w:hint="cs"/>
          <w:szCs w:val="26"/>
          <w:rtl/>
        </w:rPr>
      </w:pPr>
    </w:p>
    <w:p w:rsidR="0053041C" w:rsidRDefault="0053041C" w:rsidP="0053041C">
      <w:pPr>
        <w:pStyle w:val="a9"/>
        <w:rPr>
          <w:rFonts w:hint="cs"/>
          <w:szCs w:val="26"/>
          <w:rtl/>
        </w:rPr>
      </w:pPr>
    </w:p>
    <w:p w:rsidR="0053041C" w:rsidRDefault="0053041C" w:rsidP="0053041C">
      <w:pPr>
        <w:pStyle w:val="a9"/>
        <w:rPr>
          <w:rFonts w:hint="cs"/>
          <w:rtl/>
        </w:rPr>
      </w:pPr>
    </w:p>
    <w:p w:rsidR="0053041C" w:rsidRDefault="0053041C" w:rsidP="0053041C">
      <w:pPr>
        <w:pStyle w:val="a9"/>
        <w:rPr>
          <w:rFonts w:hint="cs"/>
          <w:rtl/>
        </w:rPr>
      </w:pPr>
    </w:p>
    <w:p w:rsidR="0053041C" w:rsidRPr="00A01976" w:rsidRDefault="0053041C" w:rsidP="0053041C">
      <w:pPr>
        <w:pStyle w:val="a9"/>
        <w:rPr>
          <w:rFonts w:cs="David" w:hint="cs"/>
          <w:sz w:val="26"/>
          <w:szCs w:val="26"/>
          <w:rtl/>
        </w:rPr>
      </w:pPr>
      <w:r w:rsidRPr="00A01976">
        <w:rPr>
          <w:rFonts w:cs="David"/>
          <w:sz w:val="26"/>
          <w:szCs w:val="26"/>
          <w:rtl/>
        </w:rPr>
        <w:t>רשימת מסמכים</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2"/>
        <w:gridCol w:w="2693"/>
        <w:gridCol w:w="709"/>
        <w:gridCol w:w="2404"/>
        <w:gridCol w:w="1332"/>
      </w:tblGrid>
      <w:tr w:rsidR="0053041C" w:rsidRPr="00B81364">
        <w:tblPrEx>
          <w:tblCellMar>
            <w:top w:w="0" w:type="dxa"/>
            <w:bottom w:w="0" w:type="dxa"/>
          </w:tblCellMar>
        </w:tblPrEx>
        <w:trPr>
          <w:cantSplit/>
          <w:tblHeader/>
          <w:jc w:val="right"/>
        </w:trPr>
        <w:tc>
          <w:tcPr>
            <w:tcW w:w="4784" w:type="dxa"/>
            <w:gridSpan w:val="3"/>
          </w:tcPr>
          <w:p w:rsidR="0053041C" w:rsidRPr="00B81364" w:rsidRDefault="0053041C" w:rsidP="0053041C">
            <w:pPr>
              <w:jc w:val="center"/>
              <w:rPr>
                <w:rFonts w:cs="David"/>
                <w:b w:val="0"/>
                <w:bCs w:val="0"/>
                <w:sz w:val="26"/>
                <w:szCs w:val="26"/>
                <w:u w:val="none"/>
                <w:rtl/>
              </w:rPr>
            </w:pPr>
            <w:r w:rsidRPr="00B81364">
              <w:rPr>
                <w:rFonts w:cs="David"/>
                <w:b w:val="0"/>
                <w:bCs w:val="0"/>
                <w:sz w:val="26"/>
                <w:szCs w:val="26"/>
                <w:u w:val="none"/>
                <w:rtl/>
              </w:rPr>
              <w:t>מסמך שאינו מצורף</w:t>
            </w:r>
          </w:p>
        </w:tc>
        <w:tc>
          <w:tcPr>
            <w:tcW w:w="2404" w:type="dxa"/>
          </w:tcPr>
          <w:p w:rsidR="0053041C" w:rsidRPr="00B81364" w:rsidRDefault="0053041C" w:rsidP="0053041C">
            <w:pPr>
              <w:jc w:val="center"/>
              <w:rPr>
                <w:rFonts w:cs="David"/>
                <w:b w:val="0"/>
                <w:bCs w:val="0"/>
                <w:sz w:val="26"/>
                <w:szCs w:val="26"/>
                <w:u w:val="none"/>
                <w:rtl/>
              </w:rPr>
            </w:pPr>
            <w:r w:rsidRPr="00B81364">
              <w:rPr>
                <w:rFonts w:cs="David"/>
                <w:b w:val="0"/>
                <w:bCs w:val="0"/>
                <w:sz w:val="26"/>
                <w:szCs w:val="26"/>
                <w:u w:val="none"/>
                <w:rtl/>
              </w:rPr>
              <w:t>מסמך מצורף</w:t>
            </w:r>
          </w:p>
        </w:tc>
        <w:tc>
          <w:tcPr>
            <w:tcW w:w="1332" w:type="dxa"/>
          </w:tcPr>
          <w:p w:rsidR="0053041C" w:rsidRPr="00B81364" w:rsidRDefault="0053041C" w:rsidP="0053041C">
            <w:pPr>
              <w:pStyle w:val="aff7"/>
              <w:rPr>
                <w:b w:val="0"/>
                <w:bCs w:val="0"/>
                <w:sz w:val="26"/>
                <w:szCs w:val="26"/>
                <w:rtl/>
              </w:rPr>
            </w:pPr>
            <w:r w:rsidRPr="00B81364">
              <w:rPr>
                <w:b w:val="0"/>
                <w:bCs w:val="0"/>
                <w:sz w:val="26"/>
                <w:szCs w:val="26"/>
                <w:rtl/>
              </w:rPr>
              <w:t>המסמך</w:t>
            </w:r>
          </w:p>
        </w:tc>
      </w:tr>
      <w:tr w:rsidR="0053041C" w:rsidRPr="00B81364">
        <w:tblPrEx>
          <w:tblCellMar>
            <w:top w:w="0" w:type="dxa"/>
            <w:bottom w:w="0" w:type="dxa"/>
          </w:tblCellMar>
        </w:tblPrEx>
        <w:trPr>
          <w:cantSplit/>
          <w:jc w:val="right"/>
        </w:trPr>
        <w:tc>
          <w:tcPr>
            <w:tcW w:w="4784" w:type="dxa"/>
            <w:gridSpan w:val="3"/>
          </w:tcPr>
          <w:p w:rsidR="0053041C" w:rsidRPr="00B81364" w:rsidRDefault="0053041C" w:rsidP="0053041C">
            <w:pPr>
              <w:rPr>
                <w:rFonts w:cs="David" w:hint="cs"/>
                <w:b w:val="0"/>
                <w:bCs w:val="0"/>
                <w:sz w:val="26"/>
                <w:szCs w:val="26"/>
                <w:u w:val="none"/>
                <w:rtl/>
              </w:rPr>
            </w:pPr>
            <w:r w:rsidRPr="00B81364">
              <w:rPr>
                <w:rFonts w:cs="David"/>
                <w:b w:val="0"/>
                <w:bCs w:val="0"/>
                <w:sz w:val="26"/>
                <w:szCs w:val="26"/>
                <w:u w:val="none"/>
                <w:rtl/>
              </w:rPr>
              <w:t xml:space="preserve">המפרט הכללי לעבודות בנייה </w:t>
            </w:r>
            <w:r w:rsidRPr="00B81364">
              <w:rPr>
                <w:rFonts w:cs="David" w:hint="cs"/>
                <w:b w:val="0"/>
                <w:bCs w:val="0"/>
                <w:sz w:val="26"/>
                <w:szCs w:val="26"/>
                <w:u w:val="none"/>
                <w:rtl/>
              </w:rPr>
              <w:t>במהדורה האחרונה</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מסמך ג'</w:t>
            </w: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rPr>
                <w:rFonts w:cs="David"/>
                <w:b w:val="0"/>
                <w:bCs w:val="0"/>
                <w:sz w:val="26"/>
                <w:szCs w:val="26"/>
                <w:u w:val="none"/>
                <w:rtl/>
              </w:rPr>
            </w:pPr>
          </w:p>
        </w:tc>
        <w:tc>
          <w:tcPr>
            <w:tcW w:w="2693" w:type="dxa"/>
          </w:tcPr>
          <w:p w:rsidR="0053041C" w:rsidRPr="00B81364" w:rsidRDefault="0053041C" w:rsidP="0053041C">
            <w:pPr>
              <w:pStyle w:val="10"/>
              <w:rPr>
                <w:rFonts w:cs="David"/>
                <w:b w:val="0"/>
                <w:bCs w:val="0"/>
                <w:sz w:val="26"/>
                <w:szCs w:val="26"/>
                <w:u w:val="none"/>
                <w:rtl/>
              </w:rPr>
            </w:pPr>
            <w:r w:rsidRPr="00B81364">
              <w:rPr>
                <w:rFonts w:cs="David"/>
                <w:b w:val="0"/>
                <w:bCs w:val="0"/>
                <w:sz w:val="26"/>
                <w:szCs w:val="26"/>
                <w:u w:val="none"/>
                <w:rtl/>
              </w:rPr>
              <w:t>שם</w:t>
            </w:r>
          </w:p>
        </w:tc>
        <w:tc>
          <w:tcPr>
            <w:tcW w:w="709" w:type="dxa"/>
          </w:tcPr>
          <w:p w:rsidR="0053041C" w:rsidRPr="00B81364" w:rsidRDefault="0053041C" w:rsidP="0053041C">
            <w:pPr>
              <w:pStyle w:val="10"/>
              <w:rPr>
                <w:rFonts w:cs="David"/>
                <w:b w:val="0"/>
                <w:bCs w:val="0"/>
                <w:sz w:val="26"/>
                <w:szCs w:val="26"/>
                <w:u w:val="none"/>
                <w:rtl/>
              </w:rPr>
            </w:pPr>
            <w:r w:rsidRPr="00B81364">
              <w:rPr>
                <w:rFonts w:cs="David"/>
                <w:b w:val="0"/>
                <w:bCs w:val="0"/>
                <w:sz w:val="26"/>
                <w:szCs w:val="26"/>
                <w:u w:val="none"/>
                <w:rtl/>
              </w:rPr>
              <w:t>פרק</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מוקדמות</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00</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עבודות איטום</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05</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נגרות ומסגרות אומן</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06</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מתקני תברואה</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07</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מתקני חשמל</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08</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עבודות טיח</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09</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עבודות ריצוף וחיפוי</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10</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עבודות צביעה</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11</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מסגרות אומן (אלומיניום)</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12</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עבודות אבן</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14</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מסגרות חרש</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19</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נגרות חרש</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20</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בנייני בטון טרומיים</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21</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pStyle w:val="10"/>
              <w:jc w:val="center"/>
              <w:rPr>
                <w:rFonts w:cs="David" w:hint="cs"/>
                <w:b w:val="0"/>
                <w:bCs w:val="0"/>
                <w:sz w:val="26"/>
                <w:szCs w:val="26"/>
                <w:u w:val="none"/>
                <w:rtl/>
              </w:rPr>
            </w:pPr>
          </w:p>
        </w:tc>
        <w:tc>
          <w:tcPr>
            <w:tcW w:w="2693"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רכיבים מתועשים בבניין</w:t>
            </w:r>
          </w:p>
        </w:tc>
        <w:tc>
          <w:tcPr>
            <w:tcW w:w="709" w:type="dxa"/>
          </w:tcPr>
          <w:p w:rsidR="0053041C" w:rsidRPr="00B81364" w:rsidRDefault="0053041C" w:rsidP="0053041C">
            <w:pPr>
              <w:pStyle w:val="10"/>
              <w:rPr>
                <w:rFonts w:cs="David" w:hint="cs"/>
                <w:b w:val="0"/>
                <w:bCs w:val="0"/>
                <w:sz w:val="26"/>
                <w:szCs w:val="26"/>
                <w:u w:val="none"/>
                <w:rtl/>
              </w:rPr>
            </w:pPr>
            <w:r w:rsidRPr="00B81364">
              <w:rPr>
                <w:rFonts w:cs="David" w:hint="cs"/>
                <w:b w:val="0"/>
                <w:bCs w:val="0"/>
                <w:sz w:val="26"/>
                <w:szCs w:val="26"/>
                <w:u w:val="none"/>
                <w:rtl/>
              </w:rPr>
              <w:t>22</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1382" w:type="dxa"/>
          </w:tcPr>
          <w:p w:rsidR="0053041C" w:rsidRPr="00B81364" w:rsidRDefault="0053041C" w:rsidP="0053041C">
            <w:pPr>
              <w:jc w:val="center"/>
              <w:rPr>
                <w:rFonts w:cs="David" w:hint="cs"/>
                <w:b w:val="0"/>
                <w:bCs w:val="0"/>
                <w:sz w:val="26"/>
                <w:szCs w:val="26"/>
                <w:u w:val="none"/>
                <w:rtl/>
              </w:rPr>
            </w:pPr>
          </w:p>
        </w:tc>
        <w:tc>
          <w:tcPr>
            <w:tcW w:w="2693" w:type="dxa"/>
          </w:tcPr>
          <w:p w:rsidR="0053041C" w:rsidRPr="00B81364" w:rsidRDefault="0053041C" w:rsidP="0053041C">
            <w:pPr>
              <w:pStyle w:val="10"/>
              <w:rPr>
                <w:rFonts w:cs="David"/>
                <w:b w:val="0"/>
                <w:bCs w:val="0"/>
                <w:sz w:val="26"/>
                <w:szCs w:val="26"/>
                <w:u w:val="none"/>
                <w:rtl/>
              </w:rPr>
            </w:pPr>
            <w:r w:rsidRPr="00B81364">
              <w:rPr>
                <w:rFonts w:cs="David"/>
                <w:b w:val="0"/>
                <w:bCs w:val="0"/>
                <w:sz w:val="26"/>
                <w:szCs w:val="26"/>
                <w:u w:val="none"/>
                <w:rtl/>
              </w:rPr>
              <w:t>מערכת גילוי וכיבוי אש</w:t>
            </w:r>
          </w:p>
        </w:tc>
        <w:tc>
          <w:tcPr>
            <w:tcW w:w="709" w:type="dxa"/>
          </w:tcPr>
          <w:p w:rsidR="0053041C" w:rsidRPr="00B81364" w:rsidRDefault="0053041C" w:rsidP="0053041C">
            <w:pPr>
              <w:pStyle w:val="10"/>
              <w:rPr>
                <w:rFonts w:cs="David"/>
                <w:b w:val="0"/>
                <w:bCs w:val="0"/>
                <w:sz w:val="26"/>
                <w:szCs w:val="26"/>
                <w:u w:val="none"/>
                <w:rtl/>
              </w:rPr>
            </w:pPr>
            <w:r w:rsidRPr="00B81364">
              <w:rPr>
                <w:rFonts w:cs="David"/>
                <w:b w:val="0"/>
                <w:bCs w:val="0"/>
                <w:sz w:val="26"/>
                <w:szCs w:val="26"/>
                <w:u w:val="none"/>
                <w:rtl/>
              </w:rPr>
              <w:t>34</w:t>
            </w:r>
          </w:p>
        </w:tc>
        <w:tc>
          <w:tcPr>
            <w:tcW w:w="2404" w:type="dxa"/>
          </w:tcPr>
          <w:p w:rsidR="0053041C" w:rsidRPr="00B81364" w:rsidRDefault="0053041C" w:rsidP="0053041C">
            <w:pPr>
              <w:rPr>
                <w:rFonts w:cs="David"/>
                <w:b w:val="0"/>
                <w:bCs w:val="0"/>
                <w:sz w:val="26"/>
                <w:szCs w:val="26"/>
                <w:u w:val="none"/>
                <w:rtl/>
              </w:rPr>
            </w:pPr>
          </w:p>
        </w:tc>
        <w:tc>
          <w:tcPr>
            <w:tcW w:w="1332" w:type="dxa"/>
          </w:tcPr>
          <w:p w:rsidR="0053041C" w:rsidRPr="00B81364" w:rsidRDefault="0053041C" w:rsidP="0053041C">
            <w:pPr>
              <w:rPr>
                <w:rFonts w:cs="David"/>
                <w:b w:val="0"/>
                <w:bCs w:val="0"/>
                <w:sz w:val="26"/>
                <w:szCs w:val="26"/>
                <w:u w:val="none"/>
                <w:rtl/>
              </w:rPr>
            </w:pPr>
          </w:p>
        </w:tc>
      </w:tr>
      <w:tr w:rsidR="0053041C" w:rsidRPr="00B81364">
        <w:tblPrEx>
          <w:tblCellMar>
            <w:top w:w="0" w:type="dxa"/>
            <w:bottom w:w="0" w:type="dxa"/>
          </w:tblCellMar>
        </w:tblPrEx>
        <w:trPr>
          <w:cantSplit/>
          <w:jc w:val="right"/>
        </w:trPr>
        <w:tc>
          <w:tcPr>
            <w:tcW w:w="4784" w:type="dxa"/>
            <w:gridSpan w:val="3"/>
          </w:tcPr>
          <w:p w:rsidR="0053041C" w:rsidRPr="00B81364" w:rsidRDefault="0053041C" w:rsidP="0053041C">
            <w:pPr>
              <w:jc w:val="center"/>
              <w:rPr>
                <w:rFonts w:cs="David"/>
                <w:b w:val="0"/>
                <w:bCs w:val="0"/>
                <w:sz w:val="26"/>
                <w:szCs w:val="26"/>
                <w:u w:val="none"/>
                <w:rtl/>
              </w:rPr>
            </w:pPr>
          </w:p>
        </w:tc>
        <w:tc>
          <w:tcPr>
            <w:tcW w:w="2404"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 xml:space="preserve">תנאים כלליים </w:t>
            </w:r>
          </w:p>
        </w:tc>
        <w:tc>
          <w:tcPr>
            <w:tcW w:w="1332"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מסמך ג'1</w:t>
            </w:r>
          </w:p>
        </w:tc>
      </w:tr>
      <w:tr w:rsidR="0053041C" w:rsidRPr="00B81364">
        <w:tblPrEx>
          <w:tblCellMar>
            <w:top w:w="0" w:type="dxa"/>
            <w:bottom w:w="0" w:type="dxa"/>
          </w:tblCellMar>
        </w:tblPrEx>
        <w:trPr>
          <w:cantSplit/>
          <w:jc w:val="right"/>
        </w:trPr>
        <w:tc>
          <w:tcPr>
            <w:tcW w:w="4784" w:type="dxa"/>
            <w:gridSpan w:val="3"/>
          </w:tcPr>
          <w:p w:rsidR="0053041C" w:rsidRPr="00B81364" w:rsidRDefault="0053041C" w:rsidP="0053041C">
            <w:pPr>
              <w:jc w:val="center"/>
              <w:rPr>
                <w:rFonts w:cs="David"/>
                <w:b w:val="0"/>
                <w:bCs w:val="0"/>
                <w:sz w:val="26"/>
                <w:szCs w:val="26"/>
                <w:u w:val="none"/>
                <w:rtl/>
              </w:rPr>
            </w:pPr>
          </w:p>
        </w:tc>
        <w:tc>
          <w:tcPr>
            <w:tcW w:w="2404"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מפרט מיוחד</w:t>
            </w:r>
          </w:p>
        </w:tc>
        <w:tc>
          <w:tcPr>
            <w:tcW w:w="1332" w:type="dxa"/>
          </w:tcPr>
          <w:p w:rsidR="0053041C" w:rsidRPr="00B81364" w:rsidRDefault="0053041C" w:rsidP="0053041C">
            <w:pPr>
              <w:rPr>
                <w:rFonts w:cs="David" w:hint="cs"/>
                <w:b w:val="0"/>
                <w:bCs w:val="0"/>
                <w:sz w:val="26"/>
                <w:szCs w:val="26"/>
                <w:u w:val="none"/>
                <w:rtl/>
              </w:rPr>
            </w:pPr>
            <w:r w:rsidRPr="00B81364">
              <w:rPr>
                <w:rFonts w:cs="David"/>
                <w:b w:val="0"/>
                <w:bCs w:val="0"/>
                <w:sz w:val="26"/>
                <w:szCs w:val="26"/>
                <w:u w:val="none"/>
                <w:rtl/>
              </w:rPr>
              <w:t>מסמך ג'2</w:t>
            </w:r>
          </w:p>
        </w:tc>
      </w:tr>
      <w:tr w:rsidR="0053041C" w:rsidRPr="00B81364">
        <w:tblPrEx>
          <w:tblCellMar>
            <w:top w:w="0" w:type="dxa"/>
            <w:bottom w:w="0" w:type="dxa"/>
          </w:tblCellMar>
        </w:tblPrEx>
        <w:trPr>
          <w:cantSplit/>
          <w:jc w:val="right"/>
        </w:trPr>
        <w:tc>
          <w:tcPr>
            <w:tcW w:w="4784" w:type="dxa"/>
            <w:gridSpan w:val="3"/>
          </w:tcPr>
          <w:p w:rsidR="0053041C" w:rsidRPr="00B81364" w:rsidRDefault="0053041C" w:rsidP="0053041C">
            <w:pPr>
              <w:jc w:val="center"/>
              <w:rPr>
                <w:rFonts w:cs="David"/>
                <w:b w:val="0"/>
                <w:bCs w:val="0"/>
                <w:sz w:val="26"/>
                <w:szCs w:val="26"/>
                <w:u w:val="none"/>
                <w:rtl/>
              </w:rPr>
            </w:pPr>
          </w:p>
        </w:tc>
        <w:tc>
          <w:tcPr>
            <w:tcW w:w="2404"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לוח זמנים</w:t>
            </w:r>
          </w:p>
        </w:tc>
        <w:tc>
          <w:tcPr>
            <w:tcW w:w="1332"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מסמך ד'</w:t>
            </w:r>
          </w:p>
        </w:tc>
      </w:tr>
      <w:tr w:rsidR="0053041C" w:rsidRPr="00B81364">
        <w:tblPrEx>
          <w:tblCellMar>
            <w:top w:w="0" w:type="dxa"/>
            <w:bottom w:w="0" w:type="dxa"/>
          </w:tblCellMar>
        </w:tblPrEx>
        <w:trPr>
          <w:cantSplit/>
          <w:jc w:val="right"/>
        </w:trPr>
        <w:tc>
          <w:tcPr>
            <w:tcW w:w="4784" w:type="dxa"/>
            <w:gridSpan w:val="3"/>
          </w:tcPr>
          <w:p w:rsidR="0053041C" w:rsidRPr="00B81364" w:rsidRDefault="0053041C" w:rsidP="0053041C">
            <w:pPr>
              <w:jc w:val="center"/>
              <w:rPr>
                <w:rFonts w:cs="David"/>
                <w:b w:val="0"/>
                <w:bCs w:val="0"/>
                <w:sz w:val="26"/>
                <w:szCs w:val="26"/>
                <w:u w:val="none"/>
                <w:rtl/>
              </w:rPr>
            </w:pPr>
          </w:p>
        </w:tc>
        <w:tc>
          <w:tcPr>
            <w:tcW w:w="2404"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כתב כמויות</w:t>
            </w:r>
          </w:p>
        </w:tc>
        <w:tc>
          <w:tcPr>
            <w:tcW w:w="1332" w:type="dxa"/>
          </w:tcPr>
          <w:p w:rsidR="0053041C" w:rsidRPr="00B81364" w:rsidRDefault="0053041C" w:rsidP="0053041C">
            <w:pPr>
              <w:rPr>
                <w:rFonts w:cs="David" w:hint="cs"/>
                <w:b w:val="0"/>
                <w:bCs w:val="0"/>
                <w:sz w:val="26"/>
                <w:szCs w:val="26"/>
                <w:u w:val="none"/>
                <w:rtl/>
              </w:rPr>
            </w:pPr>
            <w:r w:rsidRPr="00B81364">
              <w:rPr>
                <w:rFonts w:cs="David"/>
                <w:b w:val="0"/>
                <w:bCs w:val="0"/>
                <w:sz w:val="26"/>
                <w:szCs w:val="26"/>
                <w:u w:val="none"/>
                <w:rtl/>
              </w:rPr>
              <w:t>מסמך ה'</w:t>
            </w:r>
          </w:p>
        </w:tc>
      </w:tr>
      <w:tr w:rsidR="0053041C" w:rsidRPr="00B81364">
        <w:tblPrEx>
          <w:tblCellMar>
            <w:top w:w="0" w:type="dxa"/>
            <w:bottom w:w="0" w:type="dxa"/>
          </w:tblCellMar>
        </w:tblPrEx>
        <w:trPr>
          <w:cantSplit/>
          <w:jc w:val="right"/>
        </w:trPr>
        <w:tc>
          <w:tcPr>
            <w:tcW w:w="4784" w:type="dxa"/>
            <w:gridSpan w:val="3"/>
          </w:tcPr>
          <w:p w:rsidR="0053041C" w:rsidRPr="00B81364" w:rsidRDefault="0053041C" w:rsidP="0053041C">
            <w:pPr>
              <w:jc w:val="center"/>
              <w:rPr>
                <w:rFonts w:cs="David"/>
                <w:b w:val="0"/>
                <w:bCs w:val="0"/>
                <w:sz w:val="26"/>
                <w:szCs w:val="26"/>
                <w:u w:val="none"/>
                <w:rtl/>
              </w:rPr>
            </w:pPr>
          </w:p>
        </w:tc>
        <w:tc>
          <w:tcPr>
            <w:tcW w:w="2404" w:type="dxa"/>
          </w:tcPr>
          <w:p w:rsidR="0053041C" w:rsidRPr="00B81364" w:rsidRDefault="0053041C" w:rsidP="0053041C">
            <w:pPr>
              <w:rPr>
                <w:rFonts w:cs="David" w:hint="cs"/>
                <w:b w:val="0"/>
                <w:bCs w:val="0"/>
                <w:sz w:val="26"/>
                <w:szCs w:val="26"/>
                <w:u w:val="none"/>
                <w:rtl/>
              </w:rPr>
            </w:pPr>
            <w:r w:rsidRPr="00386B91">
              <w:rPr>
                <w:rFonts w:cs="David"/>
                <w:b w:val="0"/>
                <w:bCs w:val="0"/>
                <w:sz w:val="26"/>
                <w:szCs w:val="26"/>
                <w:u w:val="none"/>
                <w:rtl/>
              </w:rPr>
              <w:t>רשימת תכניות</w:t>
            </w:r>
            <w:r w:rsidRPr="00386B91">
              <w:rPr>
                <w:rFonts w:cs="David" w:hint="cs"/>
                <w:b w:val="0"/>
                <w:bCs w:val="0"/>
                <w:sz w:val="26"/>
                <w:szCs w:val="26"/>
                <w:u w:val="none"/>
                <w:rtl/>
              </w:rPr>
              <w:t xml:space="preserve"> </w:t>
            </w:r>
          </w:p>
        </w:tc>
        <w:tc>
          <w:tcPr>
            <w:tcW w:w="1332"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מסמך ו'</w:t>
            </w:r>
          </w:p>
        </w:tc>
      </w:tr>
    </w:tbl>
    <w:p w:rsidR="0053041C" w:rsidRPr="00B81364" w:rsidRDefault="0053041C" w:rsidP="0053041C">
      <w:pPr>
        <w:rPr>
          <w:rFonts w:cs="David" w:hint="cs"/>
          <w:b w:val="0"/>
          <w:bCs w:val="0"/>
          <w:sz w:val="26"/>
          <w:szCs w:val="26"/>
          <w:u w:val="none"/>
          <w:rtl/>
        </w:rPr>
      </w:pPr>
    </w:p>
    <w:p w:rsidR="0053041C" w:rsidRPr="00B81364" w:rsidRDefault="0053041C" w:rsidP="0053041C">
      <w:pPr>
        <w:spacing w:line="360" w:lineRule="auto"/>
        <w:rPr>
          <w:rFonts w:cs="David"/>
          <w:b w:val="0"/>
          <w:bCs w:val="0"/>
          <w:sz w:val="26"/>
          <w:szCs w:val="26"/>
          <w:u w:val="none"/>
        </w:rPr>
      </w:pPr>
      <w:r w:rsidRPr="00B81364">
        <w:rPr>
          <w:rFonts w:cs="David"/>
          <w:b w:val="0"/>
          <w:bCs w:val="0"/>
          <w:sz w:val="26"/>
          <w:szCs w:val="26"/>
          <w:u w:val="none"/>
          <w:rtl/>
        </w:rPr>
        <w:t>המפרטים הכלליים הם המפרטים שבהוצאת הועדה המיוחדת בהשתתפות משרד הביטחון, משרד הבינוי והשיכון ומשרד התשתיות (מע"צ), או בהוצאת ועדות משותפות למשרד הב</w:t>
      </w:r>
      <w:r w:rsidRPr="00B81364">
        <w:rPr>
          <w:rFonts w:cs="David" w:hint="cs"/>
          <w:b w:val="0"/>
          <w:bCs w:val="0"/>
          <w:sz w:val="26"/>
          <w:szCs w:val="26"/>
          <w:u w:val="none"/>
          <w:rtl/>
        </w:rPr>
        <w:t>י</w:t>
      </w:r>
      <w:r w:rsidRPr="00B81364">
        <w:rPr>
          <w:rFonts w:cs="David"/>
          <w:b w:val="0"/>
          <w:bCs w:val="0"/>
          <w:sz w:val="26"/>
          <w:szCs w:val="26"/>
          <w:u w:val="none"/>
          <w:rtl/>
        </w:rPr>
        <w:t>טחון ולצה"ל.(מהדורות אחרונות)</w:t>
      </w:r>
      <w:r w:rsidRPr="00B81364">
        <w:rPr>
          <w:rFonts w:cs="David" w:hint="cs"/>
          <w:b w:val="0"/>
          <w:bCs w:val="0"/>
          <w:sz w:val="26"/>
          <w:szCs w:val="26"/>
          <w:u w:val="none"/>
          <w:rtl/>
        </w:rPr>
        <w:t>.</w:t>
      </w:r>
    </w:p>
    <w:p w:rsidR="0053041C" w:rsidRPr="00B81364" w:rsidRDefault="0053041C" w:rsidP="0053041C">
      <w:pPr>
        <w:rPr>
          <w:rFonts w:cs="David"/>
          <w:b w:val="0"/>
          <w:bCs w:val="0"/>
          <w:sz w:val="26"/>
          <w:szCs w:val="26"/>
          <w:u w:val="none"/>
          <w:rtl/>
        </w:rPr>
      </w:pPr>
    </w:p>
    <w:p w:rsidR="0053041C" w:rsidRPr="00B81364"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Pr="00442C79" w:rsidRDefault="0053041C" w:rsidP="0053041C">
      <w:pPr>
        <w:jc w:val="center"/>
        <w:rPr>
          <w:rFonts w:cs="David"/>
          <w:sz w:val="28"/>
          <w:szCs w:val="28"/>
          <w:rtl/>
        </w:rPr>
      </w:pPr>
      <w:r w:rsidRPr="00442C79">
        <w:rPr>
          <w:rFonts w:cs="David"/>
          <w:sz w:val="28"/>
          <w:szCs w:val="28"/>
          <w:rtl/>
        </w:rPr>
        <w:lastRenderedPageBreak/>
        <w:t xml:space="preserve">מסמך ג'1 </w:t>
      </w:r>
      <w:r w:rsidRPr="00442C79">
        <w:rPr>
          <w:rFonts w:cs="David"/>
          <w:sz w:val="28"/>
          <w:szCs w:val="28"/>
        </w:rPr>
        <w:t>–</w:t>
      </w:r>
      <w:r w:rsidRPr="00442C79">
        <w:rPr>
          <w:rFonts w:cs="David"/>
          <w:sz w:val="28"/>
          <w:szCs w:val="28"/>
          <w:rtl/>
        </w:rPr>
        <w:t xml:space="preserve"> תנאים כלליים</w:t>
      </w:r>
    </w:p>
    <w:p w:rsidR="0053041C" w:rsidRPr="00B81364" w:rsidRDefault="0053041C" w:rsidP="0053041C">
      <w:pPr>
        <w:jc w:val="center"/>
        <w:rPr>
          <w:rFonts w:cs="David" w:hint="cs"/>
          <w:b w:val="0"/>
          <w:bCs w:val="0"/>
          <w:sz w:val="26"/>
          <w:szCs w:val="26"/>
          <w:u w:val="none"/>
          <w:rtl/>
        </w:rPr>
      </w:pPr>
      <w:r w:rsidRPr="00B81364">
        <w:rPr>
          <w:rFonts w:cs="David"/>
          <w:b w:val="0"/>
          <w:bCs w:val="0"/>
          <w:sz w:val="26"/>
          <w:szCs w:val="26"/>
          <w:u w:val="none"/>
          <w:rtl/>
        </w:rPr>
        <w:t>המהווה חלק בלתי נפרד ממכרז/ מס'</w:t>
      </w:r>
      <w:r>
        <w:rPr>
          <w:rFonts w:cs="David" w:hint="cs"/>
          <w:b w:val="0"/>
          <w:bCs w:val="0"/>
          <w:sz w:val="26"/>
          <w:szCs w:val="26"/>
          <w:u w:val="none"/>
          <w:rtl/>
        </w:rPr>
        <w:t xml:space="preserve"> 7/2012 </w:t>
      </w:r>
    </w:p>
    <w:p w:rsidR="0053041C" w:rsidRPr="00B81364" w:rsidRDefault="0053041C" w:rsidP="0053041C">
      <w:pPr>
        <w:numPr>
          <w:ilvl w:val="0"/>
          <w:numId w:val="6"/>
        </w:numPr>
        <w:tabs>
          <w:tab w:val="num" w:pos="232"/>
        </w:tabs>
        <w:spacing w:line="360" w:lineRule="auto"/>
        <w:ind w:hanging="412"/>
        <w:jc w:val="both"/>
        <w:rPr>
          <w:rFonts w:cs="David"/>
          <w:sz w:val="26"/>
          <w:szCs w:val="26"/>
          <w:rtl/>
        </w:rPr>
      </w:pPr>
      <w:r w:rsidRPr="00B81364">
        <w:rPr>
          <w:rFonts w:cs="David"/>
          <w:sz w:val="26"/>
          <w:szCs w:val="26"/>
          <w:rtl/>
        </w:rPr>
        <w:t xml:space="preserve">כללי </w:t>
      </w:r>
    </w:p>
    <w:p w:rsidR="0053041C" w:rsidRPr="00B81364" w:rsidRDefault="0053041C" w:rsidP="0053041C">
      <w:pPr>
        <w:spacing w:line="360" w:lineRule="auto"/>
        <w:ind w:left="-51"/>
        <w:rPr>
          <w:rFonts w:cs="David" w:hint="cs"/>
          <w:b w:val="0"/>
          <w:bCs w:val="0"/>
          <w:sz w:val="26"/>
          <w:szCs w:val="26"/>
          <w:u w:val="none"/>
          <w:rtl/>
        </w:rPr>
      </w:pPr>
      <w:r w:rsidRPr="00B81364">
        <w:rPr>
          <w:rFonts w:cs="David"/>
          <w:b w:val="0"/>
          <w:bCs w:val="0"/>
          <w:sz w:val="26"/>
          <w:szCs w:val="26"/>
          <w:u w:val="none"/>
          <w:rtl/>
        </w:rPr>
        <w:t xml:space="preserve">משטרת ישראל </w:t>
      </w:r>
      <w:r w:rsidRPr="00B81364">
        <w:rPr>
          <w:rFonts w:cs="David" w:hint="cs"/>
          <w:b w:val="0"/>
          <w:bCs w:val="0"/>
          <w:sz w:val="26"/>
          <w:szCs w:val="26"/>
          <w:u w:val="none"/>
          <w:rtl/>
        </w:rPr>
        <w:t xml:space="preserve">(כולל שב"ס) מעוניינת בשירותי ייצור </w:t>
      </w:r>
      <w:r w:rsidRPr="00B81364">
        <w:rPr>
          <w:rFonts w:cs="David"/>
          <w:b w:val="0"/>
          <w:bCs w:val="0"/>
          <w:sz w:val="26"/>
          <w:szCs w:val="26"/>
          <w:u w:val="none"/>
          <w:rtl/>
        </w:rPr>
        <w:t>מבנים</w:t>
      </w:r>
      <w:r w:rsidRPr="00B81364">
        <w:rPr>
          <w:rFonts w:cs="David" w:hint="cs"/>
          <w:b w:val="0"/>
          <w:bCs w:val="0"/>
          <w:sz w:val="26"/>
          <w:szCs w:val="26"/>
          <w:u w:val="none"/>
          <w:rtl/>
        </w:rPr>
        <w:t xml:space="preserve"> ניידים</w:t>
      </w:r>
      <w:r w:rsidRPr="00B81364">
        <w:rPr>
          <w:rFonts w:cs="David"/>
          <w:b w:val="0"/>
          <w:bCs w:val="0"/>
          <w:sz w:val="26"/>
          <w:szCs w:val="26"/>
          <w:u w:val="none"/>
          <w:rtl/>
        </w:rPr>
        <w:t xml:space="preserve"> מבטון</w:t>
      </w:r>
      <w:r w:rsidRPr="00B81364">
        <w:rPr>
          <w:rFonts w:cs="David" w:hint="cs"/>
          <w:b w:val="0"/>
          <w:bCs w:val="0"/>
          <w:sz w:val="26"/>
          <w:szCs w:val="26"/>
          <w:u w:val="none"/>
          <w:rtl/>
        </w:rPr>
        <w:t xml:space="preserve">, עד 2 קומות, </w:t>
      </w:r>
      <w:r w:rsidRPr="00B81364">
        <w:rPr>
          <w:rFonts w:cs="David"/>
          <w:b w:val="0"/>
          <w:bCs w:val="0"/>
          <w:sz w:val="26"/>
          <w:szCs w:val="26"/>
          <w:u w:val="none"/>
          <w:rtl/>
        </w:rPr>
        <w:t>וה</w:t>
      </w:r>
      <w:r w:rsidRPr="00B81364">
        <w:rPr>
          <w:rFonts w:cs="David" w:hint="cs"/>
          <w:b w:val="0"/>
          <w:bCs w:val="0"/>
          <w:sz w:val="26"/>
          <w:szCs w:val="26"/>
          <w:u w:val="none"/>
          <w:rtl/>
        </w:rPr>
        <w:t>צבתם</w:t>
      </w:r>
      <w:r w:rsidRPr="00B81364">
        <w:rPr>
          <w:rFonts w:cs="David"/>
          <w:b w:val="0"/>
          <w:bCs w:val="0"/>
          <w:sz w:val="26"/>
          <w:szCs w:val="26"/>
          <w:u w:val="none"/>
          <w:rtl/>
        </w:rPr>
        <w:t xml:space="preserve"> ב</w:t>
      </w:r>
      <w:r w:rsidRPr="00B81364">
        <w:rPr>
          <w:rFonts w:cs="David" w:hint="cs"/>
          <w:b w:val="0"/>
          <w:bCs w:val="0"/>
          <w:sz w:val="26"/>
          <w:szCs w:val="26"/>
          <w:u w:val="none"/>
          <w:rtl/>
        </w:rPr>
        <w:t>מתחמי</w:t>
      </w:r>
      <w:r w:rsidRPr="00B81364">
        <w:rPr>
          <w:rFonts w:cs="David"/>
          <w:b w:val="0"/>
          <w:bCs w:val="0"/>
          <w:sz w:val="26"/>
          <w:szCs w:val="26"/>
          <w:u w:val="none"/>
          <w:rtl/>
        </w:rPr>
        <w:t xml:space="preserve"> </w:t>
      </w:r>
      <w:r w:rsidRPr="00B81364">
        <w:rPr>
          <w:rFonts w:cs="David" w:hint="cs"/>
          <w:b w:val="0"/>
          <w:bCs w:val="0"/>
          <w:sz w:val="26"/>
          <w:szCs w:val="26"/>
          <w:u w:val="none"/>
          <w:rtl/>
        </w:rPr>
        <w:t>ה</w:t>
      </w:r>
      <w:r w:rsidRPr="00B81364">
        <w:rPr>
          <w:rFonts w:cs="David"/>
          <w:b w:val="0"/>
          <w:bCs w:val="0"/>
          <w:sz w:val="26"/>
          <w:szCs w:val="26"/>
          <w:u w:val="none"/>
          <w:rtl/>
        </w:rPr>
        <w:t xml:space="preserve">משטרה/בסיסי מג"ב </w:t>
      </w:r>
      <w:r w:rsidRPr="00B81364">
        <w:rPr>
          <w:rFonts w:cs="David" w:hint="cs"/>
          <w:b w:val="0"/>
          <w:bCs w:val="0"/>
          <w:sz w:val="26"/>
          <w:szCs w:val="26"/>
          <w:u w:val="none"/>
          <w:rtl/>
        </w:rPr>
        <w:t xml:space="preserve">ומתקני שב"ס, </w:t>
      </w:r>
      <w:r w:rsidRPr="00B81364">
        <w:rPr>
          <w:rFonts w:cs="David"/>
          <w:b w:val="0"/>
          <w:bCs w:val="0"/>
          <w:sz w:val="26"/>
          <w:szCs w:val="26"/>
          <w:u w:val="none"/>
          <w:rtl/>
        </w:rPr>
        <w:t>עפ"י האפיונים המצורפים ונהלי הרכש המקובלים במ"י.</w:t>
      </w:r>
    </w:p>
    <w:p w:rsidR="0053041C" w:rsidRPr="00B81364" w:rsidRDefault="0053041C" w:rsidP="0053041C">
      <w:pPr>
        <w:numPr>
          <w:ilvl w:val="0"/>
          <w:numId w:val="6"/>
        </w:numPr>
        <w:spacing w:line="360" w:lineRule="auto"/>
        <w:jc w:val="both"/>
        <w:rPr>
          <w:rFonts w:cs="David" w:hint="cs"/>
          <w:b w:val="0"/>
          <w:bCs w:val="0"/>
          <w:sz w:val="26"/>
          <w:szCs w:val="26"/>
          <w:u w:val="none"/>
        </w:rPr>
      </w:pPr>
      <w:r w:rsidRPr="00B81364">
        <w:rPr>
          <w:rFonts w:cs="David" w:hint="cs"/>
          <w:sz w:val="26"/>
          <w:szCs w:val="26"/>
          <w:rtl/>
        </w:rPr>
        <w:t>הגדרות</w:t>
      </w:r>
      <w:r w:rsidRPr="00B81364">
        <w:rPr>
          <w:rFonts w:cs="David" w:hint="cs"/>
          <w:b w:val="0"/>
          <w:bCs w:val="0"/>
          <w:sz w:val="26"/>
          <w:szCs w:val="26"/>
          <w:u w:val="none"/>
          <w:rtl/>
        </w:rPr>
        <w:t>:</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קבלן  - הספק הזוכה או נציג מטעמו</w:t>
      </w:r>
      <w:r>
        <w:rPr>
          <w:rFonts w:cs="David" w:hint="cs"/>
          <w:b w:val="0"/>
          <w:bCs w:val="0"/>
          <w:sz w:val="26"/>
          <w:szCs w:val="26"/>
          <w:u w:val="none"/>
          <w:rtl/>
        </w:rPr>
        <w:t>.</w:t>
      </w:r>
      <w:r w:rsidRPr="00B81364">
        <w:rPr>
          <w:rFonts w:cs="David" w:hint="cs"/>
          <w:b w:val="0"/>
          <w:bCs w:val="0"/>
          <w:sz w:val="26"/>
          <w:szCs w:val="26"/>
          <w:u w:val="none"/>
          <w:rtl/>
        </w:rPr>
        <w:t xml:space="preserve"> </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המזמין </w:t>
      </w:r>
      <w:r w:rsidRPr="00B81364">
        <w:rPr>
          <w:rFonts w:cs="David"/>
          <w:b w:val="0"/>
          <w:bCs w:val="0"/>
          <w:sz w:val="26"/>
          <w:szCs w:val="26"/>
          <w:u w:val="none"/>
          <w:rtl/>
        </w:rPr>
        <w:t>–</w:t>
      </w:r>
      <w:r w:rsidRPr="00B81364">
        <w:rPr>
          <w:rFonts w:cs="David" w:hint="cs"/>
          <w:b w:val="0"/>
          <w:bCs w:val="0"/>
          <w:sz w:val="26"/>
          <w:szCs w:val="26"/>
          <w:u w:val="none"/>
          <w:rtl/>
        </w:rPr>
        <w:t xml:space="preserve"> משטרת ישראל (או שב"ס) או נציג מטעמה</w:t>
      </w:r>
      <w:r>
        <w:rPr>
          <w:rFonts w:cs="David" w:hint="cs"/>
          <w:b w:val="0"/>
          <w:bCs w:val="0"/>
          <w:sz w:val="26"/>
          <w:szCs w:val="26"/>
          <w:u w:val="none"/>
          <w:rtl/>
        </w:rPr>
        <w:t>.</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המפקח </w:t>
      </w:r>
      <w:r w:rsidRPr="00B81364">
        <w:rPr>
          <w:rFonts w:cs="David"/>
          <w:b w:val="0"/>
          <w:bCs w:val="0"/>
          <w:sz w:val="26"/>
          <w:szCs w:val="26"/>
          <w:u w:val="none"/>
          <w:rtl/>
        </w:rPr>
        <w:t>–</w:t>
      </w:r>
      <w:r w:rsidRPr="00B81364">
        <w:rPr>
          <w:rFonts w:cs="David" w:hint="cs"/>
          <w:b w:val="0"/>
          <w:bCs w:val="0"/>
          <w:sz w:val="26"/>
          <w:szCs w:val="26"/>
          <w:u w:val="none"/>
          <w:rtl/>
        </w:rPr>
        <w:t xml:space="preserve"> נציג מח' בינוי של משטרה או שב"ס.</w:t>
      </w:r>
    </w:p>
    <w:p w:rsidR="0053041C" w:rsidRPr="00B81364" w:rsidRDefault="0053041C" w:rsidP="0053041C">
      <w:pPr>
        <w:numPr>
          <w:ilvl w:val="1"/>
          <w:numId w:val="6"/>
        </w:numPr>
        <w:spacing w:line="360" w:lineRule="auto"/>
        <w:jc w:val="both"/>
        <w:rPr>
          <w:rFonts w:cs="David" w:hint="cs"/>
          <w:b w:val="0"/>
          <w:bCs w:val="0"/>
          <w:sz w:val="26"/>
          <w:szCs w:val="26"/>
          <w:u w:val="none"/>
          <w:rtl/>
        </w:rPr>
      </w:pPr>
      <w:r w:rsidRPr="00B81364">
        <w:rPr>
          <w:rFonts w:cs="David" w:hint="cs"/>
          <w:b w:val="0"/>
          <w:bCs w:val="0"/>
          <w:sz w:val="26"/>
          <w:szCs w:val="26"/>
          <w:u w:val="none"/>
          <w:rtl/>
        </w:rPr>
        <w:t xml:space="preserve">מבנן </w:t>
      </w:r>
      <w:r w:rsidRPr="00B81364">
        <w:rPr>
          <w:rFonts w:cs="David"/>
          <w:b w:val="0"/>
          <w:bCs w:val="0"/>
          <w:sz w:val="26"/>
          <w:szCs w:val="26"/>
          <w:u w:val="none"/>
          <w:rtl/>
        </w:rPr>
        <w:t>–</w:t>
      </w:r>
      <w:r w:rsidRPr="00B81364">
        <w:rPr>
          <w:rFonts w:cs="David" w:hint="cs"/>
          <w:b w:val="0"/>
          <w:bCs w:val="0"/>
          <w:sz w:val="26"/>
          <w:szCs w:val="26"/>
          <w:u w:val="none"/>
          <w:rtl/>
        </w:rPr>
        <w:t xml:space="preserve"> מספר מבנים מחוברים במבנה אחד. </w:t>
      </w:r>
    </w:p>
    <w:p w:rsidR="0053041C" w:rsidRPr="00B81364" w:rsidRDefault="0053041C" w:rsidP="0053041C">
      <w:pPr>
        <w:numPr>
          <w:ilvl w:val="0"/>
          <w:numId w:val="6"/>
        </w:numPr>
        <w:spacing w:line="360" w:lineRule="auto"/>
        <w:jc w:val="both"/>
        <w:rPr>
          <w:rFonts w:cs="David" w:hint="cs"/>
          <w:sz w:val="26"/>
          <w:szCs w:val="26"/>
        </w:rPr>
      </w:pPr>
      <w:r w:rsidRPr="00B81364">
        <w:rPr>
          <w:rFonts w:cs="David" w:hint="cs"/>
          <w:sz w:val="26"/>
          <w:szCs w:val="26"/>
          <w:rtl/>
        </w:rPr>
        <w:t xml:space="preserve">מסמכים ישימים </w:t>
      </w:r>
    </w:p>
    <w:p w:rsidR="0053041C" w:rsidRPr="00B81364" w:rsidRDefault="0053041C" w:rsidP="0053041C">
      <w:pPr>
        <w:spacing w:line="360" w:lineRule="auto"/>
        <w:ind w:left="-51" w:firstLine="51"/>
        <w:rPr>
          <w:rFonts w:cs="David" w:hint="cs"/>
          <w:b w:val="0"/>
          <w:bCs w:val="0"/>
          <w:sz w:val="26"/>
          <w:szCs w:val="26"/>
          <w:u w:val="none"/>
          <w:rtl/>
        </w:rPr>
      </w:pPr>
      <w:r w:rsidRPr="00B81364">
        <w:rPr>
          <w:rFonts w:cs="David"/>
          <w:b w:val="0"/>
          <w:bCs w:val="0"/>
          <w:sz w:val="26"/>
          <w:szCs w:val="26"/>
          <w:u w:val="none"/>
          <w:rtl/>
        </w:rPr>
        <w:t>התכנון והביצוע יהיו בכפוף לכל החוקים, התקנות, התקנים, ההוראות, והמפרטים</w:t>
      </w:r>
      <w:r w:rsidRPr="00B81364">
        <w:rPr>
          <w:rFonts w:cs="David" w:hint="cs"/>
          <w:b w:val="0"/>
          <w:bCs w:val="0"/>
          <w:sz w:val="26"/>
          <w:szCs w:val="26"/>
          <w:u w:val="none"/>
          <w:rtl/>
        </w:rPr>
        <w:t xml:space="preserve">   </w:t>
      </w:r>
    </w:p>
    <w:p w:rsidR="0053041C" w:rsidRDefault="0053041C" w:rsidP="0053041C">
      <w:pPr>
        <w:spacing w:line="360" w:lineRule="auto"/>
        <w:ind w:left="-51" w:firstLine="51"/>
        <w:rPr>
          <w:rFonts w:cs="David" w:hint="cs"/>
          <w:b w:val="0"/>
          <w:bCs w:val="0"/>
          <w:sz w:val="26"/>
          <w:szCs w:val="26"/>
          <w:u w:val="none"/>
          <w:rtl/>
        </w:rPr>
      </w:pPr>
      <w:r w:rsidRPr="00B81364">
        <w:rPr>
          <w:rFonts w:cs="David"/>
          <w:b w:val="0"/>
          <w:bCs w:val="0"/>
          <w:sz w:val="26"/>
          <w:szCs w:val="26"/>
          <w:u w:val="none"/>
          <w:rtl/>
        </w:rPr>
        <w:t>הסטנדרטיים, ובתוך כך</w:t>
      </w:r>
      <w:r w:rsidRPr="00B81364">
        <w:rPr>
          <w:rFonts w:cs="David" w:hint="cs"/>
          <w:b w:val="0"/>
          <w:bCs w:val="0"/>
          <w:sz w:val="26"/>
          <w:szCs w:val="26"/>
          <w:u w:val="none"/>
          <w:rtl/>
        </w:rPr>
        <w:t xml:space="preserve"> ומבלי לגרוע מהאמור לעיל, גם כ</w:t>
      </w:r>
      <w:r>
        <w:rPr>
          <w:rFonts w:cs="David" w:hint="cs"/>
          <w:b w:val="0"/>
          <w:bCs w:val="0"/>
          <w:sz w:val="26"/>
          <w:szCs w:val="26"/>
          <w:u w:val="none"/>
          <w:rtl/>
        </w:rPr>
        <w:t>ד</w:t>
      </w:r>
      <w:r w:rsidRPr="00B81364">
        <w:rPr>
          <w:rFonts w:cs="David" w:hint="cs"/>
          <w:b w:val="0"/>
          <w:bCs w:val="0"/>
          <w:sz w:val="26"/>
          <w:szCs w:val="26"/>
          <w:u w:val="none"/>
          <w:rtl/>
        </w:rPr>
        <w:t>להלן</w:t>
      </w:r>
      <w:r w:rsidRPr="00B81364">
        <w:rPr>
          <w:rFonts w:cs="David"/>
          <w:b w:val="0"/>
          <w:bCs w:val="0"/>
          <w:sz w:val="26"/>
          <w:szCs w:val="26"/>
          <w:u w:val="none"/>
          <w:rtl/>
        </w:rPr>
        <w:t>:</w:t>
      </w:r>
    </w:p>
    <w:p w:rsidR="0053041C" w:rsidRPr="00B81364" w:rsidRDefault="0053041C" w:rsidP="0053041C">
      <w:pPr>
        <w:ind w:left="-52" w:firstLine="52"/>
        <w:rPr>
          <w:rFonts w:cs="David" w:hint="cs"/>
          <w:b w:val="0"/>
          <w:bCs w:val="0"/>
          <w:sz w:val="26"/>
          <w:szCs w:val="26"/>
          <w:u w:val="none"/>
          <w:rtl/>
        </w:rPr>
      </w:pP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ההוראות וההנחיות במסגרת מסמך זה על נספחיו השונים.</w:t>
      </w:r>
    </w:p>
    <w:p w:rsidR="0053041C" w:rsidRPr="00B81364" w:rsidRDefault="0053041C" w:rsidP="0053041C">
      <w:pPr>
        <w:numPr>
          <w:ilvl w:val="1"/>
          <w:numId w:val="6"/>
        </w:numPr>
        <w:spacing w:line="360" w:lineRule="auto"/>
        <w:jc w:val="both"/>
        <w:rPr>
          <w:rFonts w:cs="David" w:hint="cs"/>
          <w:b w:val="0"/>
          <w:bCs w:val="0"/>
          <w:sz w:val="26"/>
          <w:szCs w:val="26"/>
          <w:u w:val="none"/>
        </w:rPr>
      </w:pPr>
      <w:r>
        <w:rPr>
          <w:rFonts w:cs="David" w:hint="cs"/>
          <w:b w:val="0"/>
          <w:bCs w:val="0"/>
          <w:sz w:val="26"/>
          <w:szCs w:val="26"/>
          <w:u w:val="none"/>
          <w:rtl/>
        </w:rPr>
        <w:t>ה</w:t>
      </w:r>
      <w:r w:rsidRPr="00B81364">
        <w:rPr>
          <w:rFonts w:cs="David"/>
          <w:b w:val="0"/>
          <w:bCs w:val="0"/>
          <w:sz w:val="26"/>
          <w:szCs w:val="26"/>
          <w:u w:val="none"/>
          <w:rtl/>
        </w:rPr>
        <w:t>חוזה.</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 xml:space="preserve">הוראות והנחיות של גורמים סטטוטוריים ורשויות אחרות (כגון: פיקוד העורף, רשות הכבאות, משרד הבריאות, חברת החשמל, בזק, חברת </w:t>
      </w:r>
      <w:r w:rsidRPr="00B81364">
        <w:rPr>
          <w:rFonts w:cs="David" w:hint="cs"/>
          <w:b w:val="0"/>
          <w:bCs w:val="0"/>
          <w:sz w:val="26"/>
          <w:szCs w:val="26"/>
          <w:u w:val="none"/>
          <w:rtl/>
        </w:rPr>
        <w:t>הטלוויזי</w:t>
      </w:r>
      <w:r w:rsidRPr="00B81364">
        <w:rPr>
          <w:rFonts w:cs="David" w:hint="eastAsia"/>
          <w:b w:val="0"/>
          <w:bCs w:val="0"/>
          <w:sz w:val="26"/>
          <w:szCs w:val="26"/>
          <w:u w:val="none"/>
          <w:rtl/>
        </w:rPr>
        <w:t>ה</w:t>
      </w:r>
      <w:r w:rsidRPr="00B81364">
        <w:rPr>
          <w:rFonts w:cs="David"/>
          <w:b w:val="0"/>
          <w:bCs w:val="0"/>
          <w:sz w:val="26"/>
          <w:szCs w:val="26"/>
          <w:u w:val="none"/>
          <w:rtl/>
        </w:rPr>
        <w:t xml:space="preserve"> בכבלים, משטרת ישראל, גורמי ביטחון ממלכתיים, וכיוצ"ב).</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הוראות והנחיות המזמין ויועציו.</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חוק התכנון והבניה</w:t>
      </w:r>
      <w:r>
        <w:rPr>
          <w:rFonts w:cs="David" w:hint="cs"/>
          <w:b w:val="0"/>
          <w:bCs w:val="0"/>
          <w:sz w:val="26"/>
          <w:szCs w:val="26"/>
          <w:u w:val="none"/>
          <w:rtl/>
        </w:rPr>
        <w:t>,</w:t>
      </w:r>
      <w:r w:rsidRPr="00B81364">
        <w:rPr>
          <w:rFonts w:cs="David"/>
          <w:b w:val="0"/>
          <w:bCs w:val="0"/>
          <w:sz w:val="26"/>
          <w:szCs w:val="26"/>
          <w:u w:val="none"/>
          <w:rtl/>
        </w:rPr>
        <w:t xml:space="preserve"> תשכ"ה</w:t>
      </w:r>
      <w:r>
        <w:rPr>
          <w:rFonts w:cs="David" w:hint="cs"/>
          <w:b w:val="0"/>
          <w:bCs w:val="0"/>
          <w:sz w:val="26"/>
          <w:szCs w:val="26"/>
          <w:u w:val="none"/>
          <w:rtl/>
        </w:rPr>
        <w:t xml:space="preserve"> - 1965</w:t>
      </w:r>
      <w:r w:rsidRPr="00B81364">
        <w:rPr>
          <w:rFonts w:cs="David"/>
          <w:b w:val="0"/>
          <w:bCs w:val="0"/>
          <w:sz w:val="26"/>
          <w:szCs w:val="26"/>
          <w:u w:val="none"/>
          <w:rtl/>
        </w:rPr>
        <w:t>, ותקנות הבניה.</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חוק המהנדסים והאדריכלים ותקנות המהנדסים והאדריכלים.</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חוק רישום קבלנים ותקנות רישום קבלנים.</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הוראות למתקני תברואה (הל"ת).</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תקנות לאנשים בעלי מוגבלויות בבנייני ציבור, מ. הפנים.</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המפרט הכללי לעבודות בנין (הספר הכחול)</w:t>
      </w:r>
      <w:r w:rsidRPr="00B81364">
        <w:rPr>
          <w:rFonts w:cs="David" w:hint="cs"/>
          <w:b w:val="0"/>
          <w:bCs w:val="0"/>
          <w:sz w:val="26"/>
          <w:szCs w:val="26"/>
          <w:u w:val="none"/>
          <w:rtl/>
        </w:rPr>
        <w:t xml:space="preserve"> של </w:t>
      </w:r>
      <w:r w:rsidRPr="00B81364">
        <w:rPr>
          <w:rFonts w:cs="David"/>
          <w:b w:val="0"/>
          <w:bCs w:val="0"/>
          <w:sz w:val="26"/>
          <w:szCs w:val="26"/>
          <w:u w:val="none"/>
          <w:rtl/>
        </w:rPr>
        <w:t>משהב"ט</w:t>
      </w:r>
      <w:r w:rsidRPr="00B81364">
        <w:rPr>
          <w:rFonts w:cs="David" w:hint="cs"/>
          <w:b w:val="0"/>
          <w:bCs w:val="0"/>
          <w:sz w:val="26"/>
          <w:szCs w:val="26"/>
          <w:u w:val="none"/>
          <w:rtl/>
        </w:rPr>
        <w:t xml:space="preserve">, </w:t>
      </w:r>
      <w:r w:rsidRPr="00B81364">
        <w:rPr>
          <w:rFonts w:cs="David"/>
          <w:b w:val="0"/>
          <w:bCs w:val="0"/>
          <w:sz w:val="26"/>
          <w:szCs w:val="26"/>
          <w:u w:val="none"/>
          <w:rtl/>
        </w:rPr>
        <w:t>כל הפרקים.</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תקני מכון התקנים הישראלי, ובהעדרם - מפרטי מכון (מפמ"כ). בהיעדר תקנים ישראליים ו/או מיפרטי מכון רלבנטים - תקנים של ארה"ב</w:t>
      </w:r>
      <w:r w:rsidRPr="00B81364">
        <w:rPr>
          <w:rFonts w:cs="David" w:hint="cs"/>
          <w:b w:val="0"/>
          <w:bCs w:val="0"/>
          <w:sz w:val="26"/>
          <w:szCs w:val="26"/>
          <w:u w:val="none"/>
          <w:rtl/>
        </w:rPr>
        <w:t xml:space="preserve"> או תקן אירופאי. </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פקודת הבטיחות בעבודה (נוסח חדש)</w:t>
      </w:r>
      <w:r>
        <w:rPr>
          <w:rFonts w:cs="David" w:hint="cs"/>
          <w:b w:val="0"/>
          <w:bCs w:val="0"/>
          <w:sz w:val="26"/>
          <w:szCs w:val="26"/>
          <w:u w:val="none"/>
          <w:rtl/>
        </w:rPr>
        <w:t>, תש"ל 1970</w:t>
      </w:r>
      <w:r w:rsidRPr="00B81364">
        <w:rPr>
          <w:rFonts w:cs="David"/>
          <w:b w:val="0"/>
          <w:bCs w:val="0"/>
          <w:sz w:val="26"/>
          <w:szCs w:val="26"/>
          <w:u w:val="none"/>
          <w:rtl/>
        </w:rPr>
        <w:t xml:space="preserve"> - המוסד לבטיחות וגהות.</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חוק החשמל - המוסד לבטיחות וגהות.</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תקנות הבטיחות בעבודה.</w:t>
      </w:r>
    </w:p>
    <w:p w:rsidR="0053041C" w:rsidRDefault="0053041C" w:rsidP="0053041C">
      <w:pPr>
        <w:ind w:left="360"/>
        <w:rPr>
          <w:rFonts w:cs="David" w:hint="cs"/>
          <w:b w:val="0"/>
          <w:bCs w:val="0"/>
          <w:sz w:val="26"/>
          <w:szCs w:val="26"/>
          <w:u w:val="none"/>
          <w:rtl/>
        </w:rPr>
      </w:pPr>
    </w:p>
    <w:p w:rsidR="0053041C" w:rsidRDefault="0053041C" w:rsidP="0053041C">
      <w:pPr>
        <w:ind w:left="360"/>
        <w:rPr>
          <w:rFonts w:cs="David" w:hint="cs"/>
          <w:b w:val="0"/>
          <w:bCs w:val="0"/>
          <w:sz w:val="26"/>
          <w:szCs w:val="26"/>
          <w:u w:val="none"/>
          <w:rtl/>
        </w:rPr>
      </w:pPr>
    </w:p>
    <w:p w:rsidR="0053041C" w:rsidRDefault="0053041C" w:rsidP="0053041C">
      <w:pPr>
        <w:ind w:left="360"/>
        <w:rPr>
          <w:rFonts w:cs="David" w:hint="cs"/>
          <w:b w:val="0"/>
          <w:bCs w:val="0"/>
          <w:sz w:val="26"/>
          <w:szCs w:val="26"/>
          <w:u w:val="none"/>
          <w:rtl/>
        </w:rPr>
      </w:pPr>
    </w:p>
    <w:p w:rsidR="0053041C" w:rsidRDefault="0053041C" w:rsidP="0053041C">
      <w:pPr>
        <w:ind w:left="360"/>
        <w:rPr>
          <w:rFonts w:cs="David" w:hint="cs"/>
          <w:b w:val="0"/>
          <w:bCs w:val="0"/>
          <w:sz w:val="26"/>
          <w:szCs w:val="26"/>
          <w:u w:val="none"/>
          <w:rtl/>
        </w:rPr>
      </w:pPr>
    </w:p>
    <w:p w:rsidR="0053041C" w:rsidRPr="00B81364" w:rsidRDefault="0053041C" w:rsidP="0053041C">
      <w:pPr>
        <w:ind w:left="360"/>
        <w:rPr>
          <w:rFonts w:cs="David" w:hint="cs"/>
          <w:b w:val="0"/>
          <w:bCs w:val="0"/>
          <w:sz w:val="26"/>
          <w:szCs w:val="26"/>
          <w:u w:val="none"/>
          <w:rtl/>
        </w:rPr>
      </w:pP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lastRenderedPageBreak/>
        <w:t>מקום העבודה</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מפעל הספק (לצורך ייצור המבנים)</w:t>
      </w:r>
      <w:r>
        <w:rPr>
          <w:rFonts w:cs="David" w:hint="cs"/>
          <w:b w:val="0"/>
          <w:bCs w:val="0"/>
          <w:sz w:val="26"/>
          <w:szCs w:val="26"/>
          <w:u w:val="none"/>
          <w:rtl/>
        </w:rPr>
        <w:t>.</w:t>
      </w:r>
    </w:p>
    <w:p w:rsidR="0053041C"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תחנות משטרה</w:t>
      </w:r>
      <w:r w:rsidRPr="00B81364">
        <w:rPr>
          <w:rFonts w:cs="David" w:hint="cs"/>
          <w:b w:val="0"/>
          <w:bCs w:val="0"/>
          <w:sz w:val="26"/>
          <w:szCs w:val="26"/>
          <w:u w:val="none"/>
          <w:rtl/>
        </w:rPr>
        <w:t xml:space="preserve">, </w:t>
      </w:r>
      <w:r w:rsidRPr="00B81364">
        <w:rPr>
          <w:rFonts w:cs="David"/>
          <w:b w:val="0"/>
          <w:bCs w:val="0"/>
          <w:sz w:val="26"/>
          <w:szCs w:val="26"/>
          <w:u w:val="none"/>
          <w:rtl/>
        </w:rPr>
        <w:t>בסיס</w:t>
      </w:r>
      <w:r w:rsidRPr="00B81364">
        <w:rPr>
          <w:rFonts w:cs="David" w:hint="cs"/>
          <w:b w:val="0"/>
          <w:bCs w:val="0"/>
          <w:sz w:val="26"/>
          <w:szCs w:val="26"/>
          <w:u w:val="none"/>
          <w:rtl/>
        </w:rPr>
        <w:t>י</w:t>
      </w:r>
      <w:r w:rsidRPr="00B81364">
        <w:rPr>
          <w:rFonts w:cs="David"/>
          <w:b w:val="0"/>
          <w:bCs w:val="0"/>
          <w:sz w:val="26"/>
          <w:szCs w:val="26"/>
          <w:u w:val="none"/>
          <w:rtl/>
        </w:rPr>
        <w:t xml:space="preserve"> משמר הגבול (מג"ב)</w:t>
      </w:r>
      <w:r w:rsidRPr="00B81364">
        <w:rPr>
          <w:rFonts w:cs="David" w:hint="cs"/>
          <w:b w:val="0"/>
          <w:bCs w:val="0"/>
          <w:sz w:val="26"/>
          <w:szCs w:val="26"/>
          <w:u w:val="none"/>
          <w:rtl/>
        </w:rPr>
        <w:t xml:space="preserve"> ומתקני שב"ס</w:t>
      </w:r>
      <w:r w:rsidRPr="00B81364">
        <w:rPr>
          <w:rFonts w:cs="David"/>
          <w:b w:val="0"/>
          <w:bCs w:val="0"/>
          <w:sz w:val="26"/>
          <w:szCs w:val="26"/>
          <w:u w:val="none"/>
          <w:rtl/>
        </w:rPr>
        <w:t xml:space="preserve"> בכל הארץ</w:t>
      </w:r>
      <w:r w:rsidRPr="00B81364">
        <w:rPr>
          <w:rFonts w:cs="David" w:hint="cs"/>
          <w:b w:val="0"/>
          <w:bCs w:val="0"/>
          <w:sz w:val="26"/>
          <w:szCs w:val="26"/>
          <w:u w:val="none"/>
          <w:rtl/>
        </w:rPr>
        <w:t>.</w:t>
      </w:r>
    </w:p>
    <w:p w:rsidR="0053041C" w:rsidRPr="00B81364" w:rsidRDefault="0053041C" w:rsidP="0053041C">
      <w:pPr>
        <w:numPr>
          <w:ilvl w:val="0"/>
          <w:numId w:val="6"/>
        </w:numPr>
        <w:tabs>
          <w:tab w:val="num" w:pos="232"/>
        </w:tabs>
        <w:spacing w:line="360" w:lineRule="auto"/>
        <w:ind w:hanging="412"/>
        <w:jc w:val="both"/>
        <w:rPr>
          <w:rFonts w:cs="David" w:hint="cs"/>
          <w:sz w:val="26"/>
          <w:szCs w:val="26"/>
        </w:rPr>
      </w:pPr>
      <w:r w:rsidRPr="00B81364">
        <w:rPr>
          <w:rFonts w:cs="David"/>
          <w:sz w:val="26"/>
          <w:szCs w:val="26"/>
          <w:rtl/>
        </w:rPr>
        <w:t>תאור העבודה</w:t>
      </w:r>
    </w:p>
    <w:p w:rsidR="0053041C" w:rsidRPr="00B81364" w:rsidRDefault="0053041C" w:rsidP="0053041C">
      <w:pPr>
        <w:numPr>
          <w:ilvl w:val="1"/>
          <w:numId w:val="6"/>
        </w:numPr>
        <w:spacing w:line="360" w:lineRule="auto"/>
        <w:ind w:left="374" w:hanging="426"/>
        <w:jc w:val="both"/>
        <w:rPr>
          <w:rFonts w:cs="David" w:hint="cs"/>
          <w:b w:val="0"/>
          <w:bCs w:val="0"/>
          <w:sz w:val="26"/>
          <w:szCs w:val="26"/>
          <w:u w:val="none"/>
          <w:rtl/>
        </w:rPr>
      </w:pPr>
      <w:r w:rsidRPr="00B81364">
        <w:rPr>
          <w:rFonts w:cs="David" w:hint="cs"/>
          <w:b w:val="0"/>
          <w:bCs w:val="0"/>
          <w:sz w:val="26"/>
          <w:szCs w:val="26"/>
          <w:u w:val="none"/>
          <w:rtl/>
        </w:rPr>
        <w:t xml:space="preserve">תכנון מלא (כולל יסודות), </w:t>
      </w:r>
      <w:r w:rsidRPr="00B81364">
        <w:rPr>
          <w:rFonts w:cs="David"/>
          <w:b w:val="0"/>
          <w:bCs w:val="0"/>
          <w:sz w:val="26"/>
          <w:szCs w:val="26"/>
          <w:u w:val="none"/>
          <w:rtl/>
        </w:rPr>
        <w:t>ייצור, אספקה</w:t>
      </w:r>
      <w:r w:rsidRPr="00B81364">
        <w:rPr>
          <w:rFonts w:cs="David" w:hint="cs"/>
          <w:b w:val="0"/>
          <w:bCs w:val="0"/>
          <w:sz w:val="26"/>
          <w:szCs w:val="26"/>
          <w:u w:val="none"/>
          <w:rtl/>
        </w:rPr>
        <w:t>, הובלה</w:t>
      </w:r>
      <w:r w:rsidRPr="00B81364">
        <w:rPr>
          <w:rFonts w:cs="David"/>
          <w:b w:val="0"/>
          <w:bCs w:val="0"/>
          <w:sz w:val="26"/>
          <w:szCs w:val="26"/>
          <w:u w:val="none"/>
          <w:rtl/>
        </w:rPr>
        <w:t xml:space="preserve"> והצבת</w:t>
      </w:r>
      <w:r w:rsidRPr="00B81364">
        <w:rPr>
          <w:rFonts w:cs="David" w:hint="cs"/>
          <w:b w:val="0"/>
          <w:bCs w:val="0"/>
          <w:sz w:val="26"/>
          <w:szCs w:val="26"/>
          <w:u w:val="none"/>
          <w:rtl/>
        </w:rPr>
        <w:t xml:space="preserve"> (כולל פילוס) מבנים</w:t>
      </w:r>
      <w:r w:rsidRPr="00B81364">
        <w:rPr>
          <w:rFonts w:cs="David"/>
          <w:b w:val="0"/>
          <w:bCs w:val="0"/>
          <w:sz w:val="26"/>
          <w:szCs w:val="26"/>
          <w:u w:val="none"/>
          <w:rtl/>
        </w:rPr>
        <w:t xml:space="preserve"> </w:t>
      </w:r>
      <w:r w:rsidRPr="00B81364">
        <w:rPr>
          <w:rFonts w:cs="David" w:hint="cs"/>
          <w:b w:val="0"/>
          <w:bCs w:val="0"/>
          <w:sz w:val="26"/>
          <w:szCs w:val="26"/>
          <w:u w:val="none"/>
          <w:rtl/>
        </w:rPr>
        <w:t xml:space="preserve">ניידים </w:t>
      </w:r>
      <w:r w:rsidRPr="00B81364">
        <w:rPr>
          <w:rFonts w:cs="David"/>
          <w:b w:val="0"/>
          <w:bCs w:val="0"/>
          <w:sz w:val="26"/>
          <w:szCs w:val="26"/>
          <w:u w:val="none"/>
          <w:rtl/>
        </w:rPr>
        <w:t>מבטון</w:t>
      </w:r>
      <w:r w:rsidRPr="00B81364">
        <w:rPr>
          <w:rFonts w:cs="David" w:hint="cs"/>
          <w:b w:val="0"/>
          <w:bCs w:val="0"/>
          <w:sz w:val="26"/>
          <w:szCs w:val="26"/>
          <w:u w:val="none"/>
          <w:rtl/>
        </w:rPr>
        <w:t xml:space="preserve"> </w:t>
      </w:r>
      <w:r w:rsidRPr="00B81364">
        <w:rPr>
          <w:rFonts w:cs="David"/>
          <w:b w:val="0"/>
          <w:bCs w:val="0"/>
          <w:sz w:val="26"/>
          <w:szCs w:val="26"/>
          <w:u w:val="none"/>
          <w:rtl/>
        </w:rPr>
        <w:t xml:space="preserve">המיועדים </w:t>
      </w:r>
      <w:r w:rsidRPr="00B81364">
        <w:rPr>
          <w:rFonts w:cs="David" w:hint="cs"/>
          <w:b w:val="0"/>
          <w:bCs w:val="0"/>
          <w:sz w:val="26"/>
          <w:szCs w:val="26"/>
          <w:u w:val="none"/>
          <w:rtl/>
        </w:rPr>
        <w:t>למשרדים, מגורים, כיתות לימוד, שירותים, וכו'.</w:t>
      </w:r>
    </w:p>
    <w:p w:rsidR="0053041C" w:rsidRPr="00B81364" w:rsidRDefault="0053041C" w:rsidP="0053041C">
      <w:pPr>
        <w:numPr>
          <w:ilvl w:val="1"/>
          <w:numId w:val="6"/>
        </w:numPr>
        <w:tabs>
          <w:tab w:val="num" w:pos="374"/>
        </w:tabs>
        <w:spacing w:line="360" w:lineRule="auto"/>
        <w:ind w:left="374" w:hanging="426"/>
        <w:jc w:val="both"/>
        <w:rPr>
          <w:rFonts w:cs="David" w:hint="cs"/>
          <w:b w:val="0"/>
          <w:bCs w:val="0"/>
          <w:sz w:val="26"/>
          <w:szCs w:val="26"/>
          <w:u w:val="none"/>
        </w:rPr>
      </w:pPr>
      <w:r w:rsidRPr="00B81364">
        <w:rPr>
          <w:rFonts w:cs="David" w:hint="cs"/>
          <w:b w:val="0"/>
          <w:bCs w:val="0"/>
          <w:sz w:val="26"/>
          <w:szCs w:val="26"/>
          <w:u w:val="none"/>
          <w:rtl/>
        </w:rPr>
        <w:t>כל המבנים הטרומיים יובאו לאתר כשהם מושלמים במפעל וכוללים את כל האלמנטים בהתאם לתוכניות  והמפרטים ולאחר אישור המזמין במפעל. טיפוס</w:t>
      </w:r>
      <w:r w:rsidRPr="00B81364">
        <w:rPr>
          <w:rFonts w:cs="David"/>
          <w:b w:val="0"/>
          <w:bCs w:val="0"/>
          <w:sz w:val="26"/>
          <w:szCs w:val="26"/>
          <w:u w:val="none"/>
          <w:rtl/>
        </w:rPr>
        <w:t xml:space="preserve">י המבנים  הכלולים במכרז/חוזה </w:t>
      </w:r>
      <w:r w:rsidRPr="00B81364">
        <w:rPr>
          <w:rFonts w:cs="David" w:hint="cs"/>
          <w:b w:val="0"/>
          <w:bCs w:val="0"/>
          <w:sz w:val="26"/>
          <w:szCs w:val="26"/>
          <w:u w:val="none"/>
          <w:rtl/>
        </w:rPr>
        <w:t xml:space="preserve">זה </w:t>
      </w:r>
      <w:r w:rsidRPr="00B81364">
        <w:rPr>
          <w:rFonts w:cs="David"/>
          <w:b w:val="0"/>
          <w:bCs w:val="0"/>
          <w:sz w:val="26"/>
          <w:szCs w:val="26"/>
          <w:u w:val="none"/>
          <w:rtl/>
        </w:rPr>
        <w:t>מפורטים במסמך ג'</w:t>
      </w:r>
      <w:r w:rsidRPr="00B81364">
        <w:rPr>
          <w:rFonts w:cs="David" w:hint="cs"/>
          <w:b w:val="0"/>
          <w:bCs w:val="0"/>
          <w:sz w:val="26"/>
          <w:szCs w:val="26"/>
          <w:u w:val="none"/>
          <w:rtl/>
        </w:rPr>
        <w:t xml:space="preserve">- </w:t>
      </w:r>
      <w:r w:rsidRPr="00B81364">
        <w:rPr>
          <w:rFonts w:cs="David"/>
          <w:b w:val="0"/>
          <w:bCs w:val="0"/>
          <w:sz w:val="26"/>
          <w:szCs w:val="26"/>
          <w:u w:val="none"/>
          <w:rtl/>
        </w:rPr>
        <w:t>2</w:t>
      </w:r>
      <w:r w:rsidRPr="00B81364">
        <w:rPr>
          <w:rFonts w:cs="David" w:hint="cs"/>
          <w:b w:val="0"/>
          <w:bCs w:val="0"/>
          <w:sz w:val="26"/>
          <w:szCs w:val="26"/>
          <w:u w:val="none"/>
          <w:rtl/>
        </w:rPr>
        <w:t>, מפרט מיוחד המצורף</w:t>
      </w:r>
      <w:r w:rsidRPr="00B81364">
        <w:rPr>
          <w:rFonts w:cs="David"/>
          <w:b w:val="0"/>
          <w:bCs w:val="0"/>
          <w:sz w:val="26"/>
          <w:szCs w:val="26"/>
          <w:u w:val="none"/>
          <w:rtl/>
        </w:rPr>
        <w:t>.</w:t>
      </w:r>
    </w:p>
    <w:p w:rsidR="0053041C" w:rsidRPr="00B81364" w:rsidRDefault="0053041C" w:rsidP="0053041C">
      <w:pPr>
        <w:numPr>
          <w:ilvl w:val="1"/>
          <w:numId w:val="6"/>
        </w:numPr>
        <w:tabs>
          <w:tab w:val="num" w:pos="374"/>
        </w:tabs>
        <w:spacing w:line="360" w:lineRule="auto"/>
        <w:ind w:left="374" w:hanging="426"/>
        <w:jc w:val="both"/>
        <w:rPr>
          <w:rFonts w:cs="David" w:hint="cs"/>
          <w:b w:val="0"/>
          <w:bCs w:val="0"/>
          <w:sz w:val="26"/>
          <w:szCs w:val="26"/>
          <w:u w:val="none"/>
        </w:rPr>
      </w:pPr>
      <w:r w:rsidRPr="00B81364">
        <w:rPr>
          <w:rFonts w:cs="David" w:hint="cs"/>
          <w:b w:val="0"/>
          <w:bCs w:val="0"/>
          <w:sz w:val="26"/>
          <w:szCs w:val="26"/>
          <w:u w:val="none"/>
          <w:rtl/>
        </w:rPr>
        <w:t xml:space="preserve">הקבלן יבצע תכנון מלא של המבנה (קומפלקס מבנים) לרבות אדריכלות, קונסטרוקציה, חשמל, אינסטלציה, מיזוג אוויר וכד' ללא תוספת תשלום. </w:t>
      </w:r>
    </w:p>
    <w:p w:rsidR="0053041C" w:rsidRPr="00B81364" w:rsidRDefault="0053041C" w:rsidP="0053041C">
      <w:pPr>
        <w:numPr>
          <w:ilvl w:val="1"/>
          <w:numId w:val="6"/>
        </w:numPr>
        <w:tabs>
          <w:tab w:val="num" w:pos="374"/>
        </w:tabs>
        <w:spacing w:line="360" w:lineRule="auto"/>
        <w:ind w:left="374" w:hanging="426"/>
        <w:jc w:val="both"/>
        <w:rPr>
          <w:rFonts w:cs="David" w:hint="cs"/>
          <w:b w:val="0"/>
          <w:bCs w:val="0"/>
          <w:sz w:val="26"/>
          <w:szCs w:val="26"/>
          <w:u w:val="none"/>
        </w:rPr>
      </w:pPr>
      <w:r w:rsidRPr="00B81364">
        <w:rPr>
          <w:rFonts w:cs="David" w:hint="cs"/>
          <w:b w:val="0"/>
          <w:bCs w:val="0"/>
          <w:sz w:val="26"/>
          <w:szCs w:val="26"/>
          <w:u w:val="none"/>
          <w:rtl/>
        </w:rPr>
        <w:t>הקבלן יבצע, ללא תוספת תשלום, תכנון מלא של יסודות (ללא ביצוע) המבנה ו/או מבנים ו/או מבנן הכולל:</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קידוחי ניסיון במידת הצורך</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דו"ח קרקע</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תכנון יסודות על ידי גורם מוסמך  </w:t>
      </w:r>
    </w:p>
    <w:p w:rsidR="0053041C" w:rsidRPr="00B81364" w:rsidRDefault="0053041C" w:rsidP="0053041C">
      <w:pPr>
        <w:numPr>
          <w:ilvl w:val="1"/>
          <w:numId w:val="6"/>
        </w:numPr>
        <w:tabs>
          <w:tab w:val="num" w:pos="374"/>
        </w:tabs>
        <w:spacing w:line="360" w:lineRule="auto"/>
        <w:ind w:right="1272" w:hanging="484"/>
        <w:jc w:val="both"/>
        <w:rPr>
          <w:rFonts w:cs="David" w:hint="cs"/>
          <w:b w:val="0"/>
          <w:bCs w:val="0"/>
          <w:sz w:val="26"/>
          <w:szCs w:val="26"/>
          <w:u w:val="none"/>
          <w:rtl/>
        </w:rPr>
      </w:pPr>
      <w:r w:rsidRPr="00B81364">
        <w:rPr>
          <w:rFonts w:cs="David"/>
          <w:b w:val="0"/>
          <w:bCs w:val="0"/>
          <w:sz w:val="26"/>
          <w:szCs w:val="26"/>
          <w:u w:val="none"/>
          <w:rtl/>
        </w:rPr>
        <w:t>ייצו</w:t>
      </w:r>
      <w:r w:rsidRPr="00B81364">
        <w:rPr>
          <w:rFonts w:cs="David" w:hint="cs"/>
          <w:b w:val="0"/>
          <w:bCs w:val="0"/>
          <w:sz w:val="26"/>
          <w:szCs w:val="26"/>
          <w:u w:val="none"/>
          <w:rtl/>
        </w:rPr>
        <w:t>ר מבנים במפעל ואישורם ע"י המזמין.</w:t>
      </w:r>
    </w:p>
    <w:p w:rsidR="0053041C" w:rsidRPr="00B81364" w:rsidRDefault="0053041C" w:rsidP="0053041C">
      <w:pPr>
        <w:numPr>
          <w:ilvl w:val="1"/>
          <w:numId w:val="6"/>
        </w:numPr>
        <w:tabs>
          <w:tab w:val="num" w:pos="374"/>
        </w:tabs>
        <w:spacing w:line="360" w:lineRule="auto"/>
        <w:ind w:left="374" w:hanging="426"/>
        <w:jc w:val="both"/>
        <w:rPr>
          <w:rFonts w:cs="David" w:hint="cs"/>
          <w:b w:val="0"/>
          <w:bCs w:val="0"/>
          <w:sz w:val="26"/>
          <w:szCs w:val="26"/>
          <w:u w:val="none"/>
          <w:rtl/>
        </w:rPr>
      </w:pPr>
      <w:r w:rsidRPr="00B81364">
        <w:rPr>
          <w:rFonts w:cs="David" w:hint="cs"/>
          <w:b w:val="0"/>
          <w:bCs w:val="0"/>
          <w:sz w:val="26"/>
          <w:szCs w:val="26"/>
          <w:u w:val="none"/>
          <w:rtl/>
        </w:rPr>
        <w:t xml:space="preserve">הובלה והצבת מבנים באתר תכלול: הובלה בכלי רכב מתאים,פילוס  הקרקע והצבה ע"י מנוף מתאים. </w:t>
      </w:r>
    </w:p>
    <w:p w:rsidR="0053041C" w:rsidRPr="00B81364" w:rsidRDefault="0053041C" w:rsidP="0053041C">
      <w:pPr>
        <w:numPr>
          <w:ilvl w:val="1"/>
          <w:numId w:val="6"/>
        </w:numPr>
        <w:tabs>
          <w:tab w:val="num" w:pos="374"/>
        </w:tabs>
        <w:spacing w:line="360" w:lineRule="auto"/>
        <w:ind w:hanging="484"/>
        <w:jc w:val="both"/>
        <w:rPr>
          <w:rFonts w:cs="David" w:hint="cs"/>
          <w:b w:val="0"/>
          <w:bCs w:val="0"/>
          <w:sz w:val="26"/>
          <w:szCs w:val="26"/>
          <w:u w:val="none"/>
        </w:rPr>
      </w:pPr>
      <w:r w:rsidRPr="00B81364">
        <w:rPr>
          <w:rFonts w:cs="David" w:hint="cs"/>
          <w:b w:val="0"/>
          <w:bCs w:val="0"/>
          <w:sz w:val="26"/>
          <w:szCs w:val="26"/>
          <w:u w:val="none"/>
          <w:rtl/>
        </w:rPr>
        <w:t>השלמת עבודות בשטח כגון תפרים, חיבורים מערכות בין המבנים וכו'.</w:t>
      </w:r>
    </w:p>
    <w:p w:rsidR="0053041C" w:rsidRPr="00B81364" w:rsidRDefault="0053041C" w:rsidP="0053041C">
      <w:pPr>
        <w:numPr>
          <w:ilvl w:val="1"/>
          <w:numId w:val="6"/>
        </w:numPr>
        <w:tabs>
          <w:tab w:val="num" w:pos="374"/>
        </w:tabs>
        <w:spacing w:line="360" w:lineRule="auto"/>
        <w:ind w:right="1272" w:hanging="484"/>
        <w:jc w:val="both"/>
        <w:rPr>
          <w:rFonts w:cs="David" w:hint="cs"/>
          <w:b w:val="0"/>
          <w:bCs w:val="0"/>
          <w:sz w:val="26"/>
          <w:szCs w:val="26"/>
          <w:u w:val="none"/>
        </w:rPr>
      </w:pPr>
      <w:r w:rsidRPr="00B81364">
        <w:rPr>
          <w:rFonts w:cs="David" w:hint="cs"/>
          <w:b w:val="0"/>
          <w:bCs w:val="0"/>
          <w:sz w:val="26"/>
          <w:szCs w:val="26"/>
          <w:u w:val="none"/>
          <w:rtl/>
        </w:rPr>
        <w:t>מסירת המבנים למזמין.</w:t>
      </w:r>
    </w:p>
    <w:p w:rsidR="0053041C" w:rsidRPr="00B81364" w:rsidRDefault="0053041C" w:rsidP="0053041C">
      <w:pPr>
        <w:numPr>
          <w:ilvl w:val="0"/>
          <w:numId w:val="6"/>
        </w:numPr>
        <w:spacing w:line="360" w:lineRule="auto"/>
        <w:jc w:val="both"/>
        <w:rPr>
          <w:rFonts w:cs="David"/>
          <w:sz w:val="26"/>
          <w:szCs w:val="26"/>
          <w:rtl/>
        </w:rPr>
      </w:pPr>
      <w:r w:rsidRPr="00B81364">
        <w:rPr>
          <w:rFonts w:cs="David" w:hint="cs"/>
          <w:sz w:val="26"/>
          <w:szCs w:val="26"/>
          <w:rtl/>
        </w:rPr>
        <w:t>שלבי עבודה</w:t>
      </w:r>
    </w:p>
    <w:p w:rsidR="0053041C" w:rsidRPr="00B81364" w:rsidRDefault="0053041C" w:rsidP="0053041C">
      <w:pPr>
        <w:rPr>
          <w:rFonts w:cs="David"/>
          <w:b w:val="0"/>
          <w:bCs w:val="0"/>
          <w:sz w:val="26"/>
          <w:szCs w:val="26"/>
          <w:u w:val="none"/>
          <w:rtl/>
        </w:rPr>
      </w:pPr>
      <w:r w:rsidRPr="00B81364">
        <w:rPr>
          <w:rFonts w:cs="David"/>
          <w:b w:val="0"/>
          <w:bCs w:val="0"/>
          <w:sz w:val="26"/>
          <w:szCs w:val="26"/>
          <w:u w:val="none"/>
          <w:rtl/>
        </w:rPr>
        <w:t>ביצוע החוזה יעשה בשלבים כמפורט להלן:</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 xml:space="preserve">משטרת ישראל, לפני תחילת עבודה, תעביר לקבלן </w:t>
      </w:r>
      <w:r w:rsidRPr="00B81364">
        <w:rPr>
          <w:rFonts w:cs="David"/>
          <w:b w:val="0"/>
          <w:bCs w:val="0"/>
          <w:sz w:val="26"/>
          <w:szCs w:val="26"/>
          <w:u w:val="none"/>
          <w:rtl/>
        </w:rPr>
        <w:t>תרשים אתר הצבת המבנה</w:t>
      </w:r>
      <w:r w:rsidRPr="00B81364">
        <w:rPr>
          <w:rFonts w:cs="David" w:hint="cs"/>
          <w:b w:val="0"/>
          <w:bCs w:val="0"/>
          <w:sz w:val="26"/>
          <w:szCs w:val="26"/>
          <w:u w:val="none"/>
          <w:rtl/>
        </w:rPr>
        <w:t xml:space="preserve"> ו/או המבנים ו/או המבנן. סקיצה של</w:t>
      </w:r>
      <w:r w:rsidRPr="00B81364">
        <w:rPr>
          <w:rFonts w:cs="David"/>
          <w:b w:val="0"/>
          <w:bCs w:val="0"/>
          <w:sz w:val="26"/>
          <w:szCs w:val="26"/>
          <w:u w:val="none"/>
          <w:rtl/>
        </w:rPr>
        <w:t xml:space="preserve"> המבנה/המבנים</w:t>
      </w:r>
      <w:r w:rsidRPr="00B81364">
        <w:rPr>
          <w:rFonts w:cs="David" w:hint="cs"/>
          <w:b w:val="0"/>
          <w:bCs w:val="0"/>
          <w:sz w:val="26"/>
          <w:szCs w:val="26"/>
          <w:u w:val="none"/>
          <w:rtl/>
        </w:rPr>
        <w:t xml:space="preserve">/המבנן </w:t>
      </w:r>
      <w:r w:rsidRPr="00B81364">
        <w:rPr>
          <w:rFonts w:cs="David"/>
          <w:b w:val="0"/>
          <w:bCs w:val="0"/>
          <w:sz w:val="26"/>
          <w:szCs w:val="26"/>
          <w:u w:val="none"/>
          <w:rtl/>
        </w:rPr>
        <w:t>בהתאם ל</w:t>
      </w:r>
      <w:r w:rsidRPr="00B81364">
        <w:rPr>
          <w:rFonts w:cs="David" w:hint="cs"/>
          <w:b w:val="0"/>
          <w:bCs w:val="0"/>
          <w:sz w:val="26"/>
          <w:szCs w:val="26"/>
          <w:u w:val="none"/>
          <w:rtl/>
        </w:rPr>
        <w:t>סוגי המבנים</w:t>
      </w:r>
      <w:r w:rsidRPr="00B81364">
        <w:rPr>
          <w:rFonts w:cs="David"/>
          <w:b w:val="0"/>
          <w:bCs w:val="0"/>
          <w:sz w:val="26"/>
          <w:szCs w:val="26"/>
          <w:u w:val="none"/>
          <w:rtl/>
        </w:rPr>
        <w:t xml:space="preserve"> השונים</w:t>
      </w:r>
      <w:r w:rsidRPr="00B81364">
        <w:rPr>
          <w:rFonts w:cs="David" w:hint="cs"/>
          <w:b w:val="0"/>
          <w:bCs w:val="0"/>
          <w:sz w:val="26"/>
          <w:szCs w:val="26"/>
          <w:u w:val="none"/>
          <w:rtl/>
        </w:rPr>
        <w:t xml:space="preserve"> </w:t>
      </w:r>
      <w:r w:rsidRPr="00B81364">
        <w:rPr>
          <w:rFonts w:cs="David"/>
          <w:b w:val="0"/>
          <w:bCs w:val="0"/>
          <w:sz w:val="26"/>
          <w:szCs w:val="26"/>
          <w:u w:val="none"/>
          <w:rtl/>
        </w:rPr>
        <w:t>שבמכרז.</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י</w:t>
      </w:r>
      <w:r w:rsidRPr="00B81364">
        <w:rPr>
          <w:rFonts w:cs="David" w:hint="cs"/>
          <w:b w:val="0"/>
          <w:bCs w:val="0"/>
          <w:sz w:val="26"/>
          <w:szCs w:val="26"/>
          <w:u w:val="none"/>
          <w:rtl/>
        </w:rPr>
        <w:t xml:space="preserve">כין תוכניות </w:t>
      </w:r>
      <w:r w:rsidRPr="00B81364">
        <w:rPr>
          <w:rFonts w:cs="David"/>
          <w:b w:val="0"/>
          <w:bCs w:val="0"/>
          <w:sz w:val="26"/>
          <w:szCs w:val="26"/>
          <w:u w:val="none"/>
          <w:rtl/>
        </w:rPr>
        <w:t xml:space="preserve">לביצוע </w:t>
      </w:r>
      <w:r w:rsidRPr="00B81364">
        <w:rPr>
          <w:rFonts w:cs="David" w:hint="cs"/>
          <w:b w:val="0"/>
          <w:bCs w:val="0"/>
          <w:sz w:val="26"/>
          <w:szCs w:val="26"/>
          <w:u w:val="none"/>
          <w:rtl/>
        </w:rPr>
        <w:t>של</w:t>
      </w:r>
      <w:r w:rsidRPr="00B81364">
        <w:rPr>
          <w:rFonts w:cs="David"/>
          <w:b w:val="0"/>
          <w:bCs w:val="0"/>
          <w:sz w:val="26"/>
          <w:szCs w:val="26"/>
          <w:u w:val="none"/>
          <w:rtl/>
        </w:rPr>
        <w:t xml:space="preserve"> המבנה/המבנים</w:t>
      </w:r>
      <w:r w:rsidRPr="00B81364">
        <w:rPr>
          <w:rFonts w:cs="David" w:hint="cs"/>
          <w:b w:val="0"/>
          <w:bCs w:val="0"/>
          <w:sz w:val="26"/>
          <w:szCs w:val="26"/>
          <w:u w:val="none"/>
          <w:rtl/>
        </w:rPr>
        <w:t>/המבנן</w:t>
      </w:r>
      <w:r w:rsidRPr="00B81364">
        <w:rPr>
          <w:rFonts w:cs="David"/>
          <w:b w:val="0"/>
          <w:bCs w:val="0"/>
          <w:sz w:val="26"/>
          <w:szCs w:val="26"/>
          <w:u w:val="none"/>
          <w:rtl/>
        </w:rPr>
        <w:t xml:space="preserve">, כולל </w:t>
      </w:r>
      <w:r w:rsidRPr="00B81364">
        <w:rPr>
          <w:rFonts w:cs="David" w:hint="cs"/>
          <w:b w:val="0"/>
          <w:bCs w:val="0"/>
          <w:sz w:val="26"/>
          <w:szCs w:val="26"/>
          <w:u w:val="none"/>
          <w:rtl/>
        </w:rPr>
        <w:t>תכנון יסודות ודו"ח קרקע, ו</w:t>
      </w:r>
      <w:r w:rsidRPr="00B81364">
        <w:rPr>
          <w:rFonts w:cs="David"/>
          <w:b w:val="0"/>
          <w:bCs w:val="0"/>
          <w:sz w:val="26"/>
          <w:szCs w:val="26"/>
          <w:u w:val="none"/>
          <w:rtl/>
        </w:rPr>
        <w:t xml:space="preserve">תכנית הצבה אשר </w:t>
      </w:r>
      <w:r w:rsidRPr="00B81364">
        <w:rPr>
          <w:rFonts w:cs="David" w:hint="cs"/>
          <w:b w:val="0"/>
          <w:bCs w:val="0"/>
          <w:sz w:val="26"/>
          <w:szCs w:val="26"/>
          <w:u w:val="none"/>
          <w:rtl/>
        </w:rPr>
        <w:t xml:space="preserve">יאושרו </w:t>
      </w:r>
      <w:r w:rsidRPr="00B81364">
        <w:rPr>
          <w:rFonts w:cs="David"/>
          <w:b w:val="0"/>
          <w:bCs w:val="0"/>
          <w:sz w:val="26"/>
          <w:szCs w:val="26"/>
          <w:u w:val="none"/>
          <w:rtl/>
        </w:rPr>
        <w:t>ע"י המזמין</w:t>
      </w:r>
      <w:r w:rsidRPr="00B81364">
        <w:rPr>
          <w:rFonts w:cs="David" w:hint="cs"/>
          <w:b w:val="0"/>
          <w:bCs w:val="0"/>
          <w:sz w:val="26"/>
          <w:szCs w:val="26"/>
          <w:u w:val="none"/>
          <w:rtl/>
        </w:rPr>
        <w:t>, תוך 3 שבועות מרגע קבלת הסקיצה ו/או התרשים.</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hint="cs"/>
          <w:b w:val="0"/>
          <w:bCs w:val="0"/>
          <w:sz w:val="26"/>
          <w:szCs w:val="26"/>
          <w:u w:val="none"/>
          <w:rtl/>
        </w:rPr>
        <w:t>באחריות הקבלן ועל חשבונו להעביר למזמין חישובים סטטיים וחישובים על יציבות המבנים מאושרים ע"י מהנדס קונסטרוקציה ר</w:t>
      </w:r>
      <w:r>
        <w:rPr>
          <w:rFonts w:cs="David" w:hint="cs"/>
          <w:b w:val="0"/>
          <w:bCs w:val="0"/>
          <w:sz w:val="26"/>
          <w:szCs w:val="26"/>
          <w:u w:val="none"/>
          <w:rtl/>
        </w:rPr>
        <w:t>י</w:t>
      </w:r>
      <w:r w:rsidRPr="00B81364">
        <w:rPr>
          <w:rFonts w:cs="David" w:hint="cs"/>
          <w:b w:val="0"/>
          <w:bCs w:val="0"/>
          <w:sz w:val="26"/>
          <w:szCs w:val="26"/>
          <w:u w:val="none"/>
          <w:rtl/>
        </w:rPr>
        <w:t xml:space="preserve">שוי. כמו כן יחתום על חשבונו על החישובים הסטטיים ועל תוכניות להגשה להיתר בניה לפי דרישת המזמין.   </w:t>
      </w:r>
      <w:r w:rsidRPr="00B81364">
        <w:rPr>
          <w:rFonts w:cs="David" w:hint="cs"/>
          <w:b w:val="0"/>
          <w:bCs w:val="0"/>
          <w:sz w:val="26"/>
          <w:szCs w:val="26"/>
          <w:u w:val="none"/>
          <w:rtl/>
        </w:rPr>
        <w:tab/>
      </w:r>
    </w:p>
    <w:p w:rsidR="0053041C" w:rsidRPr="00B81364" w:rsidRDefault="0053041C" w:rsidP="0053041C">
      <w:pPr>
        <w:numPr>
          <w:ilvl w:val="1"/>
          <w:numId w:val="6"/>
        </w:numPr>
        <w:tabs>
          <w:tab w:val="num" w:pos="515"/>
        </w:tabs>
        <w:spacing w:line="360" w:lineRule="auto"/>
        <w:ind w:hanging="484"/>
        <w:jc w:val="both"/>
        <w:rPr>
          <w:rFonts w:cs="David" w:hint="cs"/>
          <w:b w:val="0"/>
          <w:bCs w:val="0"/>
          <w:sz w:val="26"/>
          <w:szCs w:val="26"/>
          <w:u w:val="none"/>
        </w:rPr>
      </w:pPr>
      <w:r w:rsidRPr="00B81364">
        <w:rPr>
          <w:rFonts w:cs="David" w:hint="cs"/>
          <w:b w:val="0"/>
          <w:bCs w:val="0"/>
          <w:sz w:val="26"/>
          <w:szCs w:val="26"/>
          <w:u w:val="none"/>
          <w:rtl/>
        </w:rPr>
        <w:t xml:space="preserve">המזמין רשאי לפקח על כל שלבי ייצור המבנה/מבנים במפעל ולאשרם בהתאם.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hint="cs"/>
          <w:b w:val="0"/>
          <w:bCs w:val="0"/>
          <w:sz w:val="26"/>
          <w:szCs w:val="26"/>
          <w:u w:val="none"/>
          <w:rtl/>
        </w:rPr>
        <w:t xml:space="preserve">המזמין רשאי להורות לספק להוסיף, לשנות ולתקן בכל שלב בייצור המבנה ו/או  המבנים בהתאם לשיקול דעת המזמין.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lastRenderedPageBreak/>
        <w:t>ה</w:t>
      </w:r>
      <w:r w:rsidRPr="00B81364">
        <w:rPr>
          <w:rFonts w:cs="David"/>
          <w:b w:val="0"/>
          <w:bCs w:val="0"/>
          <w:sz w:val="26"/>
          <w:szCs w:val="26"/>
          <w:u w:val="none"/>
          <w:rtl/>
        </w:rPr>
        <w:t>ובלה והצבת המבנה/המבנים</w:t>
      </w:r>
      <w:r w:rsidRPr="00B81364">
        <w:rPr>
          <w:rFonts w:cs="David" w:hint="cs"/>
          <w:b w:val="0"/>
          <w:bCs w:val="0"/>
          <w:sz w:val="26"/>
          <w:szCs w:val="26"/>
          <w:u w:val="none"/>
          <w:rtl/>
        </w:rPr>
        <w:t xml:space="preserve"> לאתר </w:t>
      </w:r>
      <w:r w:rsidRPr="00B81364">
        <w:rPr>
          <w:rFonts w:cs="David"/>
          <w:b w:val="0"/>
          <w:bCs w:val="0"/>
          <w:sz w:val="26"/>
          <w:szCs w:val="26"/>
          <w:u w:val="none"/>
          <w:rtl/>
        </w:rPr>
        <w:t>–</w:t>
      </w:r>
      <w:r w:rsidRPr="00B81364">
        <w:rPr>
          <w:rFonts w:cs="David" w:hint="cs"/>
          <w:b w:val="0"/>
          <w:bCs w:val="0"/>
          <w:sz w:val="26"/>
          <w:szCs w:val="26"/>
          <w:u w:val="none"/>
          <w:rtl/>
        </w:rPr>
        <w:t xml:space="preserve"> שלב זה יתבצע אך ורק  לאחר שקיבל הספק את אישור המזמין. </w:t>
      </w:r>
    </w:p>
    <w:p w:rsidR="0053041C" w:rsidRPr="00B81364" w:rsidRDefault="0053041C" w:rsidP="0053041C">
      <w:pPr>
        <w:numPr>
          <w:ilvl w:val="1"/>
          <w:numId w:val="6"/>
        </w:numPr>
        <w:tabs>
          <w:tab w:val="num" w:pos="515"/>
        </w:tabs>
        <w:spacing w:line="360" w:lineRule="auto"/>
        <w:ind w:hanging="484"/>
        <w:jc w:val="both"/>
        <w:rPr>
          <w:rFonts w:cs="David" w:hint="cs"/>
          <w:b w:val="0"/>
          <w:bCs w:val="0"/>
          <w:sz w:val="26"/>
          <w:szCs w:val="26"/>
          <w:u w:val="none"/>
        </w:rPr>
      </w:pPr>
      <w:r w:rsidRPr="00B81364">
        <w:rPr>
          <w:rFonts w:cs="David" w:hint="cs"/>
          <w:b w:val="0"/>
          <w:bCs w:val="0"/>
          <w:sz w:val="26"/>
          <w:szCs w:val="26"/>
          <w:u w:val="none"/>
          <w:rtl/>
        </w:rPr>
        <w:t>עבודות גמר באתר הכוללות סגירת תפרים, חיבור מערכות בין המבנים וכו'.</w:t>
      </w:r>
    </w:p>
    <w:p w:rsidR="0053041C" w:rsidRDefault="0053041C" w:rsidP="0053041C">
      <w:pPr>
        <w:numPr>
          <w:ilvl w:val="1"/>
          <w:numId w:val="6"/>
        </w:numPr>
        <w:tabs>
          <w:tab w:val="num" w:pos="515"/>
        </w:tabs>
        <w:spacing w:line="360" w:lineRule="auto"/>
        <w:ind w:right="652" w:hanging="484"/>
        <w:jc w:val="both"/>
        <w:rPr>
          <w:rFonts w:cs="David" w:hint="cs"/>
          <w:b w:val="0"/>
          <w:bCs w:val="0"/>
          <w:sz w:val="26"/>
          <w:szCs w:val="26"/>
          <w:u w:val="none"/>
        </w:rPr>
      </w:pPr>
      <w:r w:rsidRPr="00B81364">
        <w:rPr>
          <w:rFonts w:cs="David" w:hint="cs"/>
          <w:b w:val="0"/>
          <w:bCs w:val="0"/>
          <w:sz w:val="26"/>
          <w:szCs w:val="26"/>
          <w:u w:val="none"/>
          <w:rtl/>
        </w:rPr>
        <w:t>מסירת המבנה/המבנים/מבנן למזמין.</w:t>
      </w:r>
    </w:p>
    <w:p w:rsidR="0053041C" w:rsidRPr="00B81364" w:rsidRDefault="0053041C" w:rsidP="0053041C">
      <w:pPr>
        <w:tabs>
          <w:tab w:val="num" w:pos="792"/>
        </w:tabs>
        <w:spacing w:line="360" w:lineRule="auto"/>
        <w:ind w:left="-52" w:right="652"/>
        <w:jc w:val="both"/>
        <w:rPr>
          <w:rFonts w:cs="David" w:hint="cs"/>
          <w:b w:val="0"/>
          <w:bCs w:val="0"/>
          <w:sz w:val="26"/>
          <w:szCs w:val="26"/>
          <w:u w:val="none"/>
          <w:rtl/>
        </w:rPr>
      </w:pPr>
    </w:p>
    <w:p w:rsidR="0053041C" w:rsidRPr="00B81364" w:rsidRDefault="0053041C" w:rsidP="0053041C">
      <w:pPr>
        <w:numPr>
          <w:ilvl w:val="0"/>
          <w:numId w:val="6"/>
        </w:numPr>
        <w:spacing w:line="360" w:lineRule="auto"/>
        <w:jc w:val="both"/>
        <w:rPr>
          <w:rFonts w:cs="David"/>
          <w:sz w:val="26"/>
          <w:szCs w:val="26"/>
          <w:rtl/>
        </w:rPr>
      </w:pPr>
      <w:r w:rsidRPr="00B81364">
        <w:rPr>
          <w:rFonts w:cs="David" w:hint="cs"/>
          <w:sz w:val="26"/>
          <w:szCs w:val="26"/>
          <w:rtl/>
        </w:rPr>
        <w:t xml:space="preserve">תכניות </w:t>
      </w:r>
      <w:r w:rsidRPr="00B81364">
        <w:rPr>
          <w:rFonts w:cs="David"/>
          <w:sz w:val="26"/>
          <w:szCs w:val="26"/>
        </w:rPr>
        <w:t xml:space="preserve">  AS MADE</w:t>
      </w:r>
      <w:r w:rsidRPr="00B81364">
        <w:rPr>
          <w:rFonts w:cs="David" w:hint="cs"/>
          <w:sz w:val="26"/>
          <w:szCs w:val="26"/>
          <w:rtl/>
        </w:rPr>
        <w:t>(תכניות עדות)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hint="cs"/>
          <w:b w:val="0"/>
          <w:bCs w:val="0"/>
          <w:sz w:val="26"/>
          <w:szCs w:val="26"/>
          <w:u w:val="none"/>
          <w:rtl/>
        </w:rPr>
        <w:t xml:space="preserve">על הקבלן, תוך 14 יום מגמר העבודה, להכין תוכניות </w:t>
      </w:r>
      <w:r w:rsidRPr="00B81364">
        <w:rPr>
          <w:rFonts w:cs="David" w:hint="cs"/>
          <w:b w:val="0"/>
          <w:bCs w:val="0"/>
          <w:sz w:val="26"/>
          <w:szCs w:val="26"/>
          <w:u w:val="none"/>
        </w:rPr>
        <w:t>AS MADE</w:t>
      </w:r>
      <w:r w:rsidRPr="00B81364">
        <w:rPr>
          <w:rFonts w:cs="David" w:hint="cs"/>
          <w:b w:val="0"/>
          <w:bCs w:val="0"/>
          <w:sz w:val="26"/>
          <w:szCs w:val="26"/>
          <w:u w:val="none"/>
          <w:rtl/>
        </w:rPr>
        <w:t xml:space="preserve"> (תכניות עדות) בהן יוצגו נאמנה כל  הסטיות מהמתוכנן (הן המותרות לפי חוזה, הן הנובעות מאי דיוק בביצוע) לגבי כל  התוכניות מכל המקצעות.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hint="cs"/>
          <w:b w:val="0"/>
          <w:bCs w:val="0"/>
          <w:sz w:val="26"/>
          <w:szCs w:val="26"/>
          <w:u w:val="none"/>
          <w:rtl/>
        </w:rPr>
        <w:t xml:space="preserve">תכניות העדות יוגשו למזמין ב-3 סטים מלאים ובתוספת עותק ממוחשב הערוך בתוכנת אוטוקאד, ללא תוספת תשלום.   </w:t>
      </w: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t>אחריות ה</w:t>
      </w:r>
      <w:r w:rsidRPr="00B81364">
        <w:rPr>
          <w:rFonts w:cs="David" w:hint="cs"/>
          <w:sz w:val="26"/>
          <w:szCs w:val="26"/>
          <w:rtl/>
        </w:rPr>
        <w:t>קבלן</w:t>
      </w:r>
      <w:r w:rsidRPr="00B81364">
        <w:rPr>
          <w:rFonts w:cs="David"/>
          <w:sz w:val="26"/>
          <w:szCs w:val="26"/>
          <w:rtl/>
        </w:rPr>
        <w:t xml:space="preserve"> למסמכי התכנון</w:t>
      </w:r>
    </w:p>
    <w:p w:rsidR="0053041C" w:rsidRPr="00B81364" w:rsidRDefault="0053041C" w:rsidP="0053041C">
      <w:pPr>
        <w:spacing w:line="360" w:lineRule="auto"/>
        <w:ind w:left="-52"/>
        <w:jc w:val="both"/>
        <w:rPr>
          <w:rFonts w:cs="David" w:hint="cs"/>
          <w:b w:val="0"/>
          <w:bCs w:val="0"/>
          <w:sz w:val="26"/>
          <w:szCs w:val="26"/>
          <w:u w:val="none"/>
          <w:rtl/>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יהא האחראי הבלעדי לטיב תכנון</w:t>
      </w:r>
      <w:r w:rsidRPr="00B81364">
        <w:rPr>
          <w:rFonts w:cs="David" w:hint="cs"/>
          <w:b w:val="0"/>
          <w:bCs w:val="0"/>
          <w:sz w:val="26"/>
          <w:szCs w:val="26"/>
          <w:u w:val="none"/>
          <w:rtl/>
        </w:rPr>
        <w:t xml:space="preserve"> ביצוע</w:t>
      </w:r>
      <w:r w:rsidRPr="00B81364">
        <w:rPr>
          <w:rFonts w:cs="David"/>
          <w:b w:val="0"/>
          <w:bCs w:val="0"/>
          <w:sz w:val="26"/>
          <w:szCs w:val="26"/>
          <w:u w:val="none"/>
          <w:rtl/>
        </w:rPr>
        <w:t xml:space="preserve"> ובכלל זה ליציבות המבנה ופעולתן</w:t>
      </w:r>
      <w:r w:rsidRPr="00B81364">
        <w:rPr>
          <w:rFonts w:cs="David" w:hint="cs"/>
          <w:b w:val="0"/>
          <w:bCs w:val="0"/>
          <w:sz w:val="26"/>
          <w:szCs w:val="26"/>
          <w:u w:val="none"/>
          <w:rtl/>
        </w:rPr>
        <w:t xml:space="preserve"> </w:t>
      </w:r>
      <w:r w:rsidRPr="00B81364">
        <w:rPr>
          <w:rFonts w:cs="David"/>
          <w:b w:val="0"/>
          <w:bCs w:val="0"/>
          <w:sz w:val="26"/>
          <w:szCs w:val="26"/>
          <w:u w:val="none"/>
          <w:rtl/>
        </w:rPr>
        <w:t>התקינה של כלל המערכות במבנה. אישור התכניות על ידי המזמין כאמור, לא יפטור ולא יפחית מאחריותו המלאה והבלעדית של ה</w:t>
      </w:r>
      <w:r w:rsidRPr="00B81364">
        <w:rPr>
          <w:rFonts w:cs="David" w:hint="cs"/>
          <w:b w:val="0"/>
          <w:bCs w:val="0"/>
          <w:sz w:val="26"/>
          <w:szCs w:val="26"/>
          <w:u w:val="none"/>
          <w:rtl/>
        </w:rPr>
        <w:t>קבלן</w:t>
      </w:r>
      <w:r w:rsidRPr="00B81364">
        <w:rPr>
          <w:rFonts w:cs="David"/>
          <w:b w:val="0"/>
          <w:bCs w:val="0"/>
          <w:sz w:val="26"/>
          <w:szCs w:val="26"/>
          <w:u w:val="none"/>
          <w:rtl/>
        </w:rPr>
        <w:t xml:space="preserve"> לשגיאות, אי דיוקים, ליקוי תכנון   וטעויות  אחרות העלולים להתגלות מאוחר יותר. הכנת התכנון ותיקון כל ליקוי</w:t>
      </w:r>
      <w:r w:rsidRPr="00B81364">
        <w:rPr>
          <w:rFonts w:cs="David" w:hint="cs"/>
          <w:b w:val="0"/>
          <w:bCs w:val="0"/>
          <w:sz w:val="26"/>
          <w:szCs w:val="26"/>
          <w:u w:val="none"/>
          <w:rtl/>
        </w:rPr>
        <w:t xml:space="preserve"> </w:t>
      </w:r>
      <w:r w:rsidRPr="00B81364">
        <w:rPr>
          <w:rFonts w:cs="David"/>
          <w:b w:val="0"/>
          <w:bCs w:val="0"/>
          <w:sz w:val="26"/>
          <w:szCs w:val="26"/>
          <w:u w:val="none"/>
          <w:rtl/>
        </w:rPr>
        <w:t xml:space="preserve">שיתגלה בתכנון </w:t>
      </w:r>
      <w:r w:rsidRPr="00B81364">
        <w:rPr>
          <w:rFonts w:cs="David" w:hint="cs"/>
          <w:b w:val="0"/>
          <w:bCs w:val="0"/>
          <w:sz w:val="26"/>
          <w:szCs w:val="26"/>
          <w:u w:val="none"/>
          <w:rtl/>
        </w:rPr>
        <w:t xml:space="preserve">תהיה באחריות הקבלן ועל חשבונו. </w:t>
      </w: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ישא בכל נזק העלול להיגרם בגין ליקויים וטעויות בתכנון</w:t>
      </w:r>
      <w:r w:rsidRPr="00B81364">
        <w:rPr>
          <w:rFonts w:cs="David" w:hint="cs"/>
          <w:b w:val="0"/>
          <w:bCs w:val="0"/>
          <w:sz w:val="26"/>
          <w:szCs w:val="26"/>
          <w:u w:val="none"/>
          <w:rtl/>
        </w:rPr>
        <w:t>.</w:t>
      </w:r>
    </w:p>
    <w:p w:rsidR="0053041C" w:rsidRPr="00386B91" w:rsidRDefault="0053041C" w:rsidP="0053041C">
      <w:pPr>
        <w:numPr>
          <w:ilvl w:val="0"/>
          <w:numId w:val="6"/>
        </w:numPr>
        <w:spacing w:line="360" w:lineRule="auto"/>
        <w:jc w:val="both"/>
        <w:rPr>
          <w:rFonts w:cs="David" w:hint="cs"/>
          <w:b w:val="0"/>
          <w:bCs w:val="0"/>
          <w:sz w:val="26"/>
          <w:szCs w:val="26"/>
          <w:u w:val="none"/>
        </w:rPr>
      </w:pPr>
      <w:r w:rsidRPr="00B81364">
        <w:rPr>
          <w:rFonts w:cs="David"/>
          <w:sz w:val="26"/>
          <w:szCs w:val="26"/>
          <w:rtl/>
        </w:rPr>
        <w:t>התכניות בבעלות המזמין</w:t>
      </w:r>
      <w:r>
        <w:rPr>
          <w:rFonts w:cs="David" w:hint="cs"/>
          <w:sz w:val="26"/>
          <w:szCs w:val="26"/>
          <w:rtl/>
        </w:rPr>
        <w:t xml:space="preserve"> </w:t>
      </w:r>
    </w:p>
    <w:p w:rsidR="0053041C" w:rsidRPr="00B81364" w:rsidRDefault="0053041C" w:rsidP="0053041C">
      <w:pPr>
        <w:spacing w:line="360" w:lineRule="auto"/>
        <w:jc w:val="both"/>
        <w:rPr>
          <w:rFonts w:cs="David" w:hint="cs"/>
          <w:b w:val="0"/>
          <w:bCs w:val="0"/>
          <w:sz w:val="26"/>
          <w:szCs w:val="26"/>
          <w:u w:val="none"/>
          <w:rtl/>
        </w:rPr>
      </w:pPr>
      <w:r w:rsidRPr="00386B91">
        <w:rPr>
          <w:rFonts w:cs="David"/>
          <w:b w:val="0"/>
          <w:bCs w:val="0"/>
          <w:sz w:val="26"/>
          <w:szCs w:val="26"/>
          <w:u w:val="none"/>
          <w:rtl/>
        </w:rPr>
        <w:t>כל התכניות שעל פיהן תבוצע עבודה כל שהיא בחוזה זה, המדיה המגנטית השרטוטים המקוריים ומערכת החישובים המתייחסות אליהם, יעברו לבעלותו הבלעדית של המזמין עם תום החוזה. המזמין יהיה רשאי להשתמש בתכניות ובחישובים השונים לכל מטרה שיבחר ,אלא אם כן נרשם על גבי תכנית כל שהיא כי הכלול בה מוגן על ידי זכויות של רישום פטנט. בתכניות עליהן נרשם כי הן מוגנות כאמור יוכל המ</w:t>
      </w:r>
      <w:r w:rsidRPr="00386B91">
        <w:rPr>
          <w:rFonts w:cs="David" w:hint="cs"/>
          <w:b w:val="0"/>
          <w:bCs w:val="0"/>
          <w:sz w:val="26"/>
          <w:szCs w:val="26"/>
          <w:u w:val="none"/>
          <w:rtl/>
        </w:rPr>
        <w:t>זמין</w:t>
      </w:r>
      <w:r w:rsidRPr="00386B91">
        <w:rPr>
          <w:rFonts w:cs="David"/>
          <w:b w:val="0"/>
          <w:bCs w:val="0"/>
          <w:sz w:val="26"/>
          <w:szCs w:val="26"/>
          <w:u w:val="none"/>
          <w:rtl/>
        </w:rPr>
        <w:t xml:space="preserve"> להשתמש אך ורק לאחר קבלת אישורו של בעל הזכויות.</w:t>
      </w: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t>חתימת המתכנן ו</w:t>
      </w:r>
      <w:r w:rsidRPr="00B81364">
        <w:rPr>
          <w:rFonts w:cs="David" w:hint="cs"/>
          <w:sz w:val="26"/>
          <w:szCs w:val="26"/>
          <w:rtl/>
        </w:rPr>
        <w:t>קבלן</w:t>
      </w:r>
      <w:r w:rsidRPr="00B81364">
        <w:rPr>
          <w:rFonts w:cs="David"/>
          <w:sz w:val="26"/>
          <w:szCs w:val="26"/>
          <w:rtl/>
        </w:rPr>
        <w:t xml:space="preserve"> על מסמכים ותכניות</w:t>
      </w:r>
    </w:p>
    <w:p w:rsidR="0053041C" w:rsidRPr="00B81364" w:rsidRDefault="0053041C" w:rsidP="0053041C">
      <w:pPr>
        <w:spacing w:line="360" w:lineRule="auto"/>
        <w:ind w:hanging="335"/>
        <w:rPr>
          <w:rFonts w:cs="David" w:hint="cs"/>
          <w:b w:val="0"/>
          <w:bCs w:val="0"/>
          <w:sz w:val="26"/>
          <w:szCs w:val="26"/>
          <w:u w:val="none"/>
          <w:rtl/>
        </w:rPr>
      </w:pPr>
      <w:r w:rsidRPr="00B81364">
        <w:rPr>
          <w:rFonts w:cs="David"/>
          <w:b w:val="0"/>
          <w:bCs w:val="0"/>
          <w:sz w:val="26"/>
          <w:szCs w:val="26"/>
          <w:u w:val="none"/>
          <w:rtl/>
        </w:rPr>
        <w:t xml:space="preserve">      כל מסמך ו/או תכנית</w:t>
      </w:r>
      <w:r w:rsidRPr="00B81364">
        <w:rPr>
          <w:rFonts w:cs="David" w:hint="cs"/>
          <w:b w:val="0"/>
          <w:bCs w:val="0"/>
          <w:sz w:val="26"/>
          <w:szCs w:val="26"/>
          <w:u w:val="none"/>
          <w:rtl/>
        </w:rPr>
        <w:t xml:space="preserve"> כל </w:t>
      </w:r>
      <w:r w:rsidRPr="00B81364">
        <w:rPr>
          <w:rFonts w:cs="David"/>
          <w:b w:val="0"/>
          <w:bCs w:val="0"/>
          <w:sz w:val="26"/>
          <w:szCs w:val="26"/>
          <w:u w:val="none"/>
          <w:rtl/>
        </w:rPr>
        <w:t>שהיא שהוכנה על ידי ה</w:t>
      </w:r>
      <w:r w:rsidRPr="00B81364">
        <w:rPr>
          <w:rFonts w:cs="David" w:hint="cs"/>
          <w:b w:val="0"/>
          <w:bCs w:val="0"/>
          <w:sz w:val="26"/>
          <w:szCs w:val="26"/>
          <w:u w:val="none"/>
          <w:rtl/>
        </w:rPr>
        <w:t>קבלן</w:t>
      </w:r>
      <w:r w:rsidRPr="00B81364">
        <w:rPr>
          <w:rFonts w:cs="David"/>
          <w:b w:val="0"/>
          <w:bCs w:val="0"/>
          <w:sz w:val="26"/>
          <w:szCs w:val="26"/>
          <w:u w:val="none"/>
          <w:rtl/>
        </w:rPr>
        <w:t xml:space="preserve"> ו/או על ידי מתכנניו השונים  תישא, בנוסף לחתימת המתכנן המוסמך אשר תכנן את התכנית גם את חתימתו של ה</w:t>
      </w:r>
      <w:r w:rsidRPr="00B81364">
        <w:rPr>
          <w:rFonts w:cs="David" w:hint="cs"/>
          <w:b w:val="0"/>
          <w:bCs w:val="0"/>
          <w:sz w:val="26"/>
          <w:szCs w:val="26"/>
          <w:u w:val="none"/>
          <w:rtl/>
        </w:rPr>
        <w:t>קבלן</w:t>
      </w:r>
      <w:r w:rsidRPr="00B81364">
        <w:rPr>
          <w:rFonts w:cs="David"/>
          <w:b w:val="0"/>
          <w:bCs w:val="0"/>
          <w:sz w:val="26"/>
          <w:szCs w:val="26"/>
          <w:u w:val="none"/>
          <w:rtl/>
        </w:rPr>
        <w:t xml:space="preserve"> בצרוף חותמת ופרטי זיהוי של החותם.</w:t>
      </w:r>
    </w:p>
    <w:p w:rsidR="0053041C" w:rsidRPr="00B81364" w:rsidRDefault="0053041C" w:rsidP="0053041C">
      <w:pPr>
        <w:spacing w:line="360" w:lineRule="auto"/>
        <w:ind w:hanging="335"/>
        <w:rPr>
          <w:rFonts w:cs="David" w:hint="cs"/>
          <w:b w:val="0"/>
          <w:bCs w:val="0"/>
          <w:sz w:val="26"/>
          <w:szCs w:val="26"/>
          <w:u w:val="none"/>
          <w:rtl/>
        </w:rPr>
      </w:pP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t>אחריות ה</w:t>
      </w:r>
      <w:r w:rsidRPr="00B81364">
        <w:rPr>
          <w:rFonts w:cs="David" w:hint="cs"/>
          <w:sz w:val="26"/>
          <w:szCs w:val="26"/>
          <w:rtl/>
        </w:rPr>
        <w:t>קבלן</w:t>
      </w:r>
      <w:r w:rsidRPr="00B81364">
        <w:rPr>
          <w:rFonts w:cs="David"/>
          <w:sz w:val="26"/>
          <w:szCs w:val="26"/>
          <w:rtl/>
        </w:rPr>
        <w:t xml:space="preserve">  למבנים ו/או תשתיות קיימות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b w:val="0"/>
          <w:bCs w:val="0"/>
          <w:sz w:val="26"/>
          <w:szCs w:val="26"/>
          <w:u w:val="none"/>
          <w:rtl/>
        </w:rPr>
        <w:t>טרם תחילת עבודתו של ה</w:t>
      </w:r>
      <w:r w:rsidRPr="00B81364">
        <w:rPr>
          <w:rFonts w:cs="David" w:hint="cs"/>
          <w:b w:val="0"/>
          <w:bCs w:val="0"/>
          <w:sz w:val="26"/>
          <w:szCs w:val="26"/>
          <w:u w:val="none"/>
          <w:rtl/>
        </w:rPr>
        <w:t>קבלן</w:t>
      </w:r>
      <w:r w:rsidRPr="00B81364">
        <w:rPr>
          <w:rFonts w:cs="David"/>
          <w:b w:val="0"/>
          <w:bCs w:val="0"/>
          <w:sz w:val="26"/>
          <w:szCs w:val="26"/>
          <w:u w:val="none"/>
          <w:rtl/>
        </w:rPr>
        <w:t xml:space="preserve"> בשטח, ה</w:t>
      </w:r>
      <w:r w:rsidRPr="00B81364">
        <w:rPr>
          <w:rFonts w:cs="David" w:hint="cs"/>
          <w:b w:val="0"/>
          <w:bCs w:val="0"/>
          <w:sz w:val="26"/>
          <w:szCs w:val="26"/>
          <w:u w:val="none"/>
          <w:rtl/>
        </w:rPr>
        <w:t>קבלן</w:t>
      </w:r>
      <w:r w:rsidRPr="00B81364">
        <w:rPr>
          <w:rFonts w:cs="David"/>
          <w:b w:val="0"/>
          <w:bCs w:val="0"/>
          <w:sz w:val="26"/>
          <w:szCs w:val="26"/>
          <w:u w:val="none"/>
          <w:rtl/>
        </w:rPr>
        <w:t xml:space="preserve"> יהיה אחראי לקבל מכל הרשויות</w:t>
      </w:r>
      <w:r w:rsidRPr="00B81364">
        <w:rPr>
          <w:rFonts w:cs="David" w:hint="cs"/>
          <w:b w:val="0"/>
          <w:bCs w:val="0"/>
          <w:sz w:val="26"/>
          <w:szCs w:val="26"/>
          <w:u w:val="none"/>
          <w:rtl/>
        </w:rPr>
        <w:t xml:space="preserve"> </w:t>
      </w:r>
      <w:r w:rsidRPr="00B81364">
        <w:rPr>
          <w:rFonts w:cs="David"/>
          <w:b w:val="0"/>
          <w:bCs w:val="0"/>
          <w:sz w:val="26"/>
          <w:szCs w:val="26"/>
          <w:u w:val="none"/>
          <w:rtl/>
        </w:rPr>
        <w:t xml:space="preserve">המוסכמות כל תכנית או מסמך המתארים  את המערכות התת </w:t>
      </w:r>
      <w:r w:rsidRPr="00B81364">
        <w:rPr>
          <w:rFonts w:cs="David"/>
          <w:b w:val="0"/>
          <w:bCs w:val="0"/>
          <w:sz w:val="26"/>
          <w:szCs w:val="26"/>
          <w:u w:val="none"/>
        </w:rPr>
        <w:t>–</w:t>
      </w:r>
      <w:r w:rsidRPr="00B81364">
        <w:rPr>
          <w:rFonts w:cs="David"/>
          <w:b w:val="0"/>
          <w:bCs w:val="0"/>
          <w:sz w:val="26"/>
          <w:szCs w:val="26"/>
          <w:u w:val="none"/>
          <w:rtl/>
        </w:rPr>
        <w:t xml:space="preserve">קרקעיות והעל   קרקעיות הקיימות באתר או בקרבתו לצורך הכרת מקום העבודה.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hint="cs"/>
          <w:b w:val="0"/>
          <w:bCs w:val="0"/>
          <w:sz w:val="26"/>
          <w:szCs w:val="26"/>
          <w:u w:val="none"/>
          <w:rtl/>
        </w:rPr>
        <w:t>ע</w:t>
      </w:r>
      <w:r w:rsidRPr="00B81364">
        <w:rPr>
          <w:rFonts w:cs="David"/>
          <w:b w:val="0"/>
          <w:bCs w:val="0"/>
          <w:sz w:val="26"/>
          <w:szCs w:val="26"/>
          <w:u w:val="none"/>
          <w:rtl/>
        </w:rPr>
        <w:t>ם גלוי מתקן תת קרקעי ו/או עילי, על ה</w:t>
      </w:r>
      <w:r w:rsidRPr="00B81364">
        <w:rPr>
          <w:rFonts w:cs="David" w:hint="cs"/>
          <w:b w:val="0"/>
          <w:bCs w:val="0"/>
          <w:sz w:val="26"/>
          <w:szCs w:val="26"/>
          <w:u w:val="none"/>
          <w:rtl/>
        </w:rPr>
        <w:t>קבלן</w:t>
      </w:r>
      <w:r w:rsidRPr="00B81364">
        <w:rPr>
          <w:rFonts w:cs="David"/>
          <w:b w:val="0"/>
          <w:bCs w:val="0"/>
          <w:sz w:val="26"/>
          <w:szCs w:val="26"/>
          <w:u w:val="none"/>
          <w:rtl/>
        </w:rPr>
        <w:t xml:space="preserve"> להודיע מיד למפקח ולקבל הוראות</w:t>
      </w:r>
      <w:r w:rsidRPr="00B81364">
        <w:rPr>
          <w:rFonts w:cs="David" w:hint="cs"/>
          <w:b w:val="0"/>
          <w:bCs w:val="0"/>
          <w:sz w:val="26"/>
          <w:szCs w:val="26"/>
          <w:u w:val="none"/>
          <w:rtl/>
        </w:rPr>
        <w:t xml:space="preserve"> </w:t>
      </w:r>
      <w:r w:rsidRPr="00B81364">
        <w:rPr>
          <w:rFonts w:cs="David"/>
          <w:b w:val="0"/>
          <w:bCs w:val="0"/>
          <w:sz w:val="26"/>
          <w:szCs w:val="26"/>
          <w:u w:val="none"/>
          <w:rtl/>
        </w:rPr>
        <w:t>על  אופן הטיפול ב</w:t>
      </w:r>
      <w:r w:rsidRPr="00B81364">
        <w:rPr>
          <w:rFonts w:cs="David" w:hint="cs"/>
          <w:b w:val="0"/>
          <w:bCs w:val="0"/>
          <w:sz w:val="26"/>
          <w:szCs w:val="26"/>
          <w:u w:val="none"/>
          <w:rtl/>
        </w:rPr>
        <w:t>מתקן</w:t>
      </w:r>
      <w:r w:rsidRPr="00B81364">
        <w:rPr>
          <w:rFonts w:cs="David"/>
          <w:b w:val="0"/>
          <w:bCs w:val="0"/>
          <w:sz w:val="26"/>
          <w:szCs w:val="26"/>
          <w:u w:val="none"/>
          <w:rtl/>
        </w:rPr>
        <w:t xml:space="preserve">.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b w:val="0"/>
          <w:bCs w:val="0"/>
          <w:sz w:val="26"/>
          <w:szCs w:val="26"/>
          <w:u w:val="none"/>
          <w:rtl/>
        </w:rPr>
        <w:lastRenderedPageBreak/>
        <w:t>ה</w:t>
      </w:r>
      <w:r w:rsidRPr="00B81364">
        <w:rPr>
          <w:rFonts w:cs="David" w:hint="cs"/>
          <w:b w:val="0"/>
          <w:bCs w:val="0"/>
          <w:sz w:val="26"/>
          <w:szCs w:val="26"/>
          <w:u w:val="none"/>
          <w:rtl/>
        </w:rPr>
        <w:t>קבלן</w:t>
      </w:r>
      <w:r w:rsidRPr="00B81364">
        <w:rPr>
          <w:rFonts w:cs="David"/>
          <w:b w:val="0"/>
          <w:bCs w:val="0"/>
          <w:sz w:val="26"/>
          <w:szCs w:val="26"/>
          <w:u w:val="none"/>
          <w:rtl/>
        </w:rPr>
        <w:t xml:space="preserve"> יבצע את עבודתו באתר מאויש, פעיל, על כן באחריותו לבצע את עבודתו תוך התחשבות </w:t>
      </w:r>
      <w:r w:rsidRPr="00B81364">
        <w:rPr>
          <w:rFonts w:cs="David" w:hint="cs"/>
          <w:b w:val="0"/>
          <w:bCs w:val="0"/>
          <w:sz w:val="26"/>
          <w:szCs w:val="26"/>
          <w:u w:val="none"/>
          <w:rtl/>
        </w:rPr>
        <w:t>מכסימלית</w:t>
      </w:r>
      <w:r w:rsidRPr="00B81364">
        <w:rPr>
          <w:rFonts w:cs="David"/>
          <w:b w:val="0"/>
          <w:bCs w:val="0"/>
          <w:sz w:val="26"/>
          <w:szCs w:val="26"/>
          <w:u w:val="none"/>
          <w:rtl/>
        </w:rPr>
        <w:t xml:space="preserve"> בדרכי  העבודה הסדירה המתנהלת במקום תוך</w:t>
      </w:r>
      <w:r w:rsidRPr="00B81364">
        <w:rPr>
          <w:rFonts w:cs="David" w:hint="cs"/>
          <w:b w:val="0"/>
          <w:bCs w:val="0"/>
          <w:sz w:val="26"/>
          <w:szCs w:val="26"/>
          <w:u w:val="none"/>
          <w:rtl/>
        </w:rPr>
        <w:t xml:space="preserve"> </w:t>
      </w:r>
      <w:r w:rsidRPr="00B81364">
        <w:rPr>
          <w:rFonts w:cs="David"/>
          <w:b w:val="0"/>
          <w:bCs w:val="0"/>
          <w:sz w:val="26"/>
          <w:szCs w:val="26"/>
          <w:u w:val="none"/>
          <w:rtl/>
        </w:rPr>
        <w:t>תאום עם המפקח.</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מתחייב לבצע את העבודה  תוך התחשבות מרבית </w:t>
      </w:r>
      <w:r w:rsidRPr="00B81364">
        <w:rPr>
          <w:rFonts w:cs="David" w:hint="cs"/>
          <w:b w:val="0"/>
          <w:bCs w:val="0"/>
          <w:sz w:val="26"/>
          <w:szCs w:val="26"/>
          <w:u w:val="none"/>
          <w:rtl/>
        </w:rPr>
        <w:t>ב</w:t>
      </w:r>
      <w:r w:rsidRPr="00B81364">
        <w:rPr>
          <w:rFonts w:cs="David"/>
          <w:b w:val="0"/>
          <w:bCs w:val="0"/>
          <w:sz w:val="26"/>
          <w:szCs w:val="26"/>
          <w:u w:val="none"/>
          <w:rtl/>
        </w:rPr>
        <w:t>צורכי הפעילות השגרתית</w:t>
      </w:r>
      <w:r w:rsidRPr="00B81364">
        <w:rPr>
          <w:rFonts w:cs="David" w:hint="cs"/>
          <w:b w:val="0"/>
          <w:bCs w:val="0"/>
          <w:sz w:val="26"/>
          <w:szCs w:val="26"/>
          <w:u w:val="none"/>
          <w:rtl/>
        </w:rPr>
        <w:t xml:space="preserve"> </w:t>
      </w:r>
      <w:r w:rsidRPr="00B81364">
        <w:rPr>
          <w:rFonts w:cs="David"/>
          <w:b w:val="0"/>
          <w:bCs w:val="0"/>
          <w:sz w:val="26"/>
          <w:szCs w:val="26"/>
          <w:u w:val="none"/>
          <w:rtl/>
        </w:rPr>
        <w:t>של המתקן במשך כל זמן העבודה ולעשות כמיטב</w:t>
      </w:r>
      <w:r w:rsidRPr="00B81364">
        <w:rPr>
          <w:rFonts w:cs="David" w:hint="cs"/>
          <w:b w:val="0"/>
          <w:bCs w:val="0"/>
          <w:sz w:val="26"/>
          <w:szCs w:val="26"/>
          <w:u w:val="none"/>
          <w:rtl/>
        </w:rPr>
        <w:t xml:space="preserve"> </w:t>
      </w:r>
      <w:r w:rsidRPr="00B81364">
        <w:rPr>
          <w:rFonts w:cs="David"/>
          <w:b w:val="0"/>
          <w:bCs w:val="0"/>
          <w:sz w:val="26"/>
          <w:szCs w:val="26"/>
          <w:u w:val="none"/>
          <w:rtl/>
        </w:rPr>
        <w:t>יכולתו למנוע תקלות והפרעות מכל סוג שהוא. כמו כן, מתחייב ה</w:t>
      </w:r>
      <w:r w:rsidRPr="00B81364">
        <w:rPr>
          <w:rFonts w:cs="David" w:hint="cs"/>
          <w:b w:val="0"/>
          <w:bCs w:val="0"/>
          <w:sz w:val="26"/>
          <w:szCs w:val="26"/>
          <w:u w:val="none"/>
          <w:rtl/>
        </w:rPr>
        <w:t>קבלן</w:t>
      </w:r>
      <w:r w:rsidRPr="00B81364">
        <w:rPr>
          <w:rFonts w:cs="David"/>
          <w:b w:val="0"/>
          <w:bCs w:val="0"/>
          <w:sz w:val="26"/>
          <w:szCs w:val="26"/>
          <w:u w:val="none"/>
          <w:rtl/>
        </w:rPr>
        <w:t xml:space="preserve"> שלא</w:t>
      </w:r>
      <w:r w:rsidRPr="00B81364">
        <w:rPr>
          <w:rFonts w:cs="David" w:hint="cs"/>
          <w:b w:val="0"/>
          <w:bCs w:val="0"/>
          <w:sz w:val="26"/>
          <w:szCs w:val="26"/>
          <w:u w:val="none"/>
          <w:rtl/>
        </w:rPr>
        <w:t xml:space="preserve"> </w:t>
      </w:r>
      <w:r w:rsidRPr="00B81364">
        <w:rPr>
          <w:rFonts w:cs="David"/>
          <w:b w:val="0"/>
          <w:bCs w:val="0"/>
          <w:sz w:val="26"/>
          <w:szCs w:val="26"/>
          <w:u w:val="none"/>
          <w:rtl/>
        </w:rPr>
        <w:t xml:space="preserve">להניח על פני השטח חומרים ו/או  </w:t>
      </w:r>
      <w:r w:rsidRPr="00B81364">
        <w:rPr>
          <w:rFonts w:cs="David" w:hint="cs"/>
          <w:b w:val="0"/>
          <w:bCs w:val="0"/>
          <w:sz w:val="26"/>
          <w:szCs w:val="26"/>
          <w:u w:val="none"/>
          <w:rtl/>
        </w:rPr>
        <w:t xml:space="preserve"> </w:t>
      </w:r>
      <w:r w:rsidRPr="00B81364">
        <w:rPr>
          <w:rFonts w:cs="David"/>
          <w:b w:val="0"/>
          <w:bCs w:val="0"/>
          <w:sz w:val="26"/>
          <w:szCs w:val="26"/>
          <w:u w:val="none"/>
          <w:rtl/>
        </w:rPr>
        <w:t>ציוד שיש בהם כדי להפריע לתנועתם</w:t>
      </w:r>
      <w:r w:rsidRPr="00B81364">
        <w:rPr>
          <w:rFonts w:cs="David" w:hint="cs"/>
          <w:b w:val="0"/>
          <w:bCs w:val="0"/>
          <w:sz w:val="26"/>
          <w:szCs w:val="26"/>
          <w:u w:val="none"/>
          <w:rtl/>
        </w:rPr>
        <w:t xml:space="preserve"> </w:t>
      </w:r>
      <w:r w:rsidRPr="00B81364">
        <w:rPr>
          <w:rFonts w:cs="David"/>
          <w:b w:val="0"/>
          <w:bCs w:val="0"/>
          <w:sz w:val="26"/>
          <w:szCs w:val="26"/>
          <w:u w:val="none"/>
          <w:rtl/>
        </w:rPr>
        <w:t>החופשית של כלי רכב או אנשים.</w:t>
      </w:r>
    </w:p>
    <w:p w:rsidR="0053041C" w:rsidRPr="00B81364" w:rsidRDefault="0053041C" w:rsidP="0053041C">
      <w:pPr>
        <w:tabs>
          <w:tab w:val="num" w:pos="515"/>
        </w:tabs>
        <w:spacing w:line="360" w:lineRule="auto"/>
        <w:ind w:left="-52"/>
        <w:jc w:val="both"/>
        <w:rPr>
          <w:rFonts w:cs="David" w:hint="cs"/>
          <w:b w:val="0"/>
          <w:bCs w:val="0"/>
          <w:sz w:val="26"/>
          <w:szCs w:val="26"/>
          <w:u w:val="none"/>
          <w:rtl/>
        </w:rPr>
      </w:pP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t>עבודות כלליות</w:t>
      </w:r>
    </w:p>
    <w:p w:rsidR="0053041C" w:rsidRPr="00B81364" w:rsidRDefault="0053041C" w:rsidP="0053041C">
      <w:pPr>
        <w:spacing w:line="360" w:lineRule="auto"/>
        <w:ind w:hanging="477"/>
        <w:rPr>
          <w:rFonts w:cs="David"/>
          <w:b w:val="0"/>
          <w:bCs w:val="0"/>
          <w:sz w:val="26"/>
          <w:szCs w:val="26"/>
          <w:u w:val="none"/>
          <w:rtl/>
        </w:rPr>
      </w:pPr>
      <w:r w:rsidRPr="00B81364">
        <w:rPr>
          <w:rFonts w:cs="David"/>
          <w:b w:val="0"/>
          <w:bCs w:val="0"/>
          <w:sz w:val="26"/>
          <w:szCs w:val="26"/>
          <w:u w:val="none"/>
          <w:rtl/>
        </w:rPr>
        <w:t xml:space="preserve">       </w:t>
      </w:r>
      <w:r w:rsidRPr="00B81364">
        <w:rPr>
          <w:rFonts w:cs="David" w:hint="cs"/>
          <w:b w:val="0"/>
          <w:bCs w:val="0"/>
          <w:sz w:val="26"/>
          <w:szCs w:val="26"/>
          <w:u w:val="none"/>
          <w:rtl/>
        </w:rPr>
        <w:t xml:space="preserve"> </w:t>
      </w:r>
      <w:r w:rsidRPr="00B81364">
        <w:rPr>
          <w:rFonts w:cs="David"/>
          <w:b w:val="0"/>
          <w:bCs w:val="0"/>
          <w:sz w:val="26"/>
          <w:szCs w:val="26"/>
          <w:u w:val="none"/>
          <w:rtl/>
        </w:rPr>
        <w:t>אם לא צוין אחרת , יכללו מחירי העבודות השונות גם את ביצוע העבודות דלהלן:</w:t>
      </w:r>
    </w:p>
    <w:p w:rsidR="0053041C" w:rsidRPr="00AA345C" w:rsidRDefault="0053041C" w:rsidP="0053041C">
      <w:pPr>
        <w:numPr>
          <w:ilvl w:val="1"/>
          <w:numId w:val="6"/>
        </w:numPr>
        <w:tabs>
          <w:tab w:val="num" w:pos="515"/>
        </w:tabs>
        <w:spacing w:line="360" w:lineRule="auto"/>
        <w:ind w:hanging="844"/>
        <w:jc w:val="both"/>
        <w:rPr>
          <w:rFonts w:cs="David"/>
          <w:b w:val="0"/>
          <w:bCs w:val="0"/>
          <w:sz w:val="26"/>
          <w:szCs w:val="26"/>
          <w:rtl/>
        </w:rPr>
      </w:pPr>
      <w:r w:rsidRPr="00AA345C">
        <w:rPr>
          <w:rFonts w:cs="David"/>
          <w:b w:val="0"/>
          <w:bCs w:val="0"/>
          <w:sz w:val="26"/>
          <w:szCs w:val="26"/>
          <w:rtl/>
        </w:rPr>
        <w:t>דרכי גישה</w:t>
      </w:r>
    </w:p>
    <w:p w:rsidR="0053041C" w:rsidRPr="00B81364" w:rsidRDefault="0053041C" w:rsidP="0053041C">
      <w:pPr>
        <w:spacing w:line="360" w:lineRule="auto"/>
        <w:ind w:left="515"/>
        <w:rPr>
          <w:rFonts w:cs="David" w:hint="cs"/>
          <w:b w:val="0"/>
          <w:bCs w:val="0"/>
          <w:sz w:val="26"/>
          <w:szCs w:val="26"/>
          <w:u w:val="none"/>
          <w:rtl/>
        </w:rPr>
      </w:pPr>
      <w:r w:rsidRPr="00B81364">
        <w:rPr>
          <w:rFonts w:cs="David"/>
          <w:b w:val="0"/>
          <w:bCs w:val="0"/>
          <w:sz w:val="26"/>
          <w:szCs w:val="26"/>
          <w:u w:val="none"/>
          <w:rtl/>
        </w:rPr>
        <w:t>על ה</w:t>
      </w:r>
      <w:r w:rsidRPr="00B81364">
        <w:rPr>
          <w:rFonts w:cs="David" w:hint="cs"/>
          <w:b w:val="0"/>
          <w:bCs w:val="0"/>
          <w:sz w:val="26"/>
          <w:szCs w:val="26"/>
          <w:u w:val="none"/>
          <w:rtl/>
        </w:rPr>
        <w:t>קבלן</w:t>
      </w:r>
      <w:r w:rsidRPr="00B81364">
        <w:rPr>
          <w:rFonts w:cs="David"/>
          <w:b w:val="0"/>
          <w:bCs w:val="0"/>
          <w:sz w:val="26"/>
          <w:szCs w:val="26"/>
          <w:u w:val="none"/>
          <w:rtl/>
        </w:rPr>
        <w:t xml:space="preserve"> לנקוט בכל אמצעי הזהירות על מנת לא לפגוע בכבישים  </w:t>
      </w:r>
      <w:r w:rsidRPr="00B81364">
        <w:rPr>
          <w:rFonts w:cs="David" w:hint="cs"/>
          <w:b w:val="0"/>
          <w:bCs w:val="0"/>
          <w:sz w:val="26"/>
          <w:szCs w:val="26"/>
          <w:u w:val="none"/>
          <w:rtl/>
        </w:rPr>
        <w:t xml:space="preserve">קיימים. </w:t>
      </w:r>
      <w:r w:rsidRPr="00B81364">
        <w:rPr>
          <w:rFonts w:cs="David"/>
          <w:b w:val="0"/>
          <w:bCs w:val="0"/>
          <w:sz w:val="26"/>
          <w:szCs w:val="26"/>
          <w:u w:val="none"/>
          <w:rtl/>
        </w:rPr>
        <w:t>במידה וה</w:t>
      </w:r>
      <w:r w:rsidRPr="00B81364">
        <w:rPr>
          <w:rFonts w:cs="David" w:hint="cs"/>
          <w:b w:val="0"/>
          <w:bCs w:val="0"/>
          <w:sz w:val="26"/>
          <w:szCs w:val="26"/>
          <w:u w:val="none"/>
          <w:rtl/>
        </w:rPr>
        <w:t>קבלן</w:t>
      </w:r>
      <w:r w:rsidRPr="00B81364">
        <w:rPr>
          <w:rFonts w:cs="David"/>
          <w:b w:val="0"/>
          <w:bCs w:val="0"/>
          <w:sz w:val="26"/>
          <w:szCs w:val="26"/>
          <w:u w:val="none"/>
          <w:rtl/>
        </w:rPr>
        <w:t xml:space="preserve"> ישתמש בכבישים הקיימים, יהיה עליו לחדש את שכבת  האספלט  העליונה בכבישים אלו בגמר העבודה, באם המפקח יורה לו לעשות כך.</w:t>
      </w:r>
    </w:p>
    <w:p w:rsidR="0053041C" w:rsidRPr="00AA345C" w:rsidRDefault="0053041C" w:rsidP="0053041C">
      <w:pPr>
        <w:numPr>
          <w:ilvl w:val="1"/>
          <w:numId w:val="6"/>
        </w:numPr>
        <w:tabs>
          <w:tab w:val="num" w:pos="515"/>
        </w:tabs>
        <w:spacing w:line="360" w:lineRule="auto"/>
        <w:ind w:hanging="844"/>
        <w:jc w:val="both"/>
        <w:rPr>
          <w:rFonts w:cs="David"/>
          <w:b w:val="0"/>
          <w:bCs w:val="0"/>
          <w:sz w:val="26"/>
          <w:szCs w:val="26"/>
          <w:rtl/>
        </w:rPr>
      </w:pPr>
      <w:r w:rsidRPr="00AA345C">
        <w:rPr>
          <w:rFonts w:cs="David"/>
          <w:b w:val="0"/>
          <w:bCs w:val="0"/>
          <w:sz w:val="26"/>
          <w:szCs w:val="26"/>
          <w:rtl/>
        </w:rPr>
        <w:t>מים וחשמל</w:t>
      </w:r>
    </w:p>
    <w:p w:rsidR="0053041C" w:rsidRPr="00B81364" w:rsidRDefault="0053041C" w:rsidP="0053041C">
      <w:pPr>
        <w:spacing w:line="360" w:lineRule="auto"/>
        <w:ind w:left="515" w:hanging="515"/>
        <w:rPr>
          <w:rFonts w:cs="David" w:hint="cs"/>
          <w:b w:val="0"/>
          <w:bCs w:val="0"/>
          <w:sz w:val="26"/>
          <w:szCs w:val="26"/>
          <w:u w:val="none"/>
          <w:rtl/>
        </w:rPr>
      </w:pPr>
      <w:r w:rsidRPr="00B81364">
        <w:rPr>
          <w:rFonts w:cs="David" w:hint="cs"/>
          <w:b w:val="0"/>
          <w:bCs w:val="0"/>
          <w:sz w:val="26"/>
          <w:szCs w:val="26"/>
          <w:u w:val="none"/>
          <w:rtl/>
        </w:rPr>
        <w:t xml:space="preserve">         משטרת ישראל תספק לקבלן מקורות חשמל ומים, </w:t>
      </w:r>
      <w:r w:rsidRPr="00B81364">
        <w:rPr>
          <w:rFonts w:cs="David"/>
          <w:b w:val="0"/>
          <w:bCs w:val="0"/>
          <w:sz w:val="26"/>
          <w:szCs w:val="26"/>
          <w:u w:val="none"/>
          <w:rtl/>
        </w:rPr>
        <w:t xml:space="preserve">ההתחברות למקורות המים והחשמל </w:t>
      </w:r>
      <w:r w:rsidRPr="00B81364">
        <w:rPr>
          <w:rFonts w:cs="David" w:hint="cs"/>
          <w:b w:val="0"/>
          <w:bCs w:val="0"/>
          <w:sz w:val="26"/>
          <w:szCs w:val="26"/>
          <w:u w:val="none"/>
          <w:rtl/>
        </w:rPr>
        <w:t xml:space="preserve">תהיה </w:t>
      </w:r>
      <w:r w:rsidRPr="00B81364">
        <w:rPr>
          <w:rFonts w:cs="David"/>
          <w:b w:val="0"/>
          <w:bCs w:val="0"/>
          <w:sz w:val="26"/>
          <w:szCs w:val="26"/>
          <w:u w:val="none"/>
          <w:rtl/>
        </w:rPr>
        <w:t xml:space="preserve">בנקודות חיבור אשר יאושרו על ידי </w:t>
      </w:r>
      <w:r w:rsidRPr="00B81364">
        <w:rPr>
          <w:rFonts w:cs="David" w:hint="cs"/>
          <w:b w:val="0"/>
          <w:bCs w:val="0"/>
          <w:sz w:val="26"/>
          <w:szCs w:val="26"/>
          <w:u w:val="none"/>
          <w:rtl/>
        </w:rPr>
        <w:t>המזמין</w:t>
      </w:r>
      <w:r w:rsidRPr="00B81364">
        <w:rPr>
          <w:rFonts w:cs="David"/>
          <w:b w:val="0"/>
          <w:bCs w:val="0"/>
          <w:sz w:val="26"/>
          <w:szCs w:val="26"/>
          <w:u w:val="none"/>
          <w:rtl/>
        </w:rPr>
        <w:t>. כל האביזרים והעבודות הכ</w:t>
      </w:r>
      <w:r w:rsidRPr="00B81364">
        <w:rPr>
          <w:rFonts w:cs="David" w:hint="cs"/>
          <w:b w:val="0"/>
          <w:bCs w:val="0"/>
          <w:sz w:val="26"/>
          <w:szCs w:val="26"/>
          <w:u w:val="none"/>
          <w:rtl/>
        </w:rPr>
        <w:t>רו</w:t>
      </w:r>
      <w:r w:rsidRPr="00B81364">
        <w:rPr>
          <w:rFonts w:cs="David"/>
          <w:b w:val="0"/>
          <w:bCs w:val="0"/>
          <w:sz w:val="26"/>
          <w:szCs w:val="26"/>
          <w:u w:val="none"/>
          <w:rtl/>
        </w:rPr>
        <w:t>כות בביצוע החיבורים, ייעשו על ידי ה</w:t>
      </w:r>
      <w:r w:rsidRPr="00B81364">
        <w:rPr>
          <w:rFonts w:cs="David" w:hint="cs"/>
          <w:b w:val="0"/>
          <w:bCs w:val="0"/>
          <w:sz w:val="26"/>
          <w:szCs w:val="26"/>
          <w:u w:val="none"/>
          <w:rtl/>
        </w:rPr>
        <w:t>קבלן</w:t>
      </w:r>
      <w:r w:rsidRPr="00B81364">
        <w:rPr>
          <w:rFonts w:cs="David"/>
          <w:b w:val="0"/>
          <w:bCs w:val="0"/>
          <w:sz w:val="26"/>
          <w:szCs w:val="26"/>
          <w:u w:val="none"/>
          <w:rtl/>
        </w:rPr>
        <w:t xml:space="preserve"> בתאום עם </w:t>
      </w:r>
      <w:r w:rsidRPr="00B81364">
        <w:rPr>
          <w:rFonts w:cs="David" w:hint="cs"/>
          <w:b w:val="0"/>
          <w:bCs w:val="0"/>
          <w:sz w:val="26"/>
          <w:szCs w:val="26"/>
          <w:u w:val="none"/>
          <w:rtl/>
        </w:rPr>
        <w:t>מפקח של המזמין</w:t>
      </w:r>
      <w:r w:rsidRPr="00B81364">
        <w:rPr>
          <w:rFonts w:cs="David"/>
          <w:b w:val="0"/>
          <w:bCs w:val="0"/>
          <w:sz w:val="26"/>
          <w:szCs w:val="26"/>
          <w:u w:val="none"/>
          <w:rtl/>
        </w:rPr>
        <w:t xml:space="preserve">. החיבורים ייעשו באופן מקצועי </w:t>
      </w:r>
      <w:r w:rsidRPr="00B81364">
        <w:rPr>
          <w:rFonts w:cs="David" w:hint="cs"/>
          <w:b w:val="0"/>
          <w:bCs w:val="0"/>
          <w:sz w:val="26"/>
          <w:szCs w:val="26"/>
          <w:u w:val="none"/>
          <w:rtl/>
        </w:rPr>
        <w:t xml:space="preserve"> ו</w:t>
      </w:r>
      <w:r w:rsidRPr="00B81364">
        <w:rPr>
          <w:rFonts w:cs="David"/>
          <w:b w:val="0"/>
          <w:bCs w:val="0"/>
          <w:sz w:val="26"/>
          <w:szCs w:val="26"/>
          <w:u w:val="none"/>
          <w:rtl/>
        </w:rPr>
        <w:t xml:space="preserve">בהתאם להוראות </w:t>
      </w:r>
      <w:r w:rsidRPr="00B81364">
        <w:rPr>
          <w:rFonts w:cs="David" w:hint="cs"/>
          <w:b w:val="0"/>
          <w:bCs w:val="0"/>
          <w:sz w:val="26"/>
          <w:szCs w:val="26"/>
          <w:u w:val="none"/>
          <w:rtl/>
        </w:rPr>
        <w:t>המפקח</w:t>
      </w:r>
      <w:r w:rsidRPr="00B81364">
        <w:rPr>
          <w:rFonts w:cs="David"/>
          <w:b w:val="0"/>
          <w:bCs w:val="0"/>
          <w:sz w:val="26"/>
          <w:szCs w:val="26"/>
          <w:u w:val="none"/>
          <w:rtl/>
        </w:rPr>
        <w:t>.</w:t>
      </w:r>
      <w:r w:rsidRPr="00B81364">
        <w:rPr>
          <w:rFonts w:cs="David" w:hint="cs"/>
          <w:b w:val="0"/>
          <w:bCs w:val="0"/>
          <w:sz w:val="26"/>
          <w:szCs w:val="26"/>
          <w:u w:val="none"/>
          <w:rtl/>
        </w:rPr>
        <w:t xml:space="preserve"> </w:t>
      </w:r>
      <w:r w:rsidRPr="00B81364">
        <w:rPr>
          <w:rFonts w:cs="David"/>
          <w:b w:val="0"/>
          <w:bCs w:val="0"/>
          <w:sz w:val="26"/>
          <w:szCs w:val="26"/>
          <w:u w:val="none"/>
          <w:rtl/>
        </w:rPr>
        <w:t>לאחר מסירת העבודה יפרק ה</w:t>
      </w:r>
      <w:r w:rsidRPr="00B81364">
        <w:rPr>
          <w:rFonts w:cs="David" w:hint="cs"/>
          <w:b w:val="0"/>
          <w:bCs w:val="0"/>
          <w:sz w:val="26"/>
          <w:szCs w:val="26"/>
          <w:u w:val="none"/>
          <w:rtl/>
        </w:rPr>
        <w:t>קבלן</w:t>
      </w:r>
      <w:r w:rsidRPr="00B81364">
        <w:rPr>
          <w:rFonts w:cs="David"/>
          <w:b w:val="0"/>
          <w:bCs w:val="0"/>
          <w:sz w:val="26"/>
          <w:szCs w:val="26"/>
          <w:u w:val="none"/>
          <w:rtl/>
        </w:rPr>
        <w:t xml:space="preserve"> את כל המערכות שהתקין ויסלקם מהמקום </w:t>
      </w:r>
      <w:r w:rsidRPr="00B81364">
        <w:rPr>
          <w:rFonts w:cs="David" w:hint="cs"/>
          <w:b w:val="0"/>
          <w:bCs w:val="0"/>
          <w:sz w:val="26"/>
          <w:szCs w:val="26"/>
          <w:u w:val="none"/>
          <w:rtl/>
        </w:rPr>
        <w:t>תו</w:t>
      </w:r>
      <w:r w:rsidRPr="00B81364">
        <w:rPr>
          <w:rFonts w:cs="David"/>
          <w:b w:val="0"/>
          <w:bCs w:val="0"/>
          <w:sz w:val="26"/>
          <w:szCs w:val="26"/>
          <w:u w:val="none"/>
          <w:rtl/>
        </w:rPr>
        <w:t>ך השבת המצב לקדמותו.</w:t>
      </w:r>
      <w:r w:rsidRPr="00B81364">
        <w:rPr>
          <w:rFonts w:cs="David" w:hint="cs"/>
          <w:b w:val="0"/>
          <w:bCs w:val="0"/>
          <w:sz w:val="26"/>
          <w:szCs w:val="26"/>
          <w:u w:val="none"/>
          <w:rtl/>
        </w:rPr>
        <w:t xml:space="preserve"> </w:t>
      </w:r>
    </w:p>
    <w:p w:rsidR="0053041C" w:rsidRPr="00AA345C" w:rsidRDefault="0053041C" w:rsidP="0053041C">
      <w:pPr>
        <w:numPr>
          <w:ilvl w:val="1"/>
          <w:numId w:val="6"/>
        </w:numPr>
        <w:tabs>
          <w:tab w:val="num" w:pos="515"/>
        </w:tabs>
        <w:spacing w:line="360" w:lineRule="auto"/>
        <w:ind w:hanging="844"/>
        <w:jc w:val="both"/>
        <w:rPr>
          <w:rFonts w:cs="David"/>
          <w:b w:val="0"/>
          <w:bCs w:val="0"/>
          <w:sz w:val="26"/>
          <w:szCs w:val="26"/>
          <w:rtl/>
        </w:rPr>
      </w:pPr>
      <w:r w:rsidRPr="00AA345C">
        <w:rPr>
          <w:rFonts w:cs="David"/>
          <w:b w:val="0"/>
          <w:bCs w:val="0"/>
          <w:sz w:val="26"/>
          <w:szCs w:val="26"/>
          <w:rtl/>
        </w:rPr>
        <w:t>הפסקת מערכות:</w:t>
      </w:r>
    </w:p>
    <w:p w:rsidR="0053041C" w:rsidRPr="00B81364" w:rsidRDefault="0053041C" w:rsidP="0053041C">
      <w:pPr>
        <w:spacing w:line="360" w:lineRule="auto"/>
        <w:ind w:left="515"/>
        <w:rPr>
          <w:rFonts w:cs="David"/>
          <w:b w:val="0"/>
          <w:bCs w:val="0"/>
          <w:sz w:val="26"/>
          <w:szCs w:val="26"/>
          <w:u w:val="none"/>
          <w:rtl/>
        </w:rPr>
      </w:pPr>
      <w:r w:rsidRPr="00B81364">
        <w:rPr>
          <w:rFonts w:cs="David"/>
          <w:b w:val="0"/>
          <w:bCs w:val="0"/>
          <w:sz w:val="26"/>
          <w:szCs w:val="26"/>
          <w:u w:val="none"/>
          <w:rtl/>
        </w:rPr>
        <w:t>במידה ויהיה צורך לנתק זמנית אספקת חשמל, טלפון , מים, או כל שירות חיוני אחר בסביבה, יעשה הניתוק תוך תאום עם המפקח ורק לאחר קבלת אישורו בכתב. האישור הנ"ל יקבע במדויק את מועד הניתוק ואת משך הזמן. ה</w:t>
      </w:r>
      <w:r w:rsidRPr="00B81364">
        <w:rPr>
          <w:rFonts w:cs="David" w:hint="cs"/>
          <w:b w:val="0"/>
          <w:bCs w:val="0"/>
          <w:sz w:val="26"/>
          <w:szCs w:val="26"/>
          <w:u w:val="none"/>
          <w:rtl/>
        </w:rPr>
        <w:t>קבלן</w:t>
      </w:r>
      <w:r w:rsidRPr="00B81364">
        <w:rPr>
          <w:rFonts w:cs="David"/>
          <w:b w:val="0"/>
          <w:bCs w:val="0"/>
          <w:sz w:val="26"/>
          <w:szCs w:val="26"/>
          <w:u w:val="none"/>
          <w:rtl/>
        </w:rPr>
        <w:t xml:space="preserve"> יהיה אחראי לכל נזק שייגרם בגלל הפסקת מערכת אשר נעשתה ללא אישור מוקדם של המפקח  או בגלל איחור בחידוש פעולת המערכת במועד שנקבע לכך.</w:t>
      </w:r>
    </w:p>
    <w:p w:rsidR="0053041C" w:rsidRPr="00B81364" w:rsidRDefault="0053041C" w:rsidP="0053041C">
      <w:pPr>
        <w:spacing w:line="360" w:lineRule="auto"/>
        <w:ind w:left="515"/>
        <w:rPr>
          <w:rFonts w:cs="David" w:hint="cs"/>
          <w:b w:val="0"/>
          <w:bCs w:val="0"/>
          <w:sz w:val="26"/>
          <w:szCs w:val="26"/>
          <w:u w:val="none"/>
          <w:rtl/>
        </w:rPr>
      </w:pPr>
      <w:r w:rsidRPr="00B81364">
        <w:rPr>
          <w:rFonts w:cs="David"/>
          <w:b w:val="0"/>
          <w:bCs w:val="0"/>
          <w:sz w:val="26"/>
          <w:szCs w:val="26"/>
          <w:u w:val="none"/>
          <w:rtl/>
        </w:rPr>
        <w:t>במידת הצורך י</w:t>
      </w:r>
      <w:r w:rsidRPr="00B81364">
        <w:rPr>
          <w:rFonts w:cs="David" w:hint="cs"/>
          <w:b w:val="0"/>
          <w:bCs w:val="0"/>
          <w:sz w:val="26"/>
          <w:szCs w:val="26"/>
          <w:u w:val="none"/>
          <w:rtl/>
        </w:rPr>
        <w:t>י</w:t>
      </w:r>
      <w:r w:rsidRPr="00B81364">
        <w:rPr>
          <w:rFonts w:cs="David"/>
          <w:b w:val="0"/>
          <w:bCs w:val="0"/>
          <w:sz w:val="26"/>
          <w:szCs w:val="26"/>
          <w:u w:val="none"/>
          <w:rtl/>
        </w:rPr>
        <w:t>דרש ה</w:t>
      </w:r>
      <w:r w:rsidRPr="00B81364">
        <w:rPr>
          <w:rFonts w:cs="David" w:hint="cs"/>
          <w:b w:val="0"/>
          <w:bCs w:val="0"/>
          <w:sz w:val="26"/>
          <w:szCs w:val="26"/>
          <w:u w:val="none"/>
          <w:rtl/>
        </w:rPr>
        <w:t>קבלן</w:t>
      </w:r>
      <w:r w:rsidRPr="00B81364">
        <w:rPr>
          <w:rFonts w:cs="David"/>
          <w:b w:val="0"/>
          <w:bCs w:val="0"/>
          <w:sz w:val="26"/>
          <w:szCs w:val="26"/>
          <w:u w:val="none"/>
          <w:rtl/>
        </w:rPr>
        <w:t xml:space="preserve"> לספק חיבור זמני למשך זמן הניתוק.</w:t>
      </w:r>
    </w:p>
    <w:p w:rsidR="0053041C" w:rsidRPr="00B81364" w:rsidRDefault="0053041C" w:rsidP="0053041C">
      <w:pPr>
        <w:ind w:left="515"/>
        <w:rPr>
          <w:rFonts w:cs="David" w:hint="cs"/>
          <w:b w:val="0"/>
          <w:bCs w:val="0"/>
          <w:sz w:val="26"/>
          <w:szCs w:val="26"/>
          <w:u w:val="none"/>
          <w:rtl/>
        </w:rPr>
      </w:pPr>
    </w:p>
    <w:p w:rsidR="0053041C" w:rsidRPr="00B81364" w:rsidRDefault="0053041C" w:rsidP="0053041C">
      <w:pPr>
        <w:ind w:left="515"/>
        <w:rPr>
          <w:rFonts w:cs="David" w:hint="cs"/>
          <w:b w:val="0"/>
          <w:bCs w:val="0"/>
          <w:sz w:val="26"/>
          <w:szCs w:val="26"/>
          <w:u w:val="none"/>
          <w:rtl/>
        </w:rPr>
      </w:pP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t>ביקורת העבודות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חייב להעמיד על חשבונו לרשות המפקח את כל הפועלים , הכלים והמכשירים הדרושים לב</w:t>
      </w:r>
      <w:r w:rsidRPr="00B81364">
        <w:rPr>
          <w:rFonts w:cs="David" w:hint="cs"/>
          <w:b w:val="0"/>
          <w:bCs w:val="0"/>
          <w:sz w:val="26"/>
          <w:szCs w:val="26"/>
          <w:u w:val="none"/>
          <w:rtl/>
        </w:rPr>
        <w:t>דיקת</w:t>
      </w:r>
      <w:r w:rsidRPr="00B81364">
        <w:rPr>
          <w:rFonts w:cs="David"/>
          <w:b w:val="0"/>
          <w:bCs w:val="0"/>
          <w:sz w:val="26"/>
          <w:szCs w:val="26"/>
          <w:u w:val="none"/>
          <w:rtl/>
        </w:rPr>
        <w:t xml:space="preserve"> העבודות. למפקח תהיה תמיד הרשות להיכנס לאתר ולכל מקום אחר אשר בו מתבצעת עבודה עבור הפרויקט . </w:t>
      </w:r>
      <w:r w:rsidRPr="00B81364">
        <w:rPr>
          <w:rFonts w:cs="David"/>
          <w:b w:val="0"/>
          <w:bCs w:val="0"/>
          <w:sz w:val="26"/>
          <w:szCs w:val="26"/>
          <w:u w:val="none"/>
          <w:rtl/>
        </w:rPr>
        <w:tab/>
        <w:t xml:space="preserve">המפקח רשאי לפסול כל חומר או כלי עבודה הנראים לו כבלתי מתאימים לעבודה בפרויקט.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המפקח יהיה רשאי לדרוש בדיקה ובחינה של כל חומר </w:t>
      </w:r>
      <w:r w:rsidRPr="00B81364">
        <w:rPr>
          <w:rFonts w:cs="David" w:hint="cs"/>
          <w:b w:val="0"/>
          <w:bCs w:val="0"/>
          <w:sz w:val="26"/>
          <w:szCs w:val="26"/>
          <w:u w:val="none"/>
          <w:rtl/>
        </w:rPr>
        <w:t>ב</w:t>
      </w:r>
      <w:r w:rsidRPr="00B81364">
        <w:rPr>
          <w:rFonts w:cs="David"/>
          <w:b w:val="0"/>
          <w:bCs w:val="0"/>
          <w:sz w:val="26"/>
          <w:szCs w:val="26"/>
          <w:u w:val="none"/>
          <w:rtl/>
        </w:rPr>
        <w:t>נוסף לבדיקות הקבועות בתקנים הישראליים וכל זה על חשבון ה</w:t>
      </w:r>
      <w:r w:rsidRPr="00B81364">
        <w:rPr>
          <w:rFonts w:cs="David" w:hint="cs"/>
          <w:b w:val="0"/>
          <w:bCs w:val="0"/>
          <w:sz w:val="26"/>
          <w:szCs w:val="26"/>
          <w:u w:val="none"/>
          <w:rtl/>
        </w:rPr>
        <w:t>קבלן</w:t>
      </w:r>
      <w:r w:rsidRPr="00B81364">
        <w:rPr>
          <w:rFonts w:cs="David"/>
          <w:b w:val="0"/>
          <w:bCs w:val="0"/>
          <w:sz w:val="26"/>
          <w:szCs w:val="26"/>
          <w:u w:val="none"/>
          <w:rtl/>
        </w:rPr>
        <w:t>. ה</w:t>
      </w:r>
      <w:r w:rsidRPr="00B81364">
        <w:rPr>
          <w:rFonts w:cs="David" w:hint="cs"/>
          <w:b w:val="0"/>
          <w:bCs w:val="0"/>
          <w:sz w:val="26"/>
          <w:szCs w:val="26"/>
          <w:u w:val="none"/>
          <w:rtl/>
        </w:rPr>
        <w:t>קבלן</w:t>
      </w:r>
      <w:r w:rsidRPr="00B81364">
        <w:rPr>
          <w:rFonts w:cs="David"/>
          <w:b w:val="0"/>
          <w:bCs w:val="0"/>
          <w:sz w:val="26"/>
          <w:szCs w:val="26"/>
          <w:u w:val="none"/>
          <w:rtl/>
        </w:rPr>
        <w:t xml:space="preserve"> לא</w:t>
      </w:r>
      <w:r w:rsidRPr="00B81364">
        <w:rPr>
          <w:rFonts w:cs="David" w:hint="cs"/>
          <w:b w:val="0"/>
          <w:bCs w:val="0"/>
          <w:sz w:val="26"/>
          <w:szCs w:val="26"/>
          <w:u w:val="none"/>
          <w:rtl/>
        </w:rPr>
        <w:t xml:space="preserve"> </w:t>
      </w:r>
      <w:r w:rsidRPr="00B81364">
        <w:rPr>
          <w:rFonts w:cs="David"/>
          <w:b w:val="0"/>
          <w:bCs w:val="0"/>
          <w:sz w:val="26"/>
          <w:szCs w:val="26"/>
          <w:u w:val="none"/>
          <w:rtl/>
        </w:rPr>
        <w:t>ישתמש בחומר שנמסר לבדיקה בלי אישור המפקח.</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lastRenderedPageBreak/>
        <w:t>המפקח רשאי לדרוש מה</w:t>
      </w:r>
      <w:r w:rsidRPr="00B81364">
        <w:rPr>
          <w:rFonts w:cs="David" w:hint="cs"/>
          <w:b w:val="0"/>
          <w:bCs w:val="0"/>
          <w:sz w:val="26"/>
          <w:szCs w:val="26"/>
          <w:u w:val="none"/>
          <w:rtl/>
        </w:rPr>
        <w:t>קבלן</w:t>
      </w:r>
      <w:r w:rsidRPr="00B81364">
        <w:rPr>
          <w:rFonts w:cs="David"/>
          <w:b w:val="0"/>
          <w:bCs w:val="0"/>
          <w:sz w:val="26"/>
          <w:szCs w:val="26"/>
          <w:u w:val="none"/>
          <w:rtl/>
        </w:rPr>
        <w:t xml:space="preserve">  תיקון, שינוי או הריסה של עבודה אשר לא בוצעה  בהתאם  לתכניות או בהתאם להוראותיו. ה</w:t>
      </w:r>
      <w:r w:rsidRPr="00B81364">
        <w:rPr>
          <w:rFonts w:cs="David" w:hint="cs"/>
          <w:b w:val="0"/>
          <w:bCs w:val="0"/>
          <w:sz w:val="26"/>
          <w:szCs w:val="26"/>
          <w:u w:val="none"/>
          <w:rtl/>
        </w:rPr>
        <w:t>קבלן</w:t>
      </w:r>
      <w:r w:rsidRPr="00B81364">
        <w:rPr>
          <w:rFonts w:cs="David"/>
          <w:b w:val="0"/>
          <w:bCs w:val="0"/>
          <w:sz w:val="26"/>
          <w:szCs w:val="26"/>
          <w:u w:val="none"/>
          <w:rtl/>
        </w:rPr>
        <w:t xml:space="preserve"> </w:t>
      </w:r>
      <w:r w:rsidRPr="00B81364">
        <w:rPr>
          <w:rFonts w:cs="David" w:hint="cs"/>
          <w:b w:val="0"/>
          <w:bCs w:val="0"/>
          <w:sz w:val="26"/>
          <w:szCs w:val="26"/>
          <w:u w:val="none"/>
          <w:rtl/>
        </w:rPr>
        <w:t>יבצע</w:t>
      </w:r>
      <w:r w:rsidRPr="00B81364">
        <w:rPr>
          <w:rFonts w:cs="David"/>
          <w:b w:val="0"/>
          <w:bCs w:val="0"/>
          <w:sz w:val="26"/>
          <w:szCs w:val="26"/>
          <w:u w:val="none"/>
          <w:rtl/>
        </w:rPr>
        <w:t xml:space="preserve"> את הוראות המפקח  תוך תקופה  שתקבע על ידי המפקח.</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b w:val="0"/>
          <w:bCs w:val="0"/>
          <w:sz w:val="26"/>
          <w:szCs w:val="26"/>
          <w:u w:val="none"/>
          <w:rtl/>
        </w:rPr>
        <w:t>המפקח יהיה רשאי להפסיק את העבודה בכללותה , או חלק ממנה, או עבודה במקצוע מסוים,  אם לפי דעתו אין העבודה נעשית בהתאם לתכניות, מפרט הטכני או הוראות המפקח. דרישה של המפקח להפסקת עבודה לפי סעיף זה</w:t>
      </w:r>
      <w:r w:rsidRPr="00B81364">
        <w:rPr>
          <w:rFonts w:cs="David" w:hint="cs"/>
          <w:b w:val="0"/>
          <w:bCs w:val="0"/>
          <w:sz w:val="26"/>
          <w:szCs w:val="26"/>
          <w:u w:val="none"/>
          <w:rtl/>
        </w:rPr>
        <w:t>,</w:t>
      </w:r>
      <w:r w:rsidRPr="00B81364">
        <w:rPr>
          <w:rFonts w:cs="David"/>
          <w:b w:val="0"/>
          <w:bCs w:val="0"/>
          <w:sz w:val="26"/>
          <w:szCs w:val="26"/>
          <w:u w:val="none"/>
          <w:rtl/>
        </w:rPr>
        <w:t xml:space="preserve"> לא תשמש ל</w:t>
      </w:r>
      <w:r w:rsidRPr="00B81364">
        <w:rPr>
          <w:rFonts w:cs="David" w:hint="cs"/>
          <w:b w:val="0"/>
          <w:bCs w:val="0"/>
          <w:sz w:val="26"/>
          <w:szCs w:val="26"/>
          <w:u w:val="none"/>
          <w:rtl/>
        </w:rPr>
        <w:t>קבלן</w:t>
      </w:r>
      <w:r w:rsidRPr="00B81364">
        <w:rPr>
          <w:rFonts w:cs="David"/>
          <w:b w:val="0"/>
          <w:bCs w:val="0"/>
          <w:sz w:val="26"/>
          <w:szCs w:val="26"/>
          <w:u w:val="none"/>
          <w:rtl/>
        </w:rPr>
        <w:t xml:space="preserve">  עילה לבקשת  הארכה של משך הביצוע ולא תשולם לספק  תוספת כלשהי.</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המפקח יהיה הקובע היחיד לכל שאלה שתתעורר ביחס לטיב החומרים, לטיב</w:t>
      </w:r>
      <w:r w:rsidRPr="00B81364">
        <w:rPr>
          <w:rFonts w:cs="David" w:hint="cs"/>
          <w:b w:val="0"/>
          <w:bCs w:val="0"/>
          <w:sz w:val="26"/>
          <w:szCs w:val="26"/>
          <w:u w:val="none"/>
          <w:rtl/>
        </w:rPr>
        <w:t xml:space="preserve"> </w:t>
      </w:r>
      <w:r w:rsidRPr="00B81364">
        <w:rPr>
          <w:rFonts w:cs="David"/>
          <w:b w:val="0"/>
          <w:bCs w:val="0"/>
          <w:sz w:val="26"/>
          <w:szCs w:val="26"/>
          <w:u w:val="none"/>
          <w:rtl/>
        </w:rPr>
        <w:t>העבודה  ולאופן ביצועה.</w:t>
      </w:r>
    </w:p>
    <w:p w:rsidR="0053041C" w:rsidRPr="00B81364" w:rsidRDefault="0053041C" w:rsidP="0053041C">
      <w:pPr>
        <w:tabs>
          <w:tab w:val="num" w:pos="515"/>
        </w:tabs>
        <w:spacing w:line="360" w:lineRule="auto"/>
        <w:ind w:left="-52"/>
        <w:jc w:val="both"/>
        <w:rPr>
          <w:rFonts w:cs="David" w:hint="cs"/>
          <w:b w:val="0"/>
          <w:bCs w:val="0"/>
          <w:sz w:val="26"/>
          <w:szCs w:val="26"/>
          <w:u w:val="none"/>
        </w:rPr>
      </w:pPr>
    </w:p>
    <w:p w:rsidR="0053041C" w:rsidRPr="00B81364" w:rsidRDefault="0053041C" w:rsidP="0053041C">
      <w:pPr>
        <w:numPr>
          <w:ilvl w:val="0"/>
          <w:numId w:val="6"/>
        </w:numPr>
        <w:spacing w:line="360" w:lineRule="auto"/>
        <w:jc w:val="both"/>
        <w:rPr>
          <w:rFonts w:cs="David" w:hint="cs"/>
          <w:sz w:val="26"/>
          <w:szCs w:val="26"/>
        </w:rPr>
      </w:pPr>
      <w:r w:rsidRPr="00B81364">
        <w:rPr>
          <w:rFonts w:cs="David"/>
          <w:sz w:val="26"/>
          <w:szCs w:val="26"/>
          <w:rtl/>
        </w:rPr>
        <w:t>בדיקת חומרים ומוצרים</w:t>
      </w:r>
    </w:p>
    <w:p w:rsidR="0053041C" w:rsidRPr="00B81364" w:rsidRDefault="0053041C" w:rsidP="0053041C">
      <w:pPr>
        <w:numPr>
          <w:ilvl w:val="1"/>
          <w:numId w:val="6"/>
        </w:numPr>
        <w:tabs>
          <w:tab w:val="num" w:pos="515"/>
        </w:tabs>
        <w:spacing w:line="360" w:lineRule="auto"/>
        <w:ind w:hanging="433"/>
        <w:jc w:val="both"/>
        <w:rPr>
          <w:rFonts w:cs="David" w:hint="cs"/>
          <w:b w:val="0"/>
          <w:bCs w:val="0"/>
          <w:sz w:val="26"/>
          <w:szCs w:val="26"/>
          <w:u w:val="none"/>
          <w:rtl/>
        </w:rPr>
      </w:pPr>
      <w:r w:rsidRPr="00B81364">
        <w:rPr>
          <w:rFonts w:cs="David"/>
          <w:b w:val="0"/>
          <w:bCs w:val="0"/>
          <w:sz w:val="26"/>
          <w:szCs w:val="26"/>
          <w:u w:val="none"/>
          <w:rtl/>
        </w:rPr>
        <w:t xml:space="preserve">המפקח יהיה רשאי לפסול משלוחי חומרים ממקור מאושר, אם </w:t>
      </w:r>
      <w:r w:rsidRPr="00B81364">
        <w:rPr>
          <w:rFonts w:cs="David" w:hint="cs"/>
          <w:b w:val="0"/>
          <w:bCs w:val="0"/>
          <w:sz w:val="26"/>
          <w:szCs w:val="26"/>
          <w:u w:val="none"/>
          <w:rtl/>
        </w:rPr>
        <w:t>טיב ה</w:t>
      </w:r>
      <w:r w:rsidRPr="00B81364">
        <w:rPr>
          <w:rFonts w:cs="David"/>
          <w:b w:val="0"/>
          <w:bCs w:val="0"/>
          <w:sz w:val="26"/>
          <w:szCs w:val="26"/>
          <w:u w:val="none"/>
          <w:rtl/>
        </w:rPr>
        <w:t xml:space="preserve">חומרים  </w:t>
      </w:r>
      <w:r w:rsidRPr="00B81364">
        <w:rPr>
          <w:rFonts w:cs="David" w:hint="cs"/>
          <w:b w:val="0"/>
          <w:bCs w:val="0"/>
          <w:sz w:val="26"/>
          <w:szCs w:val="26"/>
          <w:u w:val="none"/>
          <w:rtl/>
        </w:rPr>
        <w:t>אינם</w:t>
      </w:r>
      <w:r>
        <w:rPr>
          <w:rFonts w:cs="David" w:hint="cs"/>
          <w:b w:val="0"/>
          <w:bCs w:val="0"/>
          <w:sz w:val="26"/>
          <w:szCs w:val="26"/>
          <w:u w:val="none"/>
          <w:rtl/>
        </w:rPr>
        <w:t xml:space="preserve"> </w:t>
      </w:r>
      <w:r w:rsidRPr="00B81364">
        <w:rPr>
          <w:rFonts w:cs="David"/>
          <w:b w:val="0"/>
          <w:bCs w:val="0"/>
          <w:sz w:val="26"/>
          <w:szCs w:val="26"/>
          <w:u w:val="none"/>
          <w:rtl/>
        </w:rPr>
        <w:t>מתאימים לצ</w:t>
      </w:r>
      <w:r w:rsidRPr="00B81364">
        <w:rPr>
          <w:rFonts w:cs="David" w:hint="cs"/>
          <w:b w:val="0"/>
          <w:bCs w:val="0"/>
          <w:sz w:val="26"/>
          <w:szCs w:val="26"/>
          <w:u w:val="none"/>
          <w:rtl/>
        </w:rPr>
        <w:t>ו</w:t>
      </w:r>
      <w:r w:rsidRPr="00B81364">
        <w:rPr>
          <w:rFonts w:cs="David"/>
          <w:b w:val="0"/>
          <w:bCs w:val="0"/>
          <w:sz w:val="26"/>
          <w:szCs w:val="26"/>
          <w:u w:val="none"/>
          <w:rtl/>
        </w:rPr>
        <w:t>רכי העבודה</w:t>
      </w:r>
      <w:r w:rsidRPr="00B81364">
        <w:rPr>
          <w:rFonts w:cs="David" w:hint="cs"/>
          <w:b w:val="0"/>
          <w:bCs w:val="0"/>
          <w:sz w:val="26"/>
          <w:szCs w:val="26"/>
          <w:u w:val="none"/>
          <w:rtl/>
        </w:rPr>
        <w:t xml:space="preserve"> או לדרישות המכרז</w:t>
      </w:r>
      <w:r w:rsidRPr="00B81364">
        <w:rPr>
          <w:rFonts w:cs="David"/>
          <w:b w:val="0"/>
          <w:bCs w:val="0"/>
          <w:sz w:val="26"/>
          <w:szCs w:val="26"/>
          <w:u w:val="none"/>
          <w:rtl/>
        </w:rPr>
        <w:t>.</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b w:val="0"/>
          <w:bCs w:val="0"/>
          <w:sz w:val="26"/>
          <w:szCs w:val="26"/>
          <w:u w:val="none"/>
          <w:rtl/>
        </w:rPr>
        <w:t>על ה</w:t>
      </w:r>
      <w:r w:rsidRPr="00B81364">
        <w:rPr>
          <w:rFonts w:cs="David" w:hint="cs"/>
          <w:b w:val="0"/>
          <w:bCs w:val="0"/>
          <w:sz w:val="26"/>
          <w:szCs w:val="26"/>
          <w:u w:val="none"/>
          <w:rtl/>
        </w:rPr>
        <w:t>קבלן</w:t>
      </w:r>
      <w:r w:rsidRPr="00B81364">
        <w:rPr>
          <w:rFonts w:cs="David"/>
          <w:b w:val="0"/>
          <w:bCs w:val="0"/>
          <w:sz w:val="26"/>
          <w:szCs w:val="26"/>
          <w:u w:val="none"/>
          <w:rtl/>
        </w:rPr>
        <w:t xml:space="preserve"> לקבל מאת המפקח אישור על מקור החומרים אשר בדעתו להשתמש בהם</w:t>
      </w:r>
      <w:r w:rsidRPr="00B81364">
        <w:rPr>
          <w:rFonts w:cs="David" w:hint="cs"/>
          <w:b w:val="0"/>
          <w:bCs w:val="0"/>
          <w:sz w:val="26"/>
          <w:szCs w:val="26"/>
          <w:u w:val="none"/>
          <w:rtl/>
        </w:rPr>
        <w:t xml:space="preserve">, ואישור </w:t>
      </w:r>
      <w:r w:rsidRPr="00B81364">
        <w:rPr>
          <w:rFonts w:cs="David"/>
          <w:b w:val="0"/>
          <w:bCs w:val="0"/>
          <w:sz w:val="26"/>
          <w:szCs w:val="26"/>
          <w:u w:val="none"/>
          <w:rtl/>
        </w:rPr>
        <w:t>על כל אביזר או חומר מוגמר שבכוונתו להשתמש</w:t>
      </w:r>
      <w:r w:rsidRPr="00B81364">
        <w:rPr>
          <w:rFonts w:cs="David" w:hint="cs"/>
          <w:b w:val="0"/>
          <w:bCs w:val="0"/>
          <w:sz w:val="26"/>
          <w:szCs w:val="26"/>
          <w:u w:val="none"/>
          <w:rtl/>
        </w:rPr>
        <w:t xml:space="preserve">, 7 ימים לפחות לפני תחילת השימוש בחומרים או באביזרים.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המפקח רשאי לבדוק במהלך ההתקשרות את טיב החומרים והתאמתם לאישור.</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כל אביזרי האינסטלציה והחשמל צריכים להיות בעלי תו תקן ומאושרים   לביצוע בכל מבנה ומבנה.</w:t>
      </w:r>
    </w:p>
    <w:p w:rsidR="0053041C" w:rsidRPr="00B81364" w:rsidRDefault="0053041C" w:rsidP="0053041C">
      <w:pPr>
        <w:tabs>
          <w:tab w:val="num" w:pos="792"/>
        </w:tabs>
        <w:spacing w:line="360" w:lineRule="auto"/>
        <w:ind w:left="-52"/>
        <w:jc w:val="both"/>
        <w:rPr>
          <w:rFonts w:cs="David" w:hint="cs"/>
          <w:b w:val="0"/>
          <w:bCs w:val="0"/>
          <w:sz w:val="26"/>
          <w:szCs w:val="26"/>
          <w:u w:val="none"/>
        </w:rPr>
      </w:pPr>
    </w:p>
    <w:p w:rsidR="0053041C" w:rsidRPr="00B81364" w:rsidRDefault="0053041C" w:rsidP="0053041C">
      <w:pPr>
        <w:numPr>
          <w:ilvl w:val="0"/>
          <w:numId w:val="6"/>
        </w:numPr>
        <w:spacing w:line="360" w:lineRule="auto"/>
        <w:jc w:val="both"/>
        <w:rPr>
          <w:rFonts w:cs="David"/>
          <w:sz w:val="26"/>
          <w:szCs w:val="26"/>
          <w:rtl/>
        </w:rPr>
      </w:pPr>
      <w:r w:rsidRPr="00B81364">
        <w:rPr>
          <w:rFonts w:cs="David"/>
          <w:sz w:val="26"/>
          <w:szCs w:val="26"/>
          <w:rtl/>
        </w:rPr>
        <w:t>דמי בדיקת דגימות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דמי בדיקת דגימות החלים על הספק  נקבע לש</w:t>
      </w:r>
      <w:r w:rsidRPr="00B81364">
        <w:rPr>
          <w:rFonts w:cs="David" w:hint="cs"/>
          <w:b w:val="0"/>
          <w:bCs w:val="0"/>
          <w:sz w:val="26"/>
          <w:szCs w:val="26"/>
          <w:u w:val="none"/>
          <w:rtl/>
        </w:rPr>
        <w:t>י</w:t>
      </w:r>
      <w:r w:rsidRPr="00B81364">
        <w:rPr>
          <w:rFonts w:cs="David"/>
          <w:b w:val="0"/>
          <w:bCs w:val="0"/>
          <w:sz w:val="26"/>
          <w:szCs w:val="26"/>
          <w:u w:val="none"/>
          <w:rtl/>
        </w:rPr>
        <w:t>עור של % 1 מסך כל העבודות שתתבצענה  לפי  סעיפי חוזה זה.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ההוצאות להלן לא יחשבו ככלולות בסכום הנ"ל  והן יחולו </w:t>
      </w:r>
      <w:r w:rsidRPr="00B81364">
        <w:rPr>
          <w:rFonts w:cs="David" w:hint="cs"/>
          <w:b w:val="0"/>
          <w:bCs w:val="0"/>
          <w:sz w:val="26"/>
          <w:szCs w:val="26"/>
          <w:u w:val="none"/>
          <w:rtl/>
        </w:rPr>
        <w:t>על חשבון הספק</w:t>
      </w:r>
      <w:r w:rsidRPr="00B81364">
        <w:rPr>
          <w:rFonts w:cs="David"/>
          <w:b w:val="0"/>
          <w:bCs w:val="0"/>
          <w:sz w:val="26"/>
          <w:szCs w:val="26"/>
          <w:u w:val="none"/>
          <w:rtl/>
        </w:rPr>
        <w:t>:</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דמי בדיקות מוקדמות של חומרים המיועדים לקביעת מקורות האספקה.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דמי בדיקות שהזמין ה</w:t>
      </w:r>
      <w:r w:rsidRPr="00B81364">
        <w:rPr>
          <w:rFonts w:cs="David" w:hint="cs"/>
          <w:b w:val="0"/>
          <w:bCs w:val="0"/>
          <w:sz w:val="26"/>
          <w:szCs w:val="26"/>
          <w:u w:val="none"/>
          <w:rtl/>
        </w:rPr>
        <w:t xml:space="preserve">קבלן </w:t>
      </w:r>
      <w:r w:rsidRPr="00B81364">
        <w:rPr>
          <w:rFonts w:cs="David"/>
          <w:b w:val="0"/>
          <w:bCs w:val="0"/>
          <w:sz w:val="26"/>
          <w:szCs w:val="26"/>
          <w:u w:val="none"/>
          <w:rtl/>
        </w:rPr>
        <w:t>למטרותיו</w:t>
      </w:r>
    </w:p>
    <w:p w:rsidR="0053041C" w:rsidRPr="00B81364" w:rsidRDefault="0053041C" w:rsidP="0053041C">
      <w:pPr>
        <w:numPr>
          <w:ilvl w:val="2"/>
          <w:numId w:val="6"/>
        </w:numPr>
        <w:tabs>
          <w:tab w:val="clear" w:pos="1224"/>
          <w:tab w:val="num" w:pos="1366"/>
        </w:tabs>
        <w:spacing w:line="360" w:lineRule="auto"/>
        <w:ind w:left="1366" w:hanging="646"/>
        <w:jc w:val="both"/>
        <w:rPr>
          <w:rFonts w:cs="David" w:hint="cs"/>
          <w:b w:val="0"/>
          <w:bCs w:val="0"/>
          <w:sz w:val="26"/>
          <w:szCs w:val="26"/>
          <w:u w:val="none"/>
        </w:rPr>
      </w:pPr>
      <w:r w:rsidRPr="00B81364">
        <w:rPr>
          <w:rFonts w:cs="David"/>
          <w:b w:val="0"/>
          <w:bCs w:val="0"/>
          <w:sz w:val="26"/>
          <w:szCs w:val="26"/>
          <w:u w:val="none"/>
          <w:rtl/>
        </w:rPr>
        <w:t>דמי בדיקות של חומרים ומלאכה, שיימצאו בלתי מתאימים לדרישות</w:t>
      </w:r>
      <w:r w:rsidRPr="00B81364">
        <w:rPr>
          <w:rFonts w:cs="David" w:hint="cs"/>
          <w:b w:val="0"/>
          <w:bCs w:val="0"/>
          <w:sz w:val="26"/>
          <w:szCs w:val="26"/>
          <w:u w:val="none"/>
          <w:rtl/>
        </w:rPr>
        <w:t xml:space="preserve"> </w:t>
      </w:r>
      <w:r w:rsidRPr="00B81364">
        <w:rPr>
          <w:rFonts w:cs="David"/>
          <w:b w:val="0"/>
          <w:bCs w:val="0"/>
          <w:sz w:val="26"/>
          <w:szCs w:val="26"/>
          <w:u w:val="none"/>
          <w:rtl/>
        </w:rPr>
        <w:t xml:space="preserve">החוזה </w:t>
      </w:r>
      <w:r w:rsidRPr="00B81364">
        <w:rPr>
          <w:rFonts w:cs="David" w:hint="cs"/>
          <w:b w:val="0"/>
          <w:bCs w:val="0"/>
          <w:sz w:val="26"/>
          <w:szCs w:val="26"/>
          <w:u w:val="none"/>
          <w:rtl/>
        </w:rPr>
        <w:t xml:space="preserve"> </w:t>
      </w:r>
      <w:r w:rsidRPr="00B81364">
        <w:rPr>
          <w:rFonts w:cs="David"/>
          <w:b w:val="0"/>
          <w:bCs w:val="0"/>
          <w:sz w:val="26"/>
          <w:szCs w:val="26"/>
          <w:u w:val="none"/>
          <w:rtl/>
        </w:rPr>
        <w:t>ותנאיו.</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הוצאות לוואי שונות למטרת ביצוע בדיקות מכל סוג שהוא.</w:t>
      </w:r>
    </w:p>
    <w:p w:rsidR="0053041C" w:rsidRPr="00B81364" w:rsidRDefault="0053041C" w:rsidP="0053041C">
      <w:pPr>
        <w:numPr>
          <w:ilvl w:val="1"/>
          <w:numId w:val="6"/>
        </w:numPr>
        <w:tabs>
          <w:tab w:val="num" w:pos="515"/>
        </w:tabs>
        <w:spacing w:line="360" w:lineRule="auto"/>
        <w:ind w:hanging="433"/>
        <w:jc w:val="both"/>
        <w:rPr>
          <w:rFonts w:cs="David" w:hint="cs"/>
          <w:b w:val="0"/>
          <w:bCs w:val="0"/>
          <w:sz w:val="26"/>
          <w:szCs w:val="26"/>
          <w:u w:val="none"/>
        </w:rPr>
      </w:pPr>
      <w:r w:rsidRPr="00B81364">
        <w:rPr>
          <w:rFonts w:cs="David" w:hint="cs"/>
          <w:b w:val="0"/>
          <w:bCs w:val="0"/>
          <w:sz w:val="26"/>
          <w:szCs w:val="26"/>
          <w:u w:val="none"/>
          <w:rtl/>
        </w:rPr>
        <w:t>הבדיקות שלהלן הינן בדיקות חובה ויהיו כלולות בתוך ה-1% החלים על הקבלן:</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בדיקת בטונים בכל שלב ובכל מבנה ומבנה.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בדיקת איטום גגות בכל מבנה ומבנה.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בדיקת חלונות אלומיניום:</w:t>
      </w:r>
    </w:p>
    <w:p w:rsidR="0053041C" w:rsidRPr="00B81364" w:rsidRDefault="0053041C" w:rsidP="0053041C">
      <w:pPr>
        <w:numPr>
          <w:ilvl w:val="3"/>
          <w:numId w:val="7"/>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אישור ובדיקת אב-טיפוס לגבי כל הפרויקטים של חוזה זה.</w:t>
      </w:r>
    </w:p>
    <w:p w:rsidR="0053041C" w:rsidRPr="00B81364" w:rsidRDefault="0053041C" w:rsidP="0053041C">
      <w:pPr>
        <w:numPr>
          <w:ilvl w:val="3"/>
          <w:numId w:val="4"/>
        </w:numPr>
        <w:spacing w:line="360" w:lineRule="auto"/>
        <w:jc w:val="both"/>
        <w:rPr>
          <w:rFonts w:cs="David" w:hint="cs"/>
          <w:b w:val="0"/>
          <w:bCs w:val="0"/>
          <w:sz w:val="26"/>
          <w:szCs w:val="26"/>
          <w:u w:val="none"/>
        </w:rPr>
      </w:pPr>
      <w:r w:rsidRPr="00B81364">
        <w:rPr>
          <w:rFonts w:cs="David" w:hint="cs"/>
          <w:b w:val="0"/>
          <w:bCs w:val="0"/>
          <w:sz w:val="26"/>
          <w:szCs w:val="26"/>
          <w:u w:val="none"/>
          <w:rtl/>
        </w:rPr>
        <w:lastRenderedPageBreak/>
        <w:t xml:space="preserve"> בדיקת המטרה לכל חלון בכל מבנה ומבנה.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בדיקת אינסטלציה- לחץ מים בצנרת שירותים ומקלחות.</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ביקורת בודק מוסמך בכל מבנה ומבנה לפני המסירה.</w:t>
      </w:r>
    </w:p>
    <w:p w:rsidR="0053041C" w:rsidRPr="00B81364" w:rsidRDefault="0053041C" w:rsidP="0053041C">
      <w:pPr>
        <w:numPr>
          <w:ilvl w:val="2"/>
          <w:numId w:val="6"/>
        </w:numPr>
        <w:tabs>
          <w:tab w:val="clear" w:pos="1224"/>
          <w:tab w:val="num" w:pos="1366"/>
        </w:tabs>
        <w:spacing w:line="360" w:lineRule="auto"/>
        <w:ind w:left="1366" w:hanging="646"/>
        <w:jc w:val="both"/>
        <w:rPr>
          <w:rFonts w:cs="David" w:hint="cs"/>
          <w:b w:val="0"/>
          <w:bCs w:val="0"/>
          <w:sz w:val="26"/>
          <w:szCs w:val="26"/>
          <w:u w:val="none"/>
        </w:rPr>
      </w:pPr>
      <w:r w:rsidRPr="00B81364">
        <w:rPr>
          <w:rFonts w:cs="David" w:hint="cs"/>
          <w:b w:val="0"/>
          <w:bCs w:val="0"/>
          <w:sz w:val="26"/>
          <w:szCs w:val="26"/>
          <w:u w:val="none"/>
          <w:rtl/>
        </w:rPr>
        <w:t xml:space="preserve">נגרות </w:t>
      </w:r>
      <w:r w:rsidRPr="00B81364">
        <w:rPr>
          <w:rFonts w:cs="David"/>
          <w:b w:val="0"/>
          <w:bCs w:val="0"/>
          <w:sz w:val="26"/>
          <w:szCs w:val="26"/>
          <w:u w:val="none"/>
          <w:rtl/>
        </w:rPr>
        <w:t>–</w:t>
      </w:r>
      <w:r w:rsidRPr="00B81364">
        <w:rPr>
          <w:rFonts w:cs="David" w:hint="cs"/>
          <w:b w:val="0"/>
          <w:bCs w:val="0"/>
          <w:sz w:val="26"/>
          <w:szCs w:val="26"/>
          <w:u w:val="none"/>
          <w:rtl/>
        </w:rPr>
        <w:t xml:space="preserve"> תו תקן.</w:t>
      </w:r>
    </w:p>
    <w:p w:rsidR="0053041C" w:rsidRPr="00B81364" w:rsidRDefault="0053041C" w:rsidP="0053041C">
      <w:pPr>
        <w:numPr>
          <w:ilvl w:val="2"/>
          <w:numId w:val="6"/>
        </w:numPr>
        <w:tabs>
          <w:tab w:val="clear" w:pos="1224"/>
          <w:tab w:val="num" w:pos="1366"/>
        </w:tabs>
        <w:spacing w:line="360" w:lineRule="auto"/>
        <w:ind w:left="1366" w:hanging="646"/>
        <w:jc w:val="both"/>
        <w:rPr>
          <w:rFonts w:cs="David" w:hint="cs"/>
          <w:b w:val="0"/>
          <w:bCs w:val="0"/>
          <w:sz w:val="26"/>
          <w:szCs w:val="26"/>
          <w:u w:val="none"/>
        </w:rPr>
      </w:pPr>
      <w:r w:rsidRPr="00B81364">
        <w:rPr>
          <w:rFonts w:cs="David" w:hint="cs"/>
          <w:b w:val="0"/>
          <w:bCs w:val="0"/>
          <w:sz w:val="26"/>
          <w:szCs w:val="26"/>
          <w:u w:val="none"/>
          <w:rtl/>
        </w:rPr>
        <w:t>בדיקת בידוד תרמי.</w:t>
      </w:r>
    </w:p>
    <w:p w:rsidR="0053041C" w:rsidRPr="00B81364" w:rsidRDefault="0053041C" w:rsidP="0053041C">
      <w:pPr>
        <w:numPr>
          <w:ilvl w:val="2"/>
          <w:numId w:val="6"/>
        </w:numPr>
        <w:tabs>
          <w:tab w:val="clear" w:pos="1224"/>
          <w:tab w:val="num" w:pos="1366"/>
        </w:tabs>
        <w:spacing w:line="360" w:lineRule="auto"/>
        <w:ind w:left="1366" w:hanging="646"/>
        <w:jc w:val="both"/>
        <w:rPr>
          <w:rFonts w:cs="David" w:hint="cs"/>
          <w:b w:val="0"/>
          <w:bCs w:val="0"/>
          <w:sz w:val="26"/>
          <w:szCs w:val="26"/>
          <w:u w:val="none"/>
        </w:rPr>
      </w:pPr>
      <w:r w:rsidRPr="00B81364">
        <w:rPr>
          <w:rFonts w:cs="David" w:hint="cs"/>
          <w:b w:val="0"/>
          <w:bCs w:val="0"/>
          <w:sz w:val="26"/>
          <w:szCs w:val="26"/>
          <w:u w:val="none"/>
          <w:rtl/>
        </w:rPr>
        <w:t>בדיקת צבע וגלוון של אלמנטים מתכתיים.</w:t>
      </w:r>
    </w:p>
    <w:p w:rsidR="0053041C" w:rsidRDefault="0053041C" w:rsidP="0053041C">
      <w:pPr>
        <w:numPr>
          <w:ilvl w:val="2"/>
          <w:numId w:val="6"/>
        </w:numPr>
        <w:tabs>
          <w:tab w:val="clear" w:pos="1224"/>
          <w:tab w:val="num" w:pos="1366"/>
        </w:tabs>
        <w:spacing w:line="360" w:lineRule="auto"/>
        <w:ind w:left="1366" w:hanging="646"/>
        <w:jc w:val="both"/>
        <w:rPr>
          <w:rFonts w:cs="David" w:hint="cs"/>
          <w:b w:val="0"/>
          <w:bCs w:val="0"/>
          <w:sz w:val="26"/>
          <w:szCs w:val="26"/>
          <w:u w:val="none"/>
        </w:rPr>
      </w:pPr>
      <w:r w:rsidRPr="00B81364">
        <w:rPr>
          <w:rFonts w:cs="David" w:hint="cs"/>
          <w:b w:val="0"/>
          <w:bCs w:val="0"/>
          <w:sz w:val="26"/>
          <w:szCs w:val="26"/>
          <w:u w:val="none"/>
          <w:rtl/>
        </w:rPr>
        <w:t xml:space="preserve">כל הבדיקות יבוצעו ע"י מכון מורשה שיאושר ע"י המזמין.  </w:t>
      </w:r>
    </w:p>
    <w:p w:rsidR="0053041C" w:rsidRPr="00B81364" w:rsidRDefault="0053041C" w:rsidP="0053041C">
      <w:pPr>
        <w:spacing w:line="360" w:lineRule="auto"/>
        <w:ind w:left="720"/>
        <w:jc w:val="both"/>
        <w:rPr>
          <w:rFonts w:cs="David" w:hint="cs"/>
          <w:b w:val="0"/>
          <w:bCs w:val="0"/>
          <w:sz w:val="26"/>
          <w:szCs w:val="26"/>
          <w:u w:val="none"/>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hint="eastAsia"/>
          <w:sz w:val="26"/>
          <w:szCs w:val="26"/>
          <w:rtl/>
        </w:rPr>
        <w:t>מנהל</w:t>
      </w:r>
      <w:r w:rsidRPr="00284420">
        <w:rPr>
          <w:rFonts w:cs="David"/>
          <w:sz w:val="26"/>
          <w:szCs w:val="26"/>
          <w:rtl/>
        </w:rPr>
        <w:t xml:space="preserve"> העבודה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 </w:t>
      </w:r>
      <w:r w:rsidRPr="00B81364">
        <w:rPr>
          <w:rFonts w:cs="David" w:hint="eastAsia"/>
          <w:b w:val="0"/>
          <w:bCs w:val="0"/>
          <w:sz w:val="26"/>
          <w:szCs w:val="26"/>
          <w:u w:val="none"/>
          <w:rtl/>
        </w:rPr>
        <w:t>הקבלן</w:t>
      </w:r>
      <w:r w:rsidRPr="00B81364">
        <w:rPr>
          <w:rFonts w:cs="David"/>
          <w:b w:val="0"/>
          <w:bCs w:val="0"/>
          <w:sz w:val="26"/>
          <w:szCs w:val="26"/>
          <w:u w:val="none"/>
          <w:rtl/>
        </w:rPr>
        <w:t xml:space="preserve"> </w:t>
      </w:r>
      <w:r w:rsidRPr="00B81364">
        <w:rPr>
          <w:rFonts w:cs="David" w:hint="eastAsia"/>
          <w:b w:val="0"/>
          <w:bCs w:val="0"/>
          <w:sz w:val="26"/>
          <w:szCs w:val="26"/>
          <w:u w:val="none"/>
          <w:rtl/>
        </w:rPr>
        <w:t>יעסיק</w:t>
      </w:r>
      <w:r w:rsidRPr="00B81364">
        <w:rPr>
          <w:rFonts w:cs="David"/>
          <w:b w:val="0"/>
          <w:bCs w:val="0"/>
          <w:sz w:val="26"/>
          <w:szCs w:val="26"/>
          <w:u w:val="none"/>
          <w:rtl/>
        </w:rPr>
        <w:t xml:space="preserve"> באתר על חשבונו, במשך הצבת המבנה/ מבנים</w:t>
      </w:r>
      <w:r w:rsidRPr="00B81364">
        <w:rPr>
          <w:rFonts w:cs="David" w:hint="cs"/>
          <w:b w:val="0"/>
          <w:bCs w:val="0"/>
          <w:sz w:val="26"/>
          <w:szCs w:val="26"/>
          <w:u w:val="none"/>
          <w:rtl/>
        </w:rPr>
        <w:t>/ מבנן</w:t>
      </w:r>
      <w:r w:rsidRPr="00B81364">
        <w:rPr>
          <w:rFonts w:cs="David"/>
          <w:b w:val="0"/>
          <w:bCs w:val="0"/>
          <w:sz w:val="26"/>
          <w:szCs w:val="26"/>
          <w:u w:val="none"/>
          <w:rtl/>
        </w:rPr>
        <w:t xml:space="preserve"> ,מנהל עבודה </w:t>
      </w:r>
      <w:r w:rsidRPr="00B81364">
        <w:rPr>
          <w:rFonts w:cs="David" w:hint="cs"/>
          <w:b w:val="0"/>
          <w:bCs w:val="0"/>
          <w:sz w:val="26"/>
          <w:szCs w:val="26"/>
          <w:u w:val="none"/>
          <w:rtl/>
        </w:rPr>
        <w:t xml:space="preserve"> </w:t>
      </w:r>
      <w:r w:rsidRPr="00B81364">
        <w:rPr>
          <w:rFonts w:cs="David"/>
          <w:b w:val="0"/>
          <w:bCs w:val="0"/>
          <w:sz w:val="26"/>
          <w:szCs w:val="26"/>
          <w:u w:val="none"/>
          <w:rtl/>
        </w:rPr>
        <w:t>ראשי</w:t>
      </w:r>
      <w:r w:rsidRPr="00B81364">
        <w:rPr>
          <w:rFonts w:cs="David" w:hint="cs"/>
          <w:b w:val="0"/>
          <w:bCs w:val="0"/>
          <w:sz w:val="26"/>
          <w:szCs w:val="26"/>
          <w:u w:val="none"/>
          <w:rtl/>
        </w:rPr>
        <w:t xml:space="preserve"> ומ</w:t>
      </w:r>
      <w:r w:rsidRPr="00B81364">
        <w:rPr>
          <w:rFonts w:cs="David"/>
          <w:b w:val="0"/>
          <w:bCs w:val="0"/>
          <w:sz w:val="26"/>
          <w:szCs w:val="26"/>
          <w:u w:val="none"/>
          <w:rtl/>
        </w:rPr>
        <w:t xml:space="preserve">נוסה אשר יימצא </w:t>
      </w:r>
      <w:r w:rsidRPr="00B81364">
        <w:rPr>
          <w:rFonts w:cs="David" w:hint="eastAsia"/>
          <w:b w:val="0"/>
          <w:bCs w:val="0"/>
          <w:sz w:val="26"/>
          <w:szCs w:val="26"/>
          <w:u w:val="none"/>
          <w:rtl/>
        </w:rPr>
        <w:t>באופן</w:t>
      </w:r>
      <w:r w:rsidRPr="00B81364">
        <w:rPr>
          <w:rFonts w:cs="David"/>
          <w:b w:val="0"/>
          <w:bCs w:val="0"/>
          <w:sz w:val="26"/>
          <w:szCs w:val="26"/>
          <w:u w:val="none"/>
          <w:rtl/>
        </w:rPr>
        <w:t xml:space="preserve"> קבוע באתר אשר ינהל את העבודה ויקבל את הוראות </w:t>
      </w:r>
      <w:r w:rsidRPr="00B81364">
        <w:rPr>
          <w:rFonts w:cs="David" w:hint="cs"/>
          <w:b w:val="0"/>
          <w:bCs w:val="0"/>
          <w:sz w:val="26"/>
          <w:szCs w:val="26"/>
          <w:u w:val="none"/>
          <w:rtl/>
        </w:rPr>
        <w:t xml:space="preserve"> ה</w:t>
      </w:r>
      <w:r w:rsidRPr="00B81364">
        <w:rPr>
          <w:rFonts w:cs="David"/>
          <w:b w:val="0"/>
          <w:bCs w:val="0"/>
          <w:sz w:val="26"/>
          <w:szCs w:val="26"/>
          <w:u w:val="none"/>
          <w:rtl/>
        </w:rPr>
        <w:t xml:space="preserve">מפקח. הוראות אלו ייחשבו </w:t>
      </w:r>
      <w:r w:rsidRPr="00B81364">
        <w:rPr>
          <w:rFonts w:cs="David" w:hint="eastAsia"/>
          <w:b w:val="0"/>
          <w:bCs w:val="0"/>
          <w:sz w:val="26"/>
          <w:szCs w:val="26"/>
          <w:u w:val="none"/>
          <w:rtl/>
        </w:rPr>
        <w:t>כאילו</w:t>
      </w:r>
      <w:r w:rsidRPr="00B81364">
        <w:rPr>
          <w:rFonts w:cs="David"/>
          <w:b w:val="0"/>
          <w:bCs w:val="0"/>
          <w:sz w:val="26"/>
          <w:szCs w:val="26"/>
          <w:u w:val="none"/>
          <w:rtl/>
        </w:rPr>
        <w:t xml:space="preserve"> ניתנו לקבלן.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w:t>
      </w:r>
      <w:r w:rsidRPr="00B81364">
        <w:rPr>
          <w:rFonts w:cs="David" w:hint="eastAsia"/>
          <w:b w:val="0"/>
          <w:bCs w:val="0"/>
          <w:sz w:val="26"/>
          <w:szCs w:val="26"/>
          <w:u w:val="none"/>
          <w:rtl/>
        </w:rPr>
        <w:t>מפקח</w:t>
      </w:r>
      <w:r w:rsidRPr="00B81364">
        <w:rPr>
          <w:rFonts w:cs="David"/>
          <w:b w:val="0"/>
          <w:bCs w:val="0"/>
          <w:sz w:val="26"/>
          <w:szCs w:val="26"/>
          <w:u w:val="none"/>
          <w:rtl/>
        </w:rPr>
        <w:t xml:space="preserve"> רשאי </w:t>
      </w:r>
      <w:r w:rsidRPr="00B81364">
        <w:rPr>
          <w:rFonts w:cs="David" w:hint="eastAsia"/>
          <w:b w:val="0"/>
          <w:bCs w:val="0"/>
          <w:sz w:val="26"/>
          <w:szCs w:val="26"/>
          <w:u w:val="none"/>
          <w:rtl/>
        </w:rPr>
        <w:t>לדרוש</w:t>
      </w:r>
      <w:r w:rsidRPr="00B81364">
        <w:rPr>
          <w:rFonts w:cs="David"/>
          <w:b w:val="0"/>
          <w:bCs w:val="0"/>
          <w:sz w:val="26"/>
          <w:szCs w:val="26"/>
          <w:u w:val="none"/>
          <w:rtl/>
        </w:rPr>
        <w:t xml:space="preserve"> החלפת מנהל עבודה במידה וימצא שהנ"</w:t>
      </w:r>
      <w:r w:rsidRPr="00B81364">
        <w:rPr>
          <w:rFonts w:cs="David" w:hint="eastAsia"/>
          <w:b w:val="0"/>
          <w:bCs w:val="0"/>
          <w:sz w:val="26"/>
          <w:szCs w:val="26"/>
          <w:u w:val="none"/>
          <w:rtl/>
        </w:rPr>
        <w:t>ל</w:t>
      </w:r>
      <w:r w:rsidRPr="00B81364">
        <w:rPr>
          <w:rFonts w:cs="David"/>
          <w:b w:val="0"/>
          <w:bCs w:val="0"/>
          <w:sz w:val="26"/>
          <w:szCs w:val="26"/>
          <w:u w:val="none"/>
          <w:rtl/>
        </w:rPr>
        <w:t xml:space="preserve"> אינו מתנהג </w:t>
      </w:r>
      <w:r w:rsidRPr="00B81364">
        <w:rPr>
          <w:rFonts w:cs="David" w:hint="cs"/>
          <w:b w:val="0"/>
          <w:bCs w:val="0"/>
          <w:sz w:val="26"/>
          <w:szCs w:val="26"/>
          <w:u w:val="none"/>
          <w:rtl/>
        </w:rPr>
        <w:t xml:space="preserve"> </w:t>
      </w:r>
      <w:r w:rsidRPr="00B81364">
        <w:rPr>
          <w:rFonts w:cs="David"/>
          <w:b w:val="0"/>
          <w:bCs w:val="0"/>
          <w:sz w:val="26"/>
          <w:szCs w:val="26"/>
          <w:u w:val="none"/>
          <w:rtl/>
        </w:rPr>
        <w:t xml:space="preserve">כראוי או שאינו מתאים </w:t>
      </w:r>
      <w:r w:rsidRPr="00B81364">
        <w:rPr>
          <w:rFonts w:cs="David" w:hint="eastAsia"/>
          <w:b w:val="0"/>
          <w:bCs w:val="0"/>
          <w:sz w:val="26"/>
          <w:szCs w:val="26"/>
          <w:u w:val="none"/>
          <w:rtl/>
        </w:rPr>
        <w:t>לתפקידו</w:t>
      </w:r>
      <w:r w:rsidRPr="00B81364">
        <w:rPr>
          <w:rFonts w:cs="David" w:hint="cs"/>
          <w:b w:val="0"/>
          <w:bCs w:val="0"/>
          <w:sz w:val="26"/>
          <w:szCs w:val="26"/>
          <w:u w:val="none"/>
          <w:rtl/>
        </w:rPr>
        <w:t xml:space="preserve"> לפי שיקול דעתו של המפקח</w:t>
      </w:r>
      <w:r w:rsidRPr="00B81364">
        <w:rPr>
          <w:rFonts w:cs="David"/>
          <w:b w:val="0"/>
          <w:bCs w:val="0"/>
          <w:sz w:val="26"/>
          <w:szCs w:val="26"/>
          <w:u w:val="none"/>
          <w:rtl/>
        </w:rPr>
        <w:t>. הקבלן ימנה במקומו מנהל עבודה אחר באישור המפקח.</w:t>
      </w:r>
    </w:p>
    <w:p w:rsidR="0053041C" w:rsidRPr="00284420" w:rsidRDefault="0053041C" w:rsidP="0053041C">
      <w:pPr>
        <w:numPr>
          <w:ilvl w:val="0"/>
          <w:numId w:val="6"/>
        </w:numPr>
        <w:spacing w:line="360" w:lineRule="auto"/>
        <w:jc w:val="both"/>
        <w:rPr>
          <w:rFonts w:cs="David" w:hint="cs"/>
          <w:sz w:val="26"/>
          <w:szCs w:val="26"/>
        </w:rPr>
      </w:pPr>
      <w:r w:rsidRPr="00284420">
        <w:rPr>
          <w:rFonts w:cs="David" w:hint="eastAsia"/>
          <w:sz w:val="26"/>
          <w:szCs w:val="26"/>
          <w:rtl/>
        </w:rPr>
        <w:t>קבלני</w:t>
      </w:r>
      <w:r w:rsidRPr="00284420">
        <w:rPr>
          <w:rFonts w:cs="David"/>
          <w:sz w:val="26"/>
          <w:szCs w:val="26"/>
          <w:rtl/>
        </w:rPr>
        <w:t xml:space="preserve"> משנה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eastAsia"/>
          <w:b w:val="0"/>
          <w:bCs w:val="0"/>
          <w:sz w:val="26"/>
          <w:szCs w:val="26"/>
          <w:u w:val="none"/>
          <w:rtl/>
        </w:rPr>
        <w:t>על</w:t>
      </w:r>
      <w:r w:rsidRPr="00B81364">
        <w:rPr>
          <w:rFonts w:cs="David"/>
          <w:b w:val="0"/>
          <w:bCs w:val="0"/>
          <w:sz w:val="26"/>
          <w:szCs w:val="26"/>
          <w:u w:val="none"/>
          <w:rtl/>
        </w:rPr>
        <w:t xml:space="preserve"> הקבלן </w:t>
      </w:r>
      <w:r w:rsidRPr="00B81364">
        <w:rPr>
          <w:rFonts w:cs="David" w:hint="eastAsia"/>
          <w:b w:val="0"/>
          <w:bCs w:val="0"/>
          <w:sz w:val="26"/>
          <w:szCs w:val="26"/>
          <w:u w:val="none"/>
          <w:rtl/>
        </w:rPr>
        <w:t>להגיש</w:t>
      </w:r>
      <w:r w:rsidRPr="00B81364">
        <w:rPr>
          <w:rFonts w:cs="David"/>
          <w:b w:val="0"/>
          <w:bCs w:val="0"/>
          <w:sz w:val="26"/>
          <w:szCs w:val="26"/>
          <w:u w:val="none"/>
          <w:rtl/>
        </w:rPr>
        <w:t xml:space="preserve"> לאישור המפקח בתחילת העבודה את רשימת קבלני המשנה שברצונו להעסיק ולקבל על </w:t>
      </w:r>
      <w:r w:rsidRPr="00B81364">
        <w:rPr>
          <w:rFonts w:cs="David" w:hint="eastAsia"/>
          <w:b w:val="0"/>
          <w:bCs w:val="0"/>
          <w:sz w:val="26"/>
          <w:szCs w:val="26"/>
          <w:u w:val="none"/>
          <w:rtl/>
        </w:rPr>
        <w:t>כך</w:t>
      </w:r>
      <w:r w:rsidRPr="00B81364">
        <w:rPr>
          <w:rFonts w:cs="David"/>
          <w:b w:val="0"/>
          <w:bCs w:val="0"/>
          <w:sz w:val="26"/>
          <w:szCs w:val="26"/>
          <w:u w:val="none"/>
          <w:rtl/>
        </w:rPr>
        <w:t xml:space="preserve"> את אישור המפקח.</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eastAsia"/>
          <w:b w:val="0"/>
          <w:bCs w:val="0"/>
          <w:sz w:val="26"/>
          <w:szCs w:val="26"/>
          <w:u w:val="none"/>
          <w:rtl/>
        </w:rPr>
        <w:t>קבלני</w:t>
      </w:r>
      <w:r w:rsidRPr="00B81364">
        <w:rPr>
          <w:rFonts w:cs="David"/>
          <w:b w:val="0"/>
          <w:bCs w:val="0"/>
          <w:sz w:val="26"/>
          <w:szCs w:val="26"/>
          <w:u w:val="none"/>
          <w:rtl/>
        </w:rPr>
        <w:t xml:space="preserve"> </w:t>
      </w:r>
      <w:r w:rsidRPr="00B81364">
        <w:rPr>
          <w:rFonts w:cs="David" w:hint="eastAsia"/>
          <w:b w:val="0"/>
          <w:bCs w:val="0"/>
          <w:sz w:val="26"/>
          <w:szCs w:val="26"/>
          <w:u w:val="none"/>
          <w:rtl/>
        </w:rPr>
        <w:t>המשנה</w:t>
      </w:r>
      <w:r w:rsidRPr="00B81364">
        <w:rPr>
          <w:rFonts w:cs="David"/>
          <w:b w:val="0"/>
          <w:bCs w:val="0"/>
          <w:sz w:val="26"/>
          <w:szCs w:val="26"/>
          <w:u w:val="none"/>
          <w:rtl/>
        </w:rPr>
        <w:t xml:space="preserve"> יהיו בעלי נ</w:t>
      </w:r>
      <w:r w:rsidRPr="00B81364">
        <w:rPr>
          <w:rFonts w:cs="David" w:hint="cs"/>
          <w:b w:val="0"/>
          <w:bCs w:val="0"/>
          <w:sz w:val="26"/>
          <w:szCs w:val="26"/>
          <w:u w:val="none"/>
          <w:rtl/>
        </w:rPr>
        <w:t>י</w:t>
      </w:r>
      <w:r w:rsidRPr="00B81364">
        <w:rPr>
          <w:rFonts w:cs="David"/>
          <w:b w:val="0"/>
          <w:bCs w:val="0"/>
          <w:sz w:val="26"/>
          <w:szCs w:val="26"/>
          <w:u w:val="none"/>
          <w:rtl/>
        </w:rPr>
        <w:t xml:space="preserve">סיון במקצועם ומתאימים לעבודות שתימסרנה להם </w:t>
      </w:r>
      <w:r w:rsidRPr="00B81364">
        <w:rPr>
          <w:rFonts w:cs="David" w:hint="cs"/>
          <w:b w:val="0"/>
          <w:bCs w:val="0"/>
          <w:sz w:val="26"/>
          <w:szCs w:val="26"/>
          <w:u w:val="none"/>
          <w:rtl/>
        </w:rPr>
        <w:t xml:space="preserve"> </w:t>
      </w:r>
      <w:r w:rsidRPr="00B81364">
        <w:rPr>
          <w:rFonts w:cs="David"/>
          <w:b w:val="0"/>
          <w:bCs w:val="0"/>
          <w:sz w:val="26"/>
          <w:szCs w:val="26"/>
          <w:u w:val="none"/>
          <w:rtl/>
        </w:rPr>
        <w:t xml:space="preserve">ואשר ביצעו והשלימו </w:t>
      </w:r>
      <w:r w:rsidRPr="00B81364">
        <w:rPr>
          <w:rFonts w:cs="David" w:hint="eastAsia"/>
          <w:b w:val="0"/>
          <w:bCs w:val="0"/>
          <w:sz w:val="26"/>
          <w:szCs w:val="26"/>
          <w:u w:val="none"/>
          <w:rtl/>
        </w:rPr>
        <w:t>בעבר</w:t>
      </w:r>
      <w:r w:rsidRPr="00B81364">
        <w:rPr>
          <w:rFonts w:cs="David"/>
          <w:b w:val="0"/>
          <w:bCs w:val="0"/>
          <w:sz w:val="26"/>
          <w:szCs w:val="26"/>
          <w:u w:val="none"/>
          <w:rtl/>
        </w:rPr>
        <w:t xml:space="preserve"> עבודה מסוג זהה לנדרש.</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eastAsia"/>
          <w:b w:val="0"/>
          <w:bCs w:val="0"/>
          <w:sz w:val="26"/>
          <w:szCs w:val="26"/>
          <w:u w:val="none"/>
          <w:rtl/>
        </w:rPr>
        <w:t>המפקח</w:t>
      </w:r>
      <w:r w:rsidRPr="00B81364">
        <w:rPr>
          <w:rFonts w:cs="David"/>
          <w:b w:val="0"/>
          <w:bCs w:val="0"/>
          <w:sz w:val="26"/>
          <w:szCs w:val="26"/>
          <w:u w:val="none"/>
          <w:rtl/>
        </w:rPr>
        <w:t xml:space="preserve"> רשאי לפסול קבלן משנה או בעל מקצוע </w:t>
      </w:r>
      <w:r w:rsidRPr="00B81364">
        <w:rPr>
          <w:rFonts w:cs="David" w:hint="eastAsia"/>
          <w:b w:val="0"/>
          <w:bCs w:val="0"/>
          <w:sz w:val="26"/>
          <w:szCs w:val="26"/>
          <w:u w:val="none"/>
          <w:rtl/>
        </w:rPr>
        <w:t>ולדרוש</w:t>
      </w:r>
      <w:r w:rsidRPr="00B81364">
        <w:rPr>
          <w:rFonts w:cs="David"/>
          <w:b w:val="0"/>
          <w:bCs w:val="0"/>
          <w:sz w:val="26"/>
          <w:szCs w:val="26"/>
          <w:u w:val="none"/>
          <w:rtl/>
        </w:rPr>
        <w:t xml:space="preserve">  </w:t>
      </w:r>
      <w:r w:rsidRPr="00B81364">
        <w:rPr>
          <w:rFonts w:cs="David" w:hint="eastAsia"/>
          <w:b w:val="0"/>
          <w:bCs w:val="0"/>
          <w:sz w:val="26"/>
          <w:szCs w:val="26"/>
          <w:u w:val="none"/>
          <w:rtl/>
        </w:rPr>
        <w:t>לסילוקו</w:t>
      </w:r>
      <w:r w:rsidRPr="00B81364">
        <w:rPr>
          <w:rFonts w:cs="David"/>
          <w:b w:val="0"/>
          <w:bCs w:val="0"/>
          <w:sz w:val="26"/>
          <w:szCs w:val="26"/>
          <w:u w:val="none"/>
          <w:rtl/>
        </w:rPr>
        <w:t xml:space="preserve"> מהאתר עקב </w:t>
      </w:r>
      <w:r w:rsidRPr="00B81364">
        <w:rPr>
          <w:rFonts w:cs="David" w:hint="cs"/>
          <w:b w:val="0"/>
          <w:bCs w:val="0"/>
          <w:sz w:val="26"/>
          <w:szCs w:val="26"/>
          <w:u w:val="none"/>
          <w:rtl/>
        </w:rPr>
        <w:t xml:space="preserve"> </w:t>
      </w:r>
      <w:r w:rsidRPr="00B81364">
        <w:rPr>
          <w:rFonts w:cs="David"/>
          <w:b w:val="0"/>
          <w:bCs w:val="0"/>
          <w:sz w:val="26"/>
          <w:szCs w:val="26"/>
          <w:u w:val="none"/>
          <w:rtl/>
        </w:rPr>
        <w:t xml:space="preserve">התנהגות בלתי </w:t>
      </w:r>
      <w:r w:rsidRPr="00B81364">
        <w:rPr>
          <w:rFonts w:cs="David" w:hint="eastAsia"/>
          <w:b w:val="0"/>
          <w:bCs w:val="0"/>
          <w:sz w:val="26"/>
          <w:szCs w:val="26"/>
          <w:u w:val="none"/>
          <w:rtl/>
        </w:rPr>
        <w:t>הולמת</w:t>
      </w:r>
      <w:r w:rsidRPr="00B81364">
        <w:rPr>
          <w:rFonts w:cs="David"/>
          <w:b w:val="0"/>
          <w:bCs w:val="0"/>
          <w:sz w:val="26"/>
          <w:szCs w:val="26"/>
          <w:u w:val="none"/>
          <w:rtl/>
        </w:rPr>
        <w:t xml:space="preserve"> או רמה מקצועית בלתי מתאימה.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eastAsia"/>
          <w:b w:val="0"/>
          <w:bCs w:val="0"/>
          <w:sz w:val="26"/>
          <w:szCs w:val="26"/>
          <w:u w:val="none"/>
          <w:rtl/>
        </w:rPr>
        <w:t>הקבלן</w:t>
      </w:r>
      <w:r w:rsidRPr="00B81364">
        <w:rPr>
          <w:rFonts w:cs="David"/>
          <w:b w:val="0"/>
          <w:bCs w:val="0"/>
          <w:sz w:val="26"/>
          <w:szCs w:val="26"/>
          <w:u w:val="none"/>
          <w:rtl/>
        </w:rPr>
        <w:t xml:space="preserve"> יהיה אחראי  </w:t>
      </w:r>
      <w:r w:rsidRPr="00B81364">
        <w:rPr>
          <w:rFonts w:cs="David" w:hint="eastAsia"/>
          <w:b w:val="0"/>
          <w:bCs w:val="0"/>
          <w:sz w:val="26"/>
          <w:szCs w:val="26"/>
          <w:u w:val="none"/>
          <w:rtl/>
        </w:rPr>
        <w:t>לכל</w:t>
      </w:r>
      <w:r w:rsidRPr="00B81364">
        <w:rPr>
          <w:rFonts w:cs="David"/>
          <w:b w:val="0"/>
          <w:bCs w:val="0"/>
          <w:sz w:val="26"/>
          <w:szCs w:val="26"/>
          <w:u w:val="none"/>
          <w:rtl/>
        </w:rPr>
        <w:t xml:space="preserve"> העבודות של קבלני המשנה אותם העסיק לרבות התאום </w:t>
      </w:r>
      <w:r w:rsidRPr="00B81364">
        <w:rPr>
          <w:rFonts w:cs="David" w:hint="cs"/>
          <w:b w:val="0"/>
          <w:bCs w:val="0"/>
          <w:sz w:val="26"/>
          <w:szCs w:val="26"/>
          <w:u w:val="none"/>
          <w:rtl/>
        </w:rPr>
        <w:t xml:space="preserve"> </w:t>
      </w:r>
      <w:r w:rsidRPr="00B81364">
        <w:rPr>
          <w:rFonts w:cs="David"/>
          <w:b w:val="0"/>
          <w:bCs w:val="0"/>
          <w:sz w:val="26"/>
          <w:szCs w:val="26"/>
          <w:u w:val="none"/>
          <w:rtl/>
        </w:rPr>
        <w:t>ביניהם.</w:t>
      </w: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 xml:space="preserve">שמירה </w:t>
      </w:r>
    </w:p>
    <w:p w:rsidR="0053041C" w:rsidRPr="00B81364" w:rsidRDefault="0053041C" w:rsidP="0053041C">
      <w:pPr>
        <w:spacing w:line="360" w:lineRule="auto"/>
        <w:rPr>
          <w:rFonts w:cs="David" w:hint="cs"/>
          <w:b w:val="0"/>
          <w:bCs w:val="0"/>
          <w:sz w:val="26"/>
          <w:szCs w:val="26"/>
          <w:u w:val="none"/>
        </w:rPr>
      </w:pPr>
      <w:r w:rsidRPr="00B81364">
        <w:rPr>
          <w:rFonts w:cs="David" w:hint="cs"/>
          <w:b w:val="0"/>
          <w:bCs w:val="0"/>
          <w:sz w:val="26"/>
          <w:szCs w:val="26"/>
          <w:u w:val="none"/>
          <w:rtl/>
        </w:rPr>
        <w:t xml:space="preserve">על </w:t>
      </w: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לנקוט בכל האמצעים הדרושים לשמירת </w:t>
      </w:r>
      <w:r w:rsidRPr="00B81364">
        <w:rPr>
          <w:rFonts w:cs="David" w:hint="cs"/>
          <w:b w:val="0"/>
          <w:bCs w:val="0"/>
          <w:sz w:val="26"/>
          <w:szCs w:val="26"/>
          <w:u w:val="none"/>
          <w:rtl/>
        </w:rPr>
        <w:t xml:space="preserve">המבנים, </w:t>
      </w:r>
      <w:r w:rsidRPr="00B81364">
        <w:rPr>
          <w:rFonts w:cs="David"/>
          <w:b w:val="0"/>
          <w:bCs w:val="0"/>
          <w:sz w:val="26"/>
          <w:szCs w:val="26"/>
          <w:u w:val="none"/>
          <w:rtl/>
        </w:rPr>
        <w:t>החומרים והציוד אשר באתר</w:t>
      </w:r>
      <w:r w:rsidRPr="00B81364">
        <w:rPr>
          <w:rFonts w:cs="David" w:hint="cs"/>
          <w:b w:val="0"/>
          <w:bCs w:val="0"/>
          <w:sz w:val="26"/>
          <w:szCs w:val="26"/>
          <w:u w:val="none"/>
          <w:rtl/>
        </w:rPr>
        <w:t xml:space="preserve"> </w:t>
      </w:r>
      <w:r w:rsidRPr="00B81364">
        <w:rPr>
          <w:rFonts w:cs="David"/>
          <w:b w:val="0"/>
          <w:bCs w:val="0"/>
          <w:sz w:val="26"/>
          <w:szCs w:val="26"/>
          <w:u w:val="none"/>
          <w:rtl/>
        </w:rPr>
        <w:t xml:space="preserve">העבודה, לרבות הצבת שומרים לפי הצורך. </w:t>
      </w:r>
      <w:r w:rsidRPr="00B81364">
        <w:rPr>
          <w:rFonts w:cs="David" w:hint="cs"/>
          <w:b w:val="0"/>
          <w:bCs w:val="0"/>
          <w:sz w:val="26"/>
          <w:szCs w:val="26"/>
          <w:u w:val="none"/>
          <w:rtl/>
        </w:rPr>
        <w:t xml:space="preserve">הקבלן הוא אחראי הבלעדי לנזקים </w:t>
      </w:r>
      <w:r w:rsidRPr="00B81364">
        <w:rPr>
          <w:rFonts w:cs="David"/>
          <w:b w:val="0"/>
          <w:bCs w:val="0"/>
          <w:sz w:val="26"/>
          <w:szCs w:val="26"/>
          <w:u w:val="none"/>
          <w:rtl/>
        </w:rPr>
        <w:t>שיגרמו ל</w:t>
      </w:r>
      <w:r w:rsidRPr="00B81364">
        <w:rPr>
          <w:rFonts w:cs="David" w:hint="cs"/>
          <w:b w:val="0"/>
          <w:bCs w:val="0"/>
          <w:sz w:val="26"/>
          <w:szCs w:val="26"/>
          <w:u w:val="none"/>
          <w:rtl/>
        </w:rPr>
        <w:t>קבלן</w:t>
      </w:r>
      <w:r w:rsidRPr="00B81364">
        <w:rPr>
          <w:rFonts w:cs="David"/>
          <w:b w:val="0"/>
          <w:bCs w:val="0"/>
          <w:sz w:val="26"/>
          <w:szCs w:val="26"/>
          <w:u w:val="none"/>
          <w:rtl/>
        </w:rPr>
        <w:t xml:space="preserve">, </w:t>
      </w:r>
      <w:r w:rsidRPr="00B81364">
        <w:rPr>
          <w:rFonts w:cs="David" w:hint="cs"/>
          <w:b w:val="0"/>
          <w:bCs w:val="0"/>
          <w:sz w:val="26"/>
          <w:szCs w:val="26"/>
          <w:u w:val="none"/>
          <w:rtl/>
        </w:rPr>
        <w:t xml:space="preserve">למבנים, </w:t>
      </w:r>
      <w:r w:rsidRPr="00B81364">
        <w:rPr>
          <w:rFonts w:cs="David"/>
          <w:b w:val="0"/>
          <w:bCs w:val="0"/>
          <w:sz w:val="26"/>
          <w:szCs w:val="26"/>
          <w:u w:val="none"/>
          <w:rtl/>
        </w:rPr>
        <w:t>חומרים או ציוד עקב גניבות או פריצות</w:t>
      </w:r>
      <w:r w:rsidRPr="00B81364">
        <w:rPr>
          <w:rFonts w:cs="David" w:hint="cs"/>
          <w:b w:val="0"/>
          <w:bCs w:val="0"/>
          <w:sz w:val="26"/>
          <w:szCs w:val="26"/>
          <w:u w:val="none"/>
          <w:rtl/>
        </w:rPr>
        <w:t xml:space="preserve"> עד מסירת סופית של המבנים למזמין.</w:t>
      </w: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לוח זמנים</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הקבלן</w:t>
      </w:r>
      <w:r w:rsidRPr="00B81364">
        <w:rPr>
          <w:rFonts w:cs="David"/>
          <w:b w:val="0"/>
          <w:bCs w:val="0"/>
          <w:sz w:val="26"/>
          <w:szCs w:val="26"/>
          <w:u w:val="none"/>
          <w:rtl/>
        </w:rPr>
        <w:t xml:space="preserve">  מתחייב להגיש לוח זמנים מפורט ממוחשב בשיטת </w:t>
      </w:r>
      <w:r w:rsidRPr="00B81364">
        <w:rPr>
          <w:rFonts w:cs="David"/>
          <w:b w:val="0"/>
          <w:bCs w:val="0"/>
          <w:sz w:val="26"/>
          <w:szCs w:val="26"/>
          <w:u w:val="none"/>
        </w:rPr>
        <w:t>GANT</w:t>
      </w:r>
      <w:r w:rsidRPr="00B81364">
        <w:rPr>
          <w:rFonts w:cs="David"/>
          <w:b w:val="0"/>
          <w:bCs w:val="0"/>
          <w:sz w:val="26"/>
          <w:szCs w:val="26"/>
          <w:u w:val="none"/>
          <w:rtl/>
        </w:rPr>
        <w:t xml:space="preserve"> או </w:t>
      </w:r>
      <w:r w:rsidRPr="00B81364">
        <w:rPr>
          <w:rFonts w:cs="David" w:hint="cs"/>
          <w:b w:val="0"/>
          <w:bCs w:val="0"/>
          <w:sz w:val="26"/>
          <w:szCs w:val="26"/>
          <w:u w:val="none"/>
          <w:rtl/>
        </w:rPr>
        <w:t>בש</w:t>
      </w:r>
      <w:r w:rsidRPr="00B81364">
        <w:rPr>
          <w:rFonts w:cs="David"/>
          <w:b w:val="0"/>
          <w:bCs w:val="0"/>
          <w:sz w:val="26"/>
          <w:szCs w:val="26"/>
          <w:u w:val="none"/>
          <w:rtl/>
        </w:rPr>
        <w:t>יטה דומה, בהתאם לדרישות המפקח , תוך שבוע מיום קבלת צו התחלת העבודה.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לוח הזמנים יוגש לאישור המפקח  ויקיף את כל תהליכי ושלבי </w:t>
      </w:r>
      <w:r w:rsidRPr="00B81364">
        <w:rPr>
          <w:rFonts w:cs="David" w:hint="cs"/>
          <w:b w:val="0"/>
          <w:bCs w:val="0"/>
          <w:sz w:val="26"/>
          <w:szCs w:val="26"/>
          <w:u w:val="none"/>
          <w:rtl/>
        </w:rPr>
        <w:t>הייצור</w:t>
      </w:r>
      <w:r w:rsidRPr="00B81364">
        <w:rPr>
          <w:rFonts w:cs="David"/>
          <w:b w:val="0"/>
          <w:bCs w:val="0"/>
          <w:sz w:val="26"/>
          <w:szCs w:val="26"/>
          <w:u w:val="none"/>
          <w:rtl/>
        </w:rPr>
        <w:t xml:space="preserve"> והביצוע, הן   של  העבודות המבוצעות על ידי ה</w:t>
      </w:r>
      <w:r w:rsidRPr="00B81364">
        <w:rPr>
          <w:rFonts w:cs="David" w:hint="cs"/>
          <w:b w:val="0"/>
          <w:bCs w:val="0"/>
          <w:sz w:val="26"/>
          <w:szCs w:val="26"/>
          <w:u w:val="none"/>
          <w:rtl/>
        </w:rPr>
        <w:t>קבלן</w:t>
      </w:r>
      <w:r w:rsidRPr="00B81364">
        <w:rPr>
          <w:rFonts w:cs="David"/>
          <w:b w:val="0"/>
          <w:bCs w:val="0"/>
          <w:sz w:val="26"/>
          <w:szCs w:val="26"/>
          <w:u w:val="none"/>
          <w:rtl/>
        </w:rPr>
        <w:t xml:space="preserve"> במישרין והן של אלו הנעשות באמצעות קבלני משנה  מטעמו או באמצעות קבלנים שנקבעו על ידי המזמין.</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על </w:t>
      </w:r>
      <w:r w:rsidRPr="00B81364">
        <w:rPr>
          <w:rFonts w:cs="David" w:hint="cs"/>
          <w:b w:val="0"/>
          <w:bCs w:val="0"/>
          <w:sz w:val="26"/>
          <w:szCs w:val="26"/>
          <w:u w:val="none"/>
          <w:rtl/>
        </w:rPr>
        <w:t>הקבלן</w:t>
      </w:r>
      <w:r w:rsidRPr="00B81364">
        <w:rPr>
          <w:rFonts w:cs="David"/>
          <w:b w:val="0"/>
          <w:bCs w:val="0"/>
          <w:sz w:val="26"/>
          <w:szCs w:val="26"/>
          <w:u w:val="none"/>
          <w:rtl/>
        </w:rPr>
        <w:t xml:space="preserve">  לנהל מעקב שוטף אחר</w:t>
      </w:r>
      <w:r w:rsidRPr="00B81364">
        <w:rPr>
          <w:rFonts w:cs="David" w:hint="cs"/>
          <w:b w:val="0"/>
          <w:bCs w:val="0"/>
          <w:sz w:val="26"/>
          <w:szCs w:val="26"/>
          <w:u w:val="none"/>
          <w:rtl/>
        </w:rPr>
        <w:t>י</w:t>
      </w:r>
      <w:r w:rsidRPr="00B81364">
        <w:rPr>
          <w:rFonts w:cs="David"/>
          <w:b w:val="0"/>
          <w:bCs w:val="0"/>
          <w:sz w:val="26"/>
          <w:szCs w:val="26"/>
          <w:u w:val="none"/>
          <w:rtl/>
        </w:rPr>
        <w:t xml:space="preserve"> לוח הזמנים, לעדכנו אחת </w:t>
      </w:r>
      <w:r w:rsidRPr="00B81364">
        <w:rPr>
          <w:rFonts w:cs="David" w:hint="cs"/>
          <w:b w:val="0"/>
          <w:bCs w:val="0"/>
          <w:sz w:val="26"/>
          <w:szCs w:val="26"/>
          <w:u w:val="none"/>
          <w:rtl/>
        </w:rPr>
        <w:t xml:space="preserve">לתחילת כל </w:t>
      </w:r>
      <w:r w:rsidRPr="00B81364">
        <w:rPr>
          <w:rFonts w:cs="David"/>
          <w:b w:val="0"/>
          <w:bCs w:val="0"/>
          <w:sz w:val="26"/>
          <w:szCs w:val="26"/>
          <w:u w:val="none"/>
          <w:rtl/>
        </w:rPr>
        <w:t>חודש, או במועדים אחרים בהתאם להוראות המפקח.</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lastRenderedPageBreak/>
        <w:t>כל ההוצאות להכנת לוח הזמנים, עדכונו ומעקב אחריו, יחולו על ה</w:t>
      </w:r>
      <w:r w:rsidRPr="00B81364">
        <w:rPr>
          <w:rFonts w:cs="David" w:hint="cs"/>
          <w:b w:val="0"/>
          <w:bCs w:val="0"/>
          <w:sz w:val="26"/>
          <w:szCs w:val="26"/>
          <w:u w:val="none"/>
          <w:rtl/>
        </w:rPr>
        <w:t>קבלן</w:t>
      </w:r>
      <w:r w:rsidRPr="00B81364">
        <w:rPr>
          <w:rFonts w:cs="David"/>
          <w:b w:val="0"/>
          <w:bCs w:val="0"/>
          <w:sz w:val="26"/>
          <w:szCs w:val="26"/>
          <w:u w:val="none"/>
          <w:rtl/>
        </w:rPr>
        <w:t>.</w:t>
      </w:r>
    </w:p>
    <w:p w:rsidR="0053041C" w:rsidRPr="00B81364" w:rsidRDefault="0053041C" w:rsidP="0053041C">
      <w:pPr>
        <w:numPr>
          <w:ilvl w:val="1"/>
          <w:numId w:val="6"/>
        </w:numPr>
        <w:tabs>
          <w:tab w:val="num" w:pos="515"/>
        </w:tabs>
        <w:spacing w:line="360" w:lineRule="auto"/>
        <w:ind w:left="515" w:hanging="567"/>
        <w:jc w:val="both"/>
        <w:rPr>
          <w:rFonts w:cs="David"/>
          <w:b w:val="0"/>
          <w:bCs w:val="0"/>
          <w:sz w:val="26"/>
          <w:szCs w:val="26"/>
          <w:u w:val="none"/>
        </w:rPr>
      </w:pPr>
      <w:r w:rsidRPr="00B81364">
        <w:rPr>
          <w:rFonts w:cs="David"/>
          <w:b w:val="0"/>
          <w:bCs w:val="0"/>
          <w:sz w:val="26"/>
          <w:szCs w:val="26"/>
          <w:u w:val="none"/>
          <w:rtl/>
        </w:rPr>
        <w:t xml:space="preserve">אם בכל זמן שהוא , יהיה המפקח בדעה שקצב הביצוע של </w:t>
      </w:r>
      <w:r w:rsidRPr="00B81364">
        <w:rPr>
          <w:rFonts w:cs="David" w:hint="cs"/>
          <w:b w:val="0"/>
          <w:bCs w:val="0"/>
          <w:sz w:val="26"/>
          <w:szCs w:val="26"/>
          <w:u w:val="none"/>
          <w:rtl/>
        </w:rPr>
        <w:t>כל סוג עבודה במפעל ו/או באתר</w:t>
      </w:r>
      <w:r w:rsidRPr="00B81364">
        <w:rPr>
          <w:rFonts w:cs="David"/>
          <w:b w:val="0"/>
          <w:bCs w:val="0"/>
          <w:sz w:val="26"/>
          <w:szCs w:val="26"/>
          <w:u w:val="none"/>
          <w:rtl/>
        </w:rPr>
        <w:t xml:space="preserve"> איטי מדי בכדי להבטיח את השלמת</w:t>
      </w:r>
      <w:r w:rsidRPr="00B81364">
        <w:rPr>
          <w:rFonts w:cs="David" w:hint="cs"/>
          <w:b w:val="0"/>
          <w:bCs w:val="0"/>
          <w:sz w:val="26"/>
          <w:szCs w:val="26"/>
          <w:u w:val="none"/>
          <w:rtl/>
        </w:rPr>
        <w:t xml:space="preserve"> העבודה</w:t>
      </w:r>
      <w:r w:rsidRPr="00B81364">
        <w:rPr>
          <w:rFonts w:cs="David"/>
          <w:b w:val="0"/>
          <w:bCs w:val="0"/>
          <w:sz w:val="26"/>
          <w:szCs w:val="26"/>
          <w:u w:val="none"/>
          <w:rtl/>
        </w:rPr>
        <w:t xml:space="preserve"> על פי לוח הזמנים שנקבע, או השלמת כל חלק מהעבודות בזמן הקבוע, יודיע </w:t>
      </w:r>
      <w:r w:rsidRPr="00B81364">
        <w:rPr>
          <w:rFonts w:cs="David" w:hint="cs"/>
          <w:b w:val="0"/>
          <w:bCs w:val="0"/>
          <w:sz w:val="26"/>
          <w:szCs w:val="26"/>
          <w:u w:val="none"/>
          <w:rtl/>
        </w:rPr>
        <w:t>לקבלן</w:t>
      </w:r>
      <w:r w:rsidRPr="00B81364">
        <w:rPr>
          <w:rFonts w:cs="David"/>
          <w:b w:val="0"/>
          <w:bCs w:val="0"/>
          <w:sz w:val="26"/>
          <w:szCs w:val="26"/>
          <w:u w:val="none"/>
          <w:rtl/>
        </w:rPr>
        <w:t xml:space="preserve"> בכתב ו</w:t>
      </w:r>
      <w:r w:rsidRPr="00B81364">
        <w:rPr>
          <w:rFonts w:cs="David" w:hint="cs"/>
          <w:b w:val="0"/>
          <w:bCs w:val="0"/>
          <w:sz w:val="26"/>
          <w:szCs w:val="26"/>
          <w:u w:val="none"/>
          <w:rtl/>
        </w:rPr>
        <w:t>הקבלן</w:t>
      </w:r>
      <w:r w:rsidRPr="00B81364">
        <w:rPr>
          <w:rFonts w:cs="David"/>
          <w:b w:val="0"/>
          <w:bCs w:val="0"/>
          <w:sz w:val="26"/>
          <w:szCs w:val="26"/>
          <w:u w:val="none"/>
          <w:rtl/>
        </w:rPr>
        <w:t xml:space="preserve"> ינקוט באמצעים הדרושים , כולל תוספת  של שעות  עבודה, כ</w:t>
      </w:r>
      <w:r w:rsidRPr="00B81364">
        <w:rPr>
          <w:rFonts w:cs="David" w:hint="cs"/>
          <w:b w:val="0"/>
          <w:bCs w:val="0"/>
          <w:sz w:val="26"/>
          <w:szCs w:val="26"/>
          <w:u w:val="none"/>
          <w:rtl/>
        </w:rPr>
        <w:t>ו</w:t>
      </w:r>
      <w:r w:rsidRPr="00B81364">
        <w:rPr>
          <w:rFonts w:cs="David"/>
          <w:b w:val="0"/>
          <w:bCs w:val="0"/>
          <w:sz w:val="26"/>
          <w:szCs w:val="26"/>
          <w:u w:val="none"/>
          <w:rtl/>
        </w:rPr>
        <w:t xml:space="preserve">ח אדם, חומרים , כלים וציוד,  בכדי להבטיח את השלמת העבודות , או כל  חלק מהן וידווח על כך למפקח בכתב. </w:t>
      </w:r>
      <w:r w:rsidRPr="00B81364">
        <w:rPr>
          <w:rFonts w:cs="David" w:hint="cs"/>
          <w:b w:val="0"/>
          <w:bCs w:val="0"/>
          <w:sz w:val="26"/>
          <w:szCs w:val="26"/>
          <w:u w:val="none"/>
          <w:rtl/>
        </w:rPr>
        <w:t xml:space="preserve">פעילות זו תהיה </w:t>
      </w:r>
      <w:r w:rsidRPr="00B81364">
        <w:rPr>
          <w:rFonts w:cs="David"/>
          <w:b w:val="0"/>
          <w:bCs w:val="0"/>
          <w:sz w:val="26"/>
          <w:szCs w:val="26"/>
          <w:u w:val="none"/>
          <w:rtl/>
        </w:rPr>
        <w:t>על חשבון ה</w:t>
      </w:r>
      <w:r w:rsidRPr="00B81364">
        <w:rPr>
          <w:rFonts w:cs="David" w:hint="cs"/>
          <w:b w:val="0"/>
          <w:bCs w:val="0"/>
          <w:sz w:val="26"/>
          <w:szCs w:val="26"/>
          <w:u w:val="none"/>
          <w:rtl/>
        </w:rPr>
        <w:t xml:space="preserve">קבלן וללא תוספת תשלום. </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עבודות בלילה ובשעות נוספו</w:t>
      </w:r>
      <w:r w:rsidRPr="00B81364">
        <w:rPr>
          <w:rFonts w:cs="David" w:hint="cs"/>
          <w:b w:val="0"/>
          <w:bCs w:val="0"/>
          <w:sz w:val="26"/>
          <w:szCs w:val="26"/>
          <w:u w:val="none"/>
          <w:rtl/>
        </w:rPr>
        <w:t xml:space="preserve">ת </w:t>
      </w:r>
      <w:r w:rsidRPr="00B81364">
        <w:rPr>
          <w:rFonts w:cs="David"/>
          <w:b w:val="0"/>
          <w:bCs w:val="0"/>
          <w:sz w:val="26"/>
          <w:szCs w:val="26"/>
          <w:u w:val="none"/>
          <w:rtl/>
        </w:rPr>
        <w:t>–</w:t>
      </w:r>
      <w:r w:rsidRPr="00B81364">
        <w:rPr>
          <w:rFonts w:cs="David" w:hint="cs"/>
          <w:b w:val="0"/>
          <w:bCs w:val="0"/>
          <w:sz w:val="26"/>
          <w:szCs w:val="26"/>
          <w:u w:val="none"/>
          <w:rtl/>
        </w:rPr>
        <w:t xml:space="preserve"> </w:t>
      </w:r>
      <w:r w:rsidRPr="00B81364">
        <w:rPr>
          <w:rFonts w:cs="David"/>
          <w:b w:val="0"/>
          <w:bCs w:val="0"/>
          <w:sz w:val="26"/>
          <w:szCs w:val="26"/>
          <w:u w:val="none"/>
          <w:rtl/>
        </w:rPr>
        <w:t>אם בכדי למלא הוראות קיום לוח זמנים וגמר בצוע חוזה זה, על ה</w:t>
      </w:r>
      <w:r w:rsidRPr="00B81364">
        <w:rPr>
          <w:rFonts w:cs="David" w:hint="cs"/>
          <w:b w:val="0"/>
          <w:bCs w:val="0"/>
          <w:sz w:val="26"/>
          <w:szCs w:val="26"/>
          <w:u w:val="none"/>
          <w:rtl/>
        </w:rPr>
        <w:t>קבלן</w:t>
      </w:r>
      <w:r w:rsidRPr="00B81364">
        <w:rPr>
          <w:rFonts w:cs="David"/>
          <w:b w:val="0"/>
          <w:bCs w:val="0"/>
          <w:sz w:val="26"/>
          <w:szCs w:val="26"/>
          <w:u w:val="none"/>
          <w:rtl/>
        </w:rPr>
        <w:t xml:space="preserve"> לעבוד ביותר מאשר משמרת אחת של פועלים ליום, או, אם יהיה עליו לעבוד בשעות הלילה, על ה</w:t>
      </w:r>
      <w:r w:rsidRPr="00B81364">
        <w:rPr>
          <w:rFonts w:cs="David" w:hint="cs"/>
          <w:b w:val="0"/>
          <w:bCs w:val="0"/>
          <w:sz w:val="26"/>
          <w:szCs w:val="26"/>
          <w:u w:val="none"/>
          <w:rtl/>
        </w:rPr>
        <w:t xml:space="preserve">קבלן </w:t>
      </w:r>
      <w:r w:rsidRPr="00B81364">
        <w:rPr>
          <w:rFonts w:cs="David"/>
          <w:b w:val="0"/>
          <w:bCs w:val="0"/>
          <w:sz w:val="26"/>
          <w:szCs w:val="26"/>
          <w:u w:val="none"/>
          <w:rtl/>
        </w:rPr>
        <w:t xml:space="preserve">לקבל אישור המפקח ו/או מן הרשויות המקומיות, וכן לא יהיה רשאי לתבוע כל תשלום נוסף </w:t>
      </w:r>
      <w:r w:rsidRPr="00B81364">
        <w:rPr>
          <w:rFonts w:cs="David" w:hint="cs"/>
          <w:b w:val="0"/>
          <w:bCs w:val="0"/>
          <w:sz w:val="26"/>
          <w:szCs w:val="26"/>
          <w:u w:val="none"/>
          <w:rtl/>
        </w:rPr>
        <w:t>בגין זה</w:t>
      </w:r>
      <w:r w:rsidRPr="00B81364">
        <w:rPr>
          <w:rFonts w:cs="David"/>
          <w:b w:val="0"/>
          <w:bCs w:val="0"/>
          <w:sz w:val="26"/>
          <w:szCs w:val="26"/>
          <w:u w:val="none"/>
          <w:rtl/>
        </w:rPr>
        <w:t>.</w:t>
      </w:r>
    </w:p>
    <w:p w:rsidR="0053041C" w:rsidRPr="00284420" w:rsidRDefault="0053041C" w:rsidP="0053041C">
      <w:pPr>
        <w:numPr>
          <w:ilvl w:val="0"/>
          <w:numId w:val="6"/>
        </w:numPr>
        <w:spacing w:line="360" w:lineRule="auto"/>
        <w:jc w:val="both"/>
        <w:rPr>
          <w:rFonts w:cs="David"/>
          <w:sz w:val="26"/>
          <w:szCs w:val="26"/>
          <w:rtl/>
        </w:rPr>
      </w:pPr>
      <w:r w:rsidRPr="00284420">
        <w:rPr>
          <w:rFonts w:cs="David"/>
          <w:sz w:val="26"/>
          <w:szCs w:val="26"/>
          <w:rtl/>
        </w:rPr>
        <w:t>שינויים בהיקף העבודה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המזמין שומר לעצמו את הזכות לשנות את הכמויות , להגדילן או להקטינן, לבטל</w:t>
      </w:r>
      <w:r w:rsidRPr="00B81364">
        <w:rPr>
          <w:rFonts w:cs="David" w:hint="cs"/>
          <w:b w:val="0"/>
          <w:bCs w:val="0"/>
          <w:sz w:val="26"/>
          <w:szCs w:val="26"/>
          <w:u w:val="none"/>
          <w:rtl/>
        </w:rPr>
        <w:t xml:space="preserve"> </w:t>
      </w:r>
      <w:r w:rsidRPr="00B81364">
        <w:rPr>
          <w:rFonts w:cs="David"/>
          <w:b w:val="0"/>
          <w:bCs w:val="0"/>
          <w:sz w:val="26"/>
          <w:szCs w:val="26"/>
          <w:u w:val="none"/>
          <w:rtl/>
        </w:rPr>
        <w:t>עבודות או לשנותן בכל היקף שהוא</w:t>
      </w:r>
      <w:r w:rsidRPr="00B81364">
        <w:rPr>
          <w:rFonts w:cs="David" w:hint="cs"/>
          <w:b w:val="0"/>
          <w:bCs w:val="0"/>
          <w:sz w:val="26"/>
          <w:szCs w:val="26"/>
          <w:u w:val="none"/>
          <w:rtl/>
        </w:rPr>
        <w:t xml:space="preserve"> תוך תאום מול הספק. </w:t>
      </w:r>
      <w:r w:rsidRPr="00B81364">
        <w:rPr>
          <w:rFonts w:cs="David"/>
          <w:b w:val="0"/>
          <w:bCs w:val="0"/>
          <w:sz w:val="26"/>
          <w:szCs w:val="26"/>
          <w:u w:val="none"/>
          <w:rtl/>
        </w:rPr>
        <w:t xml:space="preserve">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הקבלן</w:t>
      </w:r>
      <w:r w:rsidRPr="00B81364">
        <w:rPr>
          <w:rFonts w:cs="David"/>
          <w:b w:val="0"/>
          <w:bCs w:val="0"/>
          <w:sz w:val="26"/>
          <w:szCs w:val="26"/>
          <w:u w:val="none"/>
          <w:rtl/>
        </w:rPr>
        <w:t xml:space="preserve"> לא יעשה שינויים  בעבודות, אלא </w:t>
      </w:r>
      <w:r w:rsidRPr="00B81364">
        <w:rPr>
          <w:rFonts w:cs="David" w:hint="cs"/>
          <w:b w:val="0"/>
          <w:bCs w:val="0"/>
          <w:sz w:val="26"/>
          <w:szCs w:val="26"/>
          <w:u w:val="none"/>
          <w:rtl/>
        </w:rPr>
        <w:t xml:space="preserve">לאחר קבלת אישור בכתב או בעל פה מהמפקח.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 xml:space="preserve">המזמין רשאי לעשות שינוים במבנים הסטנדרטיים, הוספה/הורדה של פריטים.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אם לדעתו של המפקח פרטים בהוראות השינויים אינם נמצאים בחוברת "המאגר המאוחד", יקבע המחיר לפי ניתוח מחירים.</w:t>
      </w:r>
    </w:p>
    <w:p w:rsidR="0053041C" w:rsidRPr="00A63F91" w:rsidRDefault="0053041C" w:rsidP="0053041C">
      <w:pPr>
        <w:numPr>
          <w:ilvl w:val="1"/>
          <w:numId w:val="6"/>
        </w:numPr>
        <w:tabs>
          <w:tab w:val="num" w:pos="515"/>
        </w:tabs>
        <w:spacing w:line="360" w:lineRule="auto"/>
        <w:ind w:left="515" w:hanging="567"/>
        <w:jc w:val="both"/>
        <w:rPr>
          <w:rFonts w:cs="David" w:hint="cs"/>
          <w:sz w:val="26"/>
          <w:szCs w:val="26"/>
        </w:rPr>
      </w:pPr>
      <w:r w:rsidRPr="00A63F91">
        <w:rPr>
          <w:rFonts w:cs="David" w:hint="cs"/>
          <w:sz w:val="26"/>
          <w:szCs w:val="26"/>
          <w:rtl/>
        </w:rPr>
        <w:t xml:space="preserve">במידה ועלות המבנים מכלל היקף הפרויקט (ללא הצטיידות) עולה על 60%, המזמין רשאי להטיל את כלל פרויקט הבינוי על הקבלן, לרבות: תכנון וביצוע כל המערכות מחוץ למבנה/מבנים/מבנן, עב' פיתוח, חיבור לתשתיות חוץ,וכל העבודות הנדרשות למסירת הפרוייקט בשלמותו. </w:t>
      </w:r>
    </w:p>
    <w:p w:rsidR="0053041C" w:rsidRPr="00A63F91" w:rsidRDefault="0053041C" w:rsidP="0053041C">
      <w:pPr>
        <w:numPr>
          <w:ilvl w:val="0"/>
          <w:numId w:val="6"/>
        </w:numPr>
        <w:spacing w:line="360" w:lineRule="auto"/>
        <w:jc w:val="both"/>
        <w:rPr>
          <w:rFonts w:cs="David" w:hint="cs"/>
          <w:sz w:val="26"/>
          <w:szCs w:val="26"/>
        </w:rPr>
      </w:pPr>
      <w:r w:rsidRPr="00A63F91">
        <w:rPr>
          <w:rFonts w:cs="David" w:hint="cs"/>
          <w:sz w:val="26"/>
          <w:szCs w:val="26"/>
          <w:rtl/>
        </w:rPr>
        <w:t>עדיפות בן המסמכים לצורכי ביצוע.</w:t>
      </w:r>
    </w:p>
    <w:p w:rsidR="0053041C" w:rsidRDefault="0053041C" w:rsidP="0053041C">
      <w:pPr>
        <w:spacing w:line="360" w:lineRule="auto"/>
        <w:rPr>
          <w:rFonts w:cs="David" w:hint="cs"/>
          <w:b w:val="0"/>
          <w:bCs w:val="0"/>
          <w:sz w:val="26"/>
          <w:szCs w:val="26"/>
          <w:u w:val="none"/>
          <w:rtl/>
        </w:rPr>
      </w:pPr>
      <w:r w:rsidRPr="00B81364">
        <w:rPr>
          <w:rFonts w:cs="David" w:hint="cs"/>
          <w:b w:val="0"/>
          <w:bCs w:val="0"/>
          <w:sz w:val="26"/>
          <w:szCs w:val="26"/>
          <w:u w:val="none"/>
          <w:rtl/>
        </w:rPr>
        <w:t xml:space="preserve"> להלן סדר עדיפויות בין המסמכים התיאורים של פרטי העבודות:</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הוראות המפקח הרשומות ביומן העבודה.</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תכניות.</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כתב כמויות.</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מפרט מיוחד.</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מפרט כללי (ואופני מדידה).</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תנאי החוזה.</w:t>
      </w:r>
    </w:p>
    <w:p w:rsidR="0053041C" w:rsidRPr="00B81364" w:rsidRDefault="0053041C" w:rsidP="0053041C">
      <w:pPr>
        <w:numPr>
          <w:ilvl w:val="1"/>
          <w:numId w:val="6"/>
        </w:numPr>
        <w:spacing w:line="360" w:lineRule="auto"/>
        <w:jc w:val="both"/>
        <w:rPr>
          <w:rFonts w:cs="David"/>
          <w:b w:val="0"/>
          <w:bCs w:val="0"/>
          <w:sz w:val="26"/>
          <w:szCs w:val="26"/>
          <w:u w:val="none"/>
        </w:rPr>
      </w:pPr>
      <w:r w:rsidRPr="00B81364">
        <w:rPr>
          <w:rFonts w:cs="David" w:hint="cs"/>
          <w:b w:val="0"/>
          <w:bCs w:val="0"/>
          <w:sz w:val="26"/>
          <w:szCs w:val="26"/>
          <w:u w:val="none"/>
          <w:rtl/>
        </w:rPr>
        <w:t xml:space="preserve"> תקניים ישראליים.</w:t>
      </w: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יומן עבודה</w:t>
      </w:r>
    </w:p>
    <w:p w:rsidR="0053041C" w:rsidRPr="00B81364" w:rsidRDefault="0053041C" w:rsidP="0053041C">
      <w:pPr>
        <w:numPr>
          <w:ilvl w:val="1"/>
          <w:numId w:val="6"/>
        </w:numPr>
        <w:tabs>
          <w:tab w:val="num" w:pos="515"/>
        </w:tabs>
        <w:spacing w:line="360" w:lineRule="auto"/>
        <w:ind w:hanging="410"/>
        <w:jc w:val="both"/>
        <w:rPr>
          <w:rFonts w:cs="David" w:hint="cs"/>
          <w:b w:val="0"/>
          <w:bCs w:val="0"/>
          <w:sz w:val="26"/>
          <w:szCs w:val="26"/>
          <w:u w:val="none"/>
        </w:rPr>
      </w:pPr>
      <w:r w:rsidRPr="00B81364">
        <w:rPr>
          <w:rFonts w:cs="David" w:hint="cs"/>
          <w:b w:val="0"/>
          <w:bCs w:val="0"/>
          <w:sz w:val="26"/>
          <w:szCs w:val="26"/>
          <w:u w:val="none"/>
          <w:rtl/>
        </w:rPr>
        <w:t xml:space="preserve">הקבלן ינהל יומן עבודה </w:t>
      </w:r>
      <w:r w:rsidRPr="00B81364">
        <w:rPr>
          <w:rFonts w:cs="David"/>
          <w:b w:val="0"/>
          <w:bCs w:val="0"/>
          <w:sz w:val="26"/>
          <w:szCs w:val="26"/>
          <w:u w:val="none"/>
          <w:rtl/>
        </w:rPr>
        <w:t>ובו יירשם כל יום: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מספר הפועלים המועסקים , מקצועם ותפקידם באתר נכון לאותו יום.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כל החומרים והסחורות שנתקבלו.</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רשימה מפורטת של העבודות שנעשו ומיקומן במבנה.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כל אינפורמציה רלוונטית אחרת.</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הערות, בקשות ותביעות ה</w:t>
      </w:r>
      <w:r w:rsidRPr="00B81364">
        <w:rPr>
          <w:rFonts w:cs="David" w:hint="cs"/>
          <w:b w:val="0"/>
          <w:bCs w:val="0"/>
          <w:sz w:val="26"/>
          <w:szCs w:val="26"/>
          <w:u w:val="none"/>
          <w:rtl/>
        </w:rPr>
        <w:t>קבלן</w:t>
      </w:r>
      <w:r w:rsidRPr="00B81364">
        <w:rPr>
          <w:rFonts w:cs="David"/>
          <w:b w:val="0"/>
          <w:bCs w:val="0"/>
          <w:sz w:val="26"/>
          <w:szCs w:val="26"/>
          <w:u w:val="none"/>
          <w:rtl/>
        </w:rPr>
        <w:t xml:space="preserve"> יכתבו בפרק מיוחד ובאופן בולט.</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פרטי העבודה היומית שאושרו מראש ובכתב ע"י המפקח.</w:t>
      </w:r>
      <w:r w:rsidRPr="00B81364">
        <w:rPr>
          <w:rFonts w:cs="David" w:hint="cs"/>
          <w:b w:val="0"/>
          <w:bCs w:val="0"/>
          <w:sz w:val="26"/>
          <w:szCs w:val="26"/>
          <w:u w:val="none"/>
          <w:rtl/>
        </w:rPr>
        <w:t xml:space="preserve"> </w:t>
      </w:r>
      <w:r w:rsidRPr="00B81364">
        <w:rPr>
          <w:rFonts w:cs="David"/>
          <w:b w:val="0"/>
          <w:bCs w:val="0"/>
          <w:sz w:val="26"/>
          <w:szCs w:val="26"/>
          <w:u w:val="none"/>
          <w:rtl/>
        </w:rPr>
        <w:t xml:space="preserve"> </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חשבונות ב</w:t>
      </w:r>
      <w:r w:rsidRPr="00B81364">
        <w:rPr>
          <w:rFonts w:cs="David" w:hint="cs"/>
          <w:b w:val="0"/>
          <w:bCs w:val="0"/>
          <w:sz w:val="26"/>
          <w:szCs w:val="26"/>
          <w:u w:val="none"/>
          <w:rtl/>
        </w:rPr>
        <w:t>גין</w:t>
      </w:r>
      <w:r w:rsidRPr="00B81364">
        <w:rPr>
          <w:rFonts w:cs="David"/>
          <w:b w:val="0"/>
          <w:bCs w:val="0"/>
          <w:sz w:val="26"/>
          <w:szCs w:val="26"/>
          <w:u w:val="none"/>
          <w:rtl/>
        </w:rPr>
        <w:t xml:space="preserve"> עבודות יומיות ייעשו רק על פי הרשום ביומן.</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יומן העבודה ייחתם בכל יום ע"י ה</w:t>
      </w:r>
      <w:r w:rsidRPr="00B81364">
        <w:rPr>
          <w:rFonts w:cs="David" w:hint="cs"/>
          <w:b w:val="0"/>
          <w:bCs w:val="0"/>
          <w:sz w:val="26"/>
          <w:szCs w:val="26"/>
          <w:u w:val="none"/>
          <w:rtl/>
        </w:rPr>
        <w:t>קבלן</w:t>
      </w:r>
      <w:r w:rsidRPr="00B81364">
        <w:rPr>
          <w:rFonts w:cs="David"/>
          <w:b w:val="0"/>
          <w:bCs w:val="0"/>
          <w:sz w:val="26"/>
          <w:szCs w:val="26"/>
          <w:u w:val="none"/>
          <w:rtl/>
        </w:rPr>
        <w:t xml:space="preserve"> או מנהל העבודה מטעמו וכן חתימת  המפקח תהיה </w:t>
      </w:r>
      <w:r>
        <w:rPr>
          <w:rFonts w:cs="David" w:hint="cs"/>
          <w:b w:val="0"/>
          <w:bCs w:val="0"/>
          <w:sz w:val="26"/>
          <w:szCs w:val="26"/>
          <w:u w:val="none"/>
          <w:rtl/>
        </w:rPr>
        <w:t xml:space="preserve"> </w:t>
      </w:r>
      <w:r w:rsidRPr="00B81364">
        <w:rPr>
          <w:rFonts w:cs="David"/>
          <w:b w:val="0"/>
          <w:bCs w:val="0"/>
          <w:sz w:val="26"/>
          <w:szCs w:val="26"/>
          <w:u w:val="none"/>
          <w:rtl/>
        </w:rPr>
        <w:t xml:space="preserve">לפחות </w:t>
      </w:r>
      <w:r>
        <w:rPr>
          <w:rFonts w:cs="David" w:hint="cs"/>
          <w:b w:val="0"/>
          <w:bCs w:val="0"/>
          <w:sz w:val="26"/>
          <w:szCs w:val="26"/>
          <w:u w:val="none"/>
          <w:rtl/>
        </w:rPr>
        <w:t xml:space="preserve"> </w:t>
      </w:r>
      <w:r w:rsidRPr="00B81364">
        <w:rPr>
          <w:rFonts w:cs="David"/>
          <w:b w:val="0"/>
          <w:bCs w:val="0"/>
          <w:sz w:val="26"/>
          <w:szCs w:val="26"/>
          <w:u w:val="none"/>
          <w:rtl/>
        </w:rPr>
        <w:t>אחת לשבוע.</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 xml:space="preserve"> יומן העבודה ינוהל ב- 2 עותקים. המקור והעתק נוסף הינם עבור המפקח.</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היומן יועמד לרשות המפקח או ב"כ במשך כל תקופת העבודה.</w:t>
      </w:r>
    </w:p>
    <w:p w:rsidR="0053041C" w:rsidRPr="00B81364" w:rsidRDefault="0053041C" w:rsidP="0053041C">
      <w:pPr>
        <w:ind w:left="360"/>
        <w:rPr>
          <w:rFonts w:cs="David" w:hint="cs"/>
          <w:b w:val="0"/>
          <w:bCs w:val="0"/>
          <w:sz w:val="26"/>
          <w:szCs w:val="26"/>
          <w:u w:val="none"/>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תאום בין עבודות שונות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תשומת לב ה</w:t>
      </w:r>
      <w:r w:rsidRPr="00B81364">
        <w:rPr>
          <w:rFonts w:cs="David" w:hint="cs"/>
          <w:b w:val="0"/>
          <w:bCs w:val="0"/>
          <w:sz w:val="26"/>
          <w:szCs w:val="26"/>
          <w:u w:val="none"/>
          <w:rtl/>
        </w:rPr>
        <w:t>קבלן</w:t>
      </w:r>
      <w:r w:rsidRPr="00B81364">
        <w:rPr>
          <w:rFonts w:cs="David"/>
          <w:b w:val="0"/>
          <w:bCs w:val="0"/>
          <w:sz w:val="26"/>
          <w:szCs w:val="26"/>
          <w:u w:val="none"/>
          <w:rtl/>
        </w:rPr>
        <w:t xml:space="preserve"> מופנית לתאום שבין העבודות הכלולות במכרז זה, כפי</w:t>
      </w:r>
      <w:r w:rsidRPr="00B81364">
        <w:rPr>
          <w:rFonts w:cs="David" w:hint="cs"/>
          <w:b w:val="0"/>
          <w:bCs w:val="0"/>
          <w:sz w:val="26"/>
          <w:szCs w:val="26"/>
          <w:u w:val="none"/>
          <w:rtl/>
        </w:rPr>
        <w:t xml:space="preserve"> </w:t>
      </w:r>
      <w:r w:rsidRPr="00B81364">
        <w:rPr>
          <w:rFonts w:cs="David"/>
          <w:b w:val="0"/>
          <w:bCs w:val="0"/>
          <w:sz w:val="26"/>
          <w:szCs w:val="26"/>
          <w:u w:val="none"/>
          <w:rtl/>
        </w:rPr>
        <w:t xml:space="preserve">שהוא נדרש לצורך ביצוע </w:t>
      </w:r>
      <w:r w:rsidRPr="00B81364">
        <w:rPr>
          <w:rFonts w:cs="David" w:hint="cs"/>
          <w:b w:val="0"/>
          <w:bCs w:val="0"/>
          <w:sz w:val="26"/>
          <w:szCs w:val="26"/>
          <w:u w:val="none"/>
          <w:rtl/>
        </w:rPr>
        <w:t>המבנים ו/או המבנונים</w:t>
      </w:r>
      <w:r w:rsidRPr="00B81364">
        <w:rPr>
          <w:rFonts w:cs="David"/>
          <w:b w:val="0"/>
          <w:bCs w:val="0"/>
          <w:sz w:val="26"/>
          <w:szCs w:val="26"/>
          <w:u w:val="none"/>
          <w:rtl/>
        </w:rPr>
        <w:t xml:space="preserve"> השונים.</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אי לכך, חייב ה</w:t>
      </w:r>
      <w:r w:rsidRPr="00B81364">
        <w:rPr>
          <w:rFonts w:cs="David" w:hint="cs"/>
          <w:b w:val="0"/>
          <w:bCs w:val="0"/>
          <w:sz w:val="26"/>
          <w:szCs w:val="26"/>
          <w:u w:val="none"/>
          <w:rtl/>
        </w:rPr>
        <w:t xml:space="preserve">קבלן </w:t>
      </w:r>
      <w:r w:rsidRPr="00B81364">
        <w:rPr>
          <w:rFonts w:cs="David"/>
          <w:b w:val="0"/>
          <w:bCs w:val="0"/>
          <w:sz w:val="26"/>
          <w:szCs w:val="26"/>
          <w:u w:val="none"/>
          <w:rtl/>
        </w:rPr>
        <w:t>לעיין בכל התכניות הנוגעות ל</w:t>
      </w:r>
      <w:r w:rsidRPr="00B81364">
        <w:rPr>
          <w:rFonts w:cs="David" w:hint="cs"/>
          <w:b w:val="0"/>
          <w:bCs w:val="0"/>
          <w:sz w:val="26"/>
          <w:szCs w:val="26"/>
          <w:u w:val="none"/>
          <w:rtl/>
        </w:rPr>
        <w:t>מבנים ו/או המבנונים</w:t>
      </w:r>
      <w:r w:rsidRPr="00B81364">
        <w:rPr>
          <w:rFonts w:cs="David"/>
          <w:b w:val="0"/>
          <w:bCs w:val="0"/>
          <w:sz w:val="26"/>
          <w:szCs w:val="26"/>
          <w:u w:val="none"/>
          <w:rtl/>
        </w:rPr>
        <w:t xml:space="preserve"> הנדונים </w:t>
      </w:r>
      <w:r w:rsidRPr="00B81364">
        <w:rPr>
          <w:rFonts w:cs="David" w:hint="cs"/>
          <w:b w:val="0"/>
          <w:bCs w:val="0"/>
          <w:sz w:val="26"/>
          <w:szCs w:val="26"/>
          <w:u w:val="none"/>
          <w:rtl/>
        </w:rPr>
        <w:t>ולבדקן</w:t>
      </w:r>
      <w:r w:rsidRPr="00B81364">
        <w:rPr>
          <w:rFonts w:cs="David"/>
          <w:b w:val="0"/>
          <w:bCs w:val="0"/>
          <w:sz w:val="26"/>
          <w:szCs w:val="26"/>
          <w:u w:val="none"/>
          <w:rtl/>
        </w:rPr>
        <w:t xml:space="preserve"> היטב על מנת למנוע את הצורך בפירוק או הריסה של עבודות שבוצעו. ה</w:t>
      </w:r>
      <w:r w:rsidRPr="00B81364">
        <w:rPr>
          <w:rFonts w:cs="David" w:hint="cs"/>
          <w:b w:val="0"/>
          <w:bCs w:val="0"/>
          <w:sz w:val="26"/>
          <w:szCs w:val="26"/>
          <w:u w:val="none"/>
          <w:rtl/>
        </w:rPr>
        <w:t>קבלן</w:t>
      </w:r>
      <w:r w:rsidRPr="00B81364">
        <w:rPr>
          <w:rFonts w:cs="David"/>
          <w:b w:val="0"/>
          <w:bCs w:val="0"/>
          <w:sz w:val="26"/>
          <w:szCs w:val="26"/>
          <w:u w:val="none"/>
          <w:rtl/>
        </w:rPr>
        <w:t xml:space="preserve"> אחראי לעיון ובדיקות אלו.</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במידה ותגרמנה הוצאות נוספות כלשהן עקב חוסר תאום, </w:t>
      </w:r>
      <w:r w:rsidRPr="00B81364">
        <w:rPr>
          <w:rFonts w:cs="David" w:hint="cs"/>
          <w:b w:val="0"/>
          <w:bCs w:val="0"/>
          <w:sz w:val="26"/>
          <w:szCs w:val="26"/>
          <w:u w:val="none"/>
          <w:rtl/>
        </w:rPr>
        <w:t>שכחה</w:t>
      </w:r>
      <w:r w:rsidRPr="00B81364">
        <w:rPr>
          <w:rFonts w:cs="David"/>
          <w:b w:val="0"/>
          <w:bCs w:val="0"/>
          <w:sz w:val="26"/>
          <w:szCs w:val="26"/>
          <w:u w:val="none"/>
          <w:rtl/>
        </w:rPr>
        <w:t>, התעלמות מפרטי התכניות וכו', ישא ה</w:t>
      </w:r>
      <w:r w:rsidRPr="00B81364">
        <w:rPr>
          <w:rFonts w:cs="David" w:hint="cs"/>
          <w:b w:val="0"/>
          <w:bCs w:val="0"/>
          <w:sz w:val="26"/>
          <w:szCs w:val="26"/>
          <w:u w:val="none"/>
          <w:rtl/>
        </w:rPr>
        <w:t>קבלן</w:t>
      </w:r>
      <w:r w:rsidRPr="00B81364">
        <w:rPr>
          <w:rFonts w:cs="David"/>
          <w:b w:val="0"/>
          <w:bCs w:val="0"/>
          <w:sz w:val="26"/>
          <w:szCs w:val="26"/>
          <w:u w:val="none"/>
          <w:rtl/>
        </w:rPr>
        <w:t xml:space="preserve"> לבדו באותן </w:t>
      </w:r>
      <w:r w:rsidRPr="00B81364">
        <w:rPr>
          <w:rFonts w:cs="David" w:hint="cs"/>
          <w:b w:val="0"/>
          <w:bCs w:val="0"/>
          <w:sz w:val="26"/>
          <w:szCs w:val="26"/>
          <w:u w:val="none"/>
          <w:rtl/>
        </w:rPr>
        <w:t>ה</w:t>
      </w:r>
      <w:r w:rsidRPr="00B81364">
        <w:rPr>
          <w:rFonts w:cs="David"/>
          <w:b w:val="0"/>
          <w:bCs w:val="0"/>
          <w:sz w:val="26"/>
          <w:szCs w:val="26"/>
          <w:u w:val="none"/>
          <w:rtl/>
        </w:rPr>
        <w:t xml:space="preserve">הוצאות </w:t>
      </w:r>
      <w:r w:rsidRPr="00B81364">
        <w:rPr>
          <w:rFonts w:cs="David" w:hint="cs"/>
          <w:b w:val="0"/>
          <w:bCs w:val="0"/>
          <w:sz w:val="26"/>
          <w:szCs w:val="26"/>
          <w:u w:val="none"/>
          <w:rtl/>
        </w:rPr>
        <w:t xml:space="preserve">ועל חשבונו </w:t>
      </w:r>
      <w:r w:rsidRPr="00B81364">
        <w:rPr>
          <w:rFonts w:cs="David"/>
          <w:b w:val="0"/>
          <w:bCs w:val="0"/>
          <w:sz w:val="26"/>
          <w:szCs w:val="26"/>
          <w:u w:val="none"/>
          <w:rtl/>
        </w:rPr>
        <w:t>ולא תוכר</w:t>
      </w:r>
      <w:r w:rsidRPr="00B81364">
        <w:rPr>
          <w:rFonts w:cs="David" w:hint="cs"/>
          <w:b w:val="0"/>
          <w:bCs w:val="0"/>
          <w:sz w:val="26"/>
          <w:szCs w:val="26"/>
          <w:u w:val="none"/>
          <w:rtl/>
        </w:rPr>
        <w:t xml:space="preserve"> </w:t>
      </w:r>
      <w:r w:rsidRPr="00B81364">
        <w:rPr>
          <w:rFonts w:cs="David"/>
          <w:b w:val="0"/>
          <w:bCs w:val="0"/>
          <w:sz w:val="26"/>
          <w:szCs w:val="26"/>
          <w:u w:val="none"/>
          <w:rtl/>
        </w:rPr>
        <w:t>מתן הארכת זמן הביצוע כתוצאה מכך.</w:t>
      </w:r>
    </w:p>
    <w:p w:rsidR="0053041C" w:rsidRPr="00B81364" w:rsidRDefault="0053041C" w:rsidP="0053041C">
      <w:pPr>
        <w:tabs>
          <w:tab w:val="num" w:pos="515"/>
        </w:tabs>
        <w:spacing w:line="360" w:lineRule="auto"/>
        <w:ind w:left="-52"/>
        <w:jc w:val="both"/>
        <w:rPr>
          <w:rFonts w:cs="David" w:hint="cs"/>
          <w:b w:val="0"/>
          <w:bCs w:val="0"/>
          <w:sz w:val="26"/>
          <w:szCs w:val="26"/>
          <w:u w:val="none"/>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אחסנה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על</w:t>
      </w:r>
      <w:r w:rsidRPr="00B81364">
        <w:rPr>
          <w:rFonts w:cs="David" w:hint="cs"/>
          <w:b w:val="0"/>
          <w:bCs w:val="0"/>
          <w:sz w:val="26"/>
          <w:szCs w:val="26"/>
          <w:u w:val="none"/>
          <w:rtl/>
        </w:rPr>
        <w:t xml:space="preserve"> </w:t>
      </w: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לקחת בחשבון, בזמן הגשת הצעתו,</w:t>
      </w:r>
      <w:r w:rsidRPr="00B81364">
        <w:rPr>
          <w:rFonts w:cs="David" w:hint="cs"/>
          <w:b w:val="0"/>
          <w:bCs w:val="0"/>
          <w:sz w:val="26"/>
          <w:szCs w:val="26"/>
          <w:u w:val="none"/>
          <w:rtl/>
        </w:rPr>
        <w:t xml:space="preserve"> </w:t>
      </w:r>
      <w:r w:rsidRPr="00B81364">
        <w:rPr>
          <w:rFonts w:cs="David"/>
          <w:b w:val="0"/>
          <w:bCs w:val="0"/>
          <w:sz w:val="26"/>
          <w:szCs w:val="26"/>
          <w:u w:val="none"/>
          <w:rtl/>
        </w:rPr>
        <w:t>כי</w:t>
      </w:r>
      <w:r w:rsidRPr="00B81364">
        <w:rPr>
          <w:rFonts w:cs="David" w:hint="cs"/>
          <w:b w:val="0"/>
          <w:bCs w:val="0"/>
          <w:sz w:val="26"/>
          <w:szCs w:val="26"/>
          <w:u w:val="none"/>
          <w:rtl/>
        </w:rPr>
        <w:t xml:space="preserve"> </w:t>
      </w:r>
      <w:r w:rsidRPr="00B81364">
        <w:rPr>
          <w:rFonts w:cs="David"/>
          <w:b w:val="0"/>
          <w:bCs w:val="0"/>
          <w:sz w:val="26"/>
          <w:szCs w:val="26"/>
          <w:u w:val="none"/>
          <w:rtl/>
        </w:rPr>
        <w:t>המפקח רשאי</w:t>
      </w:r>
      <w:r w:rsidRPr="00B81364">
        <w:rPr>
          <w:rFonts w:cs="David" w:hint="cs"/>
          <w:b w:val="0"/>
          <w:bCs w:val="0"/>
          <w:sz w:val="26"/>
          <w:szCs w:val="26"/>
          <w:u w:val="none"/>
          <w:rtl/>
        </w:rPr>
        <w:t xml:space="preserve"> </w:t>
      </w:r>
      <w:r w:rsidRPr="00B81364">
        <w:rPr>
          <w:rFonts w:cs="David"/>
          <w:b w:val="0"/>
          <w:bCs w:val="0"/>
          <w:sz w:val="26"/>
          <w:szCs w:val="26"/>
          <w:u w:val="none"/>
          <w:rtl/>
        </w:rPr>
        <w:t>להורות על אחסון</w:t>
      </w:r>
      <w:r w:rsidRPr="00B81364">
        <w:rPr>
          <w:rFonts w:cs="David" w:hint="cs"/>
          <w:b w:val="0"/>
          <w:bCs w:val="0"/>
          <w:sz w:val="26"/>
          <w:szCs w:val="26"/>
          <w:u w:val="none"/>
          <w:rtl/>
        </w:rPr>
        <w:t xml:space="preserve"> מבנים (המאושרים להרכבה ע"י המפקח)</w:t>
      </w:r>
      <w:r w:rsidRPr="00B81364">
        <w:rPr>
          <w:rFonts w:cs="David"/>
          <w:b w:val="0"/>
          <w:bCs w:val="0"/>
          <w:sz w:val="26"/>
          <w:szCs w:val="26"/>
          <w:u w:val="none"/>
          <w:rtl/>
        </w:rPr>
        <w:t xml:space="preserve"> במפעל הייצור, לתקופה של </w:t>
      </w:r>
      <w:r w:rsidRPr="00B81364">
        <w:rPr>
          <w:rFonts w:cs="David" w:hint="cs"/>
          <w:b w:val="0"/>
          <w:bCs w:val="0"/>
          <w:sz w:val="26"/>
          <w:szCs w:val="26"/>
          <w:u w:val="none"/>
          <w:rtl/>
        </w:rPr>
        <w:t xml:space="preserve">עד </w:t>
      </w:r>
      <w:r w:rsidRPr="00B81364">
        <w:rPr>
          <w:rFonts w:cs="David"/>
          <w:b w:val="0"/>
          <w:bCs w:val="0"/>
          <w:sz w:val="26"/>
          <w:szCs w:val="26"/>
          <w:u w:val="none"/>
          <w:rtl/>
        </w:rPr>
        <w:t xml:space="preserve">חודשיים, על כמות </w:t>
      </w:r>
      <w:r w:rsidRPr="00B81364">
        <w:rPr>
          <w:rFonts w:cs="David" w:hint="cs"/>
          <w:b w:val="0"/>
          <w:bCs w:val="0"/>
          <w:sz w:val="26"/>
          <w:szCs w:val="26"/>
          <w:u w:val="none"/>
          <w:rtl/>
        </w:rPr>
        <w:t xml:space="preserve">מבנים </w:t>
      </w:r>
      <w:r w:rsidRPr="00B81364">
        <w:rPr>
          <w:rFonts w:cs="David"/>
          <w:b w:val="0"/>
          <w:bCs w:val="0"/>
          <w:sz w:val="26"/>
          <w:szCs w:val="26"/>
          <w:u w:val="none"/>
          <w:rtl/>
        </w:rPr>
        <w:t xml:space="preserve">שלא תעלה על </w:t>
      </w:r>
      <w:r w:rsidRPr="00B81364">
        <w:rPr>
          <w:rFonts w:cs="David" w:hint="cs"/>
          <w:b w:val="0"/>
          <w:bCs w:val="0"/>
          <w:sz w:val="26"/>
          <w:szCs w:val="26"/>
          <w:u w:val="none"/>
          <w:rtl/>
        </w:rPr>
        <w:t>24</w:t>
      </w:r>
      <w:r w:rsidRPr="00B81364">
        <w:rPr>
          <w:rFonts w:cs="David"/>
          <w:b w:val="0"/>
          <w:bCs w:val="0"/>
          <w:sz w:val="26"/>
          <w:szCs w:val="26"/>
          <w:u w:val="none"/>
          <w:rtl/>
        </w:rPr>
        <w:t xml:space="preserve"> יחידות</w:t>
      </w:r>
      <w:r w:rsidRPr="00B81364">
        <w:rPr>
          <w:rFonts w:cs="David" w:hint="cs"/>
          <w:b w:val="0"/>
          <w:bCs w:val="0"/>
          <w:sz w:val="26"/>
          <w:szCs w:val="26"/>
          <w:u w:val="none"/>
          <w:rtl/>
        </w:rPr>
        <w:t xml:space="preserve"> וללא כל תשלום נוסף. </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המזמין רשאי להורות על תקופת אחסנה נוספת מעל חודשיים תמורת תשלום חודשי בהתאם למחיר שבכתב הכמויות (מסמך ה').</w:t>
      </w:r>
    </w:p>
    <w:p w:rsidR="0053041C" w:rsidRPr="00B81364" w:rsidRDefault="0053041C" w:rsidP="0053041C">
      <w:pPr>
        <w:tabs>
          <w:tab w:val="num" w:pos="792"/>
        </w:tabs>
        <w:spacing w:line="360" w:lineRule="auto"/>
        <w:ind w:left="-52"/>
        <w:jc w:val="both"/>
        <w:rPr>
          <w:rFonts w:cs="David" w:hint="cs"/>
          <w:b w:val="0"/>
          <w:bCs w:val="0"/>
          <w:sz w:val="26"/>
          <w:szCs w:val="26"/>
          <w:u w:val="none"/>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hint="cs"/>
          <w:sz w:val="26"/>
          <w:szCs w:val="26"/>
          <w:rtl/>
        </w:rPr>
        <w:t>ניקיון</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tl/>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ישמור על ניקיון האתר ודרכי הגישה בהם ישתמש. ה</w:t>
      </w:r>
      <w:r w:rsidRPr="00B81364">
        <w:rPr>
          <w:rFonts w:cs="David" w:hint="cs"/>
          <w:b w:val="0"/>
          <w:bCs w:val="0"/>
          <w:sz w:val="26"/>
          <w:szCs w:val="26"/>
          <w:u w:val="none"/>
          <w:rtl/>
        </w:rPr>
        <w:t>קבלן</w:t>
      </w:r>
      <w:r w:rsidRPr="00B81364">
        <w:rPr>
          <w:rFonts w:cs="David"/>
          <w:b w:val="0"/>
          <w:bCs w:val="0"/>
          <w:sz w:val="26"/>
          <w:szCs w:val="26"/>
          <w:u w:val="none"/>
          <w:rtl/>
        </w:rPr>
        <w:t xml:space="preserve"> יסלק בכל עת ועת כל החומרים , עודפי חפירה, וכל פסולת ושאריות מכל סוג , לפי</w:t>
      </w:r>
      <w:r w:rsidRPr="00B81364">
        <w:rPr>
          <w:rFonts w:cs="David" w:hint="cs"/>
          <w:b w:val="0"/>
          <w:bCs w:val="0"/>
          <w:sz w:val="26"/>
          <w:szCs w:val="26"/>
          <w:u w:val="none"/>
          <w:rtl/>
        </w:rPr>
        <w:t xml:space="preserve"> דרישת המפקח,</w:t>
      </w:r>
      <w:r w:rsidRPr="00B81364">
        <w:rPr>
          <w:rFonts w:cs="David"/>
          <w:b w:val="0"/>
          <w:bCs w:val="0"/>
          <w:sz w:val="26"/>
          <w:szCs w:val="26"/>
          <w:u w:val="none"/>
          <w:rtl/>
        </w:rPr>
        <w:t xml:space="preserve"> ללא ת</w:t>
      </w:r>
      <w:r w:rsidRPr="00B81364">
        <w:rPr>
          <w:rFonts w:cs="David" w:hint="cs"/>
          <w:b w:val="0"/>
          <w:bCs w:val="0"/>
          <w:sz w:val="26"/>
          <w:szCs w:val="26"/>
          <w:u w:val="none"/>
          <w:rtl/>
        </w:rPr>
        <w:t>וספת תשלום</w:t>
      </w:r>
      <w:r w:rsidRPr="00B81364">
        <w:rPr>
          <w:rFonts w:cs="David"/>
          <w:b w:val="0"/>
          <w:bCs w:val="0"/>
          <w:sz w:val="26"/>
          <w:szCs w:val="26"/>
          <w:u w:val="none"/>
          <w:rtl/>
        </w:rPr>
        <w:t>. כל הפסולת תוצא אל מחוץ לאתר הבניה למקום שפך מאושר על ידי הרשויות המוסמכות</w:t>
      </w:r>
      <w:r w:rsidRPr="00B81364">
        <w:rPr>
          <w:rFonts w:cs="David" w:hint="cs"/>
          <w:b w:val="0"/>
          <w:bCs w:val="0"/>
          <w:sz w:val="26"/>
          <w:szCs w:val="26"/>
          <w:u w:val="none"/>
          <w:rtl/>
        </w:rPr>
        <w:t xml:space="preserve"> </w:t>
      </w:r>
      <w:r w:rsidRPr="00B81364">
        <w:rPr>
          <w:rFonts w:cs="David"/>
          <w:b w:val="0"/>
          <w:bCs w:val="0"/>
          <w:sz w:val="26"/>
          <w:szCs w:val="26"/>
          <w:u w:val="none"/>
          <w:rtl/>
        </w:rPr>
        <w:t>(אין לשרוף פסולת כלשהי)</w:t>
      </w:r>
      <w:r w:rsidRPr="00B81364">
        <w:rPr>
          <w:rFonts w:cs="David" w:hint="cs"/>
          <w:b w:val="0"/>
          <w:bCs w:val="0"/>
          <w:sz w:val="26"/>
          <w:szCs w:val="26"/>
          <w:u w:val="none"/>
          <w:rtl/>
        </w:rPr>
        <w:t>.</w:t>
      </w:r>
      <w:r w:rsidRPr="00B81364">
        <w:rPr>
          <w:rFonts w:cs="David"/>
          <w:b w:val="0"/>
          <w:bCs w:val="0"/>
          <w:sz w:val="26"/>
          <w:szCs w:val="26"/>
          <w:u w:val="none"/>
          <w:rtl/>
        </w:rPr>
        <w:t xml:space="preserve"> </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בגמר העבודה יסלק ה</w:t>
      </w:r>
      <w:r w:rsidRPr="00B81364">
        <w:rPr>
          <w:rFonts w:cs="David" w:hint="cs"/>
          <w:b w:val="0"/>
          <w:bCs w:val="0"/>
          <w:sz w:val="26"/>
          <w:szCs w:val="26"/>
          <w:u w:val="none"/>
          <w:rtl/>
        </w:rPr>
        <w:t>קבלן</w:t>
      </w:r>
      <w:r w:rsidRPr="00B81364">
        <w:rPr>
          <w:rFonts w:cs="David"/>
          <w:b w:val="0"/>
          <w:bCs w:val="0"/>
          <w:sz w:val="26"/>
          <w:szCs w:val="26"/>
          <w:u w:val="none"/>
          <w:rtl/>
        </w:rPr>
        <w:t xml:space="preserve"> מהאתר ומסביבתו כל פסולת בניין, אשפה, חומר חפור ומיותר לרבות סילוקם של כל המחסנים  והצריפים הארעיים באתר ושאריות חומרי בניין. בנוסף, ה</w:t>
      </w:r>
      <w:r w:rsidRPr="00B81364">
        <w:rPr>
          <w:rFonts w:cs="David" w:hint="cs"/>
          <w:b w:val="0"/>
          <w:bCs w:val="0"/>
          <w:sz w:val="26"/>
          <w:szCs w:val="26"/>
          <w:u w:val="none"/>
          <w:rtl/>
        </w:rPr>
        <w:t>קבלן</w:t>
      </w:r>
      <w:r w:rsidRPr="00B81364">
        <w:rPr>
          <w:rFonts w:cs="David"/>
          <w:b w:val="0"/>
          <w:bCs w:val="0"/>
          <w:sz w:val="26"/>
          <w:szCs w:val="26"/>
          <w:u w:val="none"/>
          <w:rtl/>
        </w:rPr>
        <w:t xml:space="preserve"> אחראי לנקות את הרצפות, הדלתות , החלונות וחלקי עבודה אחרים, הכל  </w:t>
      </w:r>
      <w:r w:rsidRPr="00B81364">
        <w:rPr>
          <w:rFonts w:cs="David"/>
          <w:b w:val="0"/>
          <w:bCs w:val="0"/>
          <w:sz w:val="26"/>
          <w:szCs w:val="26"/>
          <w:u w:val="none"/>
          <w:rtl/>
        </w:rPr>
        <w:lastRenderedPageBreak/>
        <w:t>לשביעות רצונו של המפקח. את כל הפסולת ירחיק ה</w:t>
      </w:r>
      <w:r w:rsidRPr="00B81364">
        <w:rPr>
          <w:rFonts w:cs="David" w:hint="cs"/>
          <w:b w:val="0"/>
          <w:bCs w:val="0"/>
          <w:sz w:val="26"/>
          <w:szCs w:val="26"/>
          <w:u w:val="none"/>
          <w:rtl/>
        </w:rPr>
        <w:t>קבלן</w:t>
      </w:r>
      <w:r w:rsidRPr="00B81364">
        <w:rPr>
          <w:rFonts w:cs="David"/>
          <w:b w:val="0"/>
          <w:bCs w:val="0"/>
          <w:sz w:val="26"/>
          <w:szCs w:val="26"/>
          <w:u w:val="none"/>
          <w:rtl/>
        </w:rPr>
        <w:t xml:space="preserve"> למקום שפך מאושר ע"י הרשות המוסמכת ללא הגבלת מרחק.</w:t>
      </w:r>
      <w:r w:rsidRPr="00B81364">
        <w:rPr>
          <w:rFonts w:cs="David" w:hint="cs"/>
          <w:b w:val="0"/>
          <w:bCs w:val="0"/>
          <w:sz w:val="26"/>
          <w:szCs w:val="26"/>
          <w:u w:val="none"/>
          <w:rtl/>
        </w:rPr>
        <w:t xml:space="preserve"> </w:t>
      </w:r>
      <w:r w:rsidRPr="00B81364">
        <w:rPr>
          <w:rFonts w:cs="David"/>
          <w:b w:val="0"/>
          <w:bCs w:val="0"/>
          <w:sz w:val="26"/>
          <w:szCs w:val="26"/>
          <w:u w:val="none"/>
          <w:rtl/>
        </w:rPr>
        <w:t>מחירי כל עבודות הנ</w:t>
      </w:r>
      <w:r w:rsidRPr="00B81364">
        <w:rPr>
          <w:rFonts w:cs="David" w:hint="cs"/>
          <w:b w:val="0"/>
          <w:bCs w:val="0"/>
          <w:sz w:val="26"/>
          <w:szCs w:val="26"/>
          <w:u w:val="none"/>
          <w:rtl/>
        </w:rPr>
        <w:t>י</w:t>
      </w:r>
      <w:r w:rsidRPr="00B81364">
        <w:rPr>
          <w:rFonts w:cs="David"/>
          <w:b w:val="0"/>
          <w:bCs w:val="0"/>
          <w:sz w:val="26"/>
          <w:szCs w:val="26"/>
          <w:u w:val="none"/>
          <w:rtl/>
        </w:rPr>
        <w:t>קיון כלולים במחירי היחידה ולא ישולמו בנפרד.</w:t>
      </w:r>
    </w:p>
    <w:p w:rsidR="0053041C" w:rsidRDefault="0053041C" w:rsidP="0053041C">
      <w:pPr>
        <w:tabs>
          <w:tab w:val="num" w:pos="515"/>
        </w:tabs>
        <w:spacing w:line="360" w:lineRule="auto"/>
        <w:ind w:left="515"/>
        <w:jc w:val="both"/>
        <w:rPr>
          <w:rFonts w:cs="David" w:hint="cs"/>
          <w:b w:val="0"/>
          <w:bCs w:val="0"/>
          <w:sz w:val="26"/>
          <w:szCs w:val="26"/>
          <w:u w:val="none"/>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מסירת עבודה</w:t>
      </w:r>
    </w:p>
    <w:p w:rsidR="0053041C" w:rsidRPr="00B81364" w:rsidRDefault="0053041C" w:rsidP="0053041C">
      <w:pPr>
        <w:numPr>
          <w:ilvl w:val="1"/>
          <w:numId w:val="6"/>
        </w:numPr>
        <w:tabs>
          <w:tab w:val="num" w:pos="515"/>
        </w:tabs>
        <w:spacing w:line="360" w:lineRule="auto"/>
        <w:ind w:hanging="433"/>
        <w:jc w:val="both"/>
        <w:rPr>
          <w:rFonts w:cs="David" w:hint="cs"/>
          <w:b w:val="0"/>
          <w:bCs w:val="0"/>
          <w:sz w:val="26"/>
          <w:szCs w:val="26"/>
          <w:u w:val="none"/>
        </w:rPr>
      </w:pPr>
      <w:r w:rsidRPr="00B81364">
        <w:rPr>
          <w:rFonts w:cs="David"/>
          <w:b w:val="0"/>
          <w:bCs w:val="0"/>
          <w:sz w:val="26"/>
          <w:szCs w:val="26"/>
          <w:u w:val="none"/>
          <w:rtl/>
        </w:rPr>
        <w:t>בסיום עבודת על ה</w:t>
      </w:r>
      <w:r w:rsidRPr="00B81364">
        <w:rPr>
          <w:rFonts w:cs="David" w:hint="cs"/>
          <w:b w:val="0"/>
          <w:bCs w:val="0"/>
          <w:sz w:val="26"/>
          <w:szCs w:val="26"/>
          <w:u w:val="none"/>
          <w:rtl/>
        </w:rPr>
        <w:t>קבלן</w:t>
      </w:r>
      <w:r w:rsidRPr="00B81364">
        <w:rPr>
          <w:rFonts w:cs="David"/>
          <w:b w:val="0"/>
          <w:bCs w:val="0"/>
          <w:sz w:val="26"/>
          <w:szCs w:val="26"/>
          <w:u w:val="none"/>
          <w:rtl/>
        </w:rPr>
        <w:t xml:space="preserve"> להודיע על כך למפקח לצורך קביעת יום  מסירת העבודה.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 xml:space="preserve"> </w:t>
      </w:r>
      <w:r w:rsidRPr="00B81364">
        <w:rPr>
          <w:rFonts w:cs="David" w:hint="cs"/>
          <w:b w:val="0"/>
          <w:bCs w:val="0"/>
          <w:sz w:val="26"/>
          <w:szCs w:val="26"/>
          <w:u w:val="none"/>
          <w:rtl/>
        </w:rPr>
        <w:t>ב</w:t>
      </w:r>
      <w:r w:rsidRPr="00B81364">
        <w:rPr>
          <w:rFonts w:cs="David"/>
          <w:b w:val="0"/>
          <w:bCs w:val="0"/>
          <w:sz w:val="26"/>
          <w:szCs w:val="26"/>
          <w:u w:val="none"/>
          <w:rtl/>
        </w:rPr>
        <w:t>יום מסירת העבודה על ה</w:t>
      </w:r>
      <w:r w:rsidRPr="00B81364">
        <w:rPr>
          <w:rFonts w:cs="David" w:hint="cs"/>
          <w:b w:val="0"/>
          <w:bCs w:val="0"/>
          <w:sz w:val="26"/>
          <w:szCs w:val="26"/>
          <w:u w:val="none"/>
          <w:rtl/>
        </w:rPr>
        <w:t>קבלן</w:t>
      </w:r>
      <w:r w:rsidRPr="00B81364">
        <w:rPr>
          <w:rFonts w:cs="David"/>
          <w:b w:val="0"/>
          <w:bCs w:val="0"/>
          <w:sz w:val="26"/>
          <w:szCs w:val="26"/>
          <w:u w:val="none"/>
          <w:rtl/>
        </w:rPr>
        <w:t xml:space="preserve"> להיות נוכח עם כל קבלני המשנה אותם העסיק</w:t>
      </w:r>
      <w:r w:rsidRPr="00B81364">
        <w:rPr>
          <w:rFonts w:cs="David" w:hint="cs"/>
          <w:b w:val="0"/>
          <w:bCs w:val="0"/>
          <w:sz w:val="26"/>
          <w:szCs w:val="26"/>
          <w:u w:val="none"/>
          <w:rtl/>
        </w:rPr>
        <w:t xml:space="preserve"> </w:t>
      </w:r>
      <w:r w:rsidRPr="00B81364">
        <w:rPr>
          <w:rFonts w:cs="David"/>
          <w:b w:val="0"/>
          <w:bCs w:val="0"/>
          <w:sz w:val="26"/>
          <w:szCs w:val="26"/>
          <w:u w:val="none"/>
          <w:rtl/>
        </w:rPr>
        <w:t>בעבודה</w:t>
      </w:r>
      <w:r w:rsidRPr="00B81364">
        <w:rPr>
          <w:rFonts w:cs="David" w:hint="cs"/>
          <w:b w:val="0"/>
          <w:bCs w:val="0"/>
          <w:sz w:val="26"/>
          <w:szCs w:val="26"/>
          <w:u w:val="none"/>
          <w:rtl/>
        </w:rPr>
        <w:t xml:space="preserve"> </w:t>
      </w:r>
      <w:r w:rsidRPr="00B81364">
        <w:rPr>
          <w:rFonts w:cs="David"/>
          <w:b w:val="0"/>
          <w:bCs w:val="0"/>
          <w:sz w:val="26"/>
          <w:szCs w:val="26"/>
          <w:u w:val="none"/>
          <w:rtl/>
        </w:rPr>
        <w:t>(חשמל, מיזוג אויר, אינסטלציה וכו') לצורך עריכת פרוטוקול ובו יפורטו</w:t>
      </w:r>
      <w:r w:rsidRPr="00B81364">
        <w:rPr>
          <w:rFonts w:cs="David" w:hint="cs"/>
          <w:b w:val="0"/>
          <w:bCs w:val="0"/>
          <w:sz w:val="26"/>
          <w:szCs w:val="26"/>
          <w:u w:val="none"/>
          <w:rtl/>
        </w:rPr>
        <w:t xml:space="preserve"> </w:t>
      </w:r>
      <w:r w:rsidRPr="00B81364">
        <w:rPr>
          <w:rFonts w:cs="David"/>
          <w:b w:val="0"/>
          <w:bCs w:val="0"/>
          <w:sz w:val="26"/>
          <w:szCs w:val="26"/>
          <w:u w:val="none"/>
          <w:rtl/>
        </w:rPr>
        <w:t xml:space="preserve">כל הליקויים והערות המפקח.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המפקח רשאי שלא לקבל את העבודה אם לדעתו ישנם לקויים .</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במידה וה</w:t>
      </w:r>
      <w:r w:rsidRPr="00B81364">
        <w:rPr>
          <w:rFonts w:cs="David" w:hint="cs"/>
          <w:b w:val="0"/>
          <w:bCs w:val="0"/>
          <w:sz w:val="26"/>
          <w:szCs w:val="26"/>
          <w:u w:val="none"/>
          <w:rtl/>
        </w:rPr>
        <w:t>קבלן</w:t>
      </w:r>
      <w:r w:rsidRPr="00B81364">
        <w:rPr>
          <w:rFonts w:cs="David"/>
          <w:b w:val="0"/>
          <w:bCs w:val="0"/>
          <w:sz w:val="26"/>
          <w:szCs w:val="26"/>
          <w:u w:val="none"/>
          <w:rtl/>
        </w:rPr>
        <w:t xml:space="preserve"> </w:t>
      </w:r>
      <w:r w:rsidRPr="00B81364">
        <w:rPr>
          <w:rFonts w:cs="David" w:hint="cs"/>
          <w:b w:val="0"/>
          <w:bCs w:val="0"/>
          <w:sz w:val="26"/>
          <w:szCs w:val="26"/>
          <w:u w:val="none"/>
          <w:rtl/>
        </w:rPr>
        <w:t>יידר</w:t>
      </w:r>
      <w:r w:rsidRPr="00B81364">
        <w:rPr>
          <w:rFonts w:cs="David" w:hint="eastAsia"/>
          <w:b w:val="0"/>
          <w:bCs w:val="0"/>
          <w:sz w:val="26"/>
          <w:szCs w:val="26"/>
          <w:u w:val="none"/>
          <w:rtl/>
        </w:rPr>
        <w:t>ש</w:t>
      </w:r>
      <w:r w:rsidRPr="00B81364">
        <w:rPr>
          <w:rFonts w:cs="David"/>
          <w:b w:val="0"/>
          <w:bCs w:val="0"/>
          <w:sz w:val="26"/>
          <w:szCs w:val="26"/>
          <w:u w:val="none"/>
          <w:rtl/>
        </w:rPr>
        <w:t xml:space="preserve"> לבצע תיקונים או השלמות ,עליו  להשלים את</w:t>
      </w:r>
      <w:r w:rsidRPr="00B81364">
        <w:rPr>
          <w:rFonts w:cs="David" w:hint="cs"/>
          <w:b w:val="0"/>
          <w:bCs w:val="0"/>
          <w:sz w:val="26"/>
          <w:szCs w:val="26"/>
          <w:u w:val="none"/>
          <w:rtl/>
        </w:rPr>
        <w:t xml:space="preserve"> </w:t>
      </w:r>
      <w:r w:rsidRPr="00B81364">
        <w:rPr>
          <w:rFonts w:cs="David"/>
          <w:b w:val="0"/>
          <w:bCs w:val="0"/>
          <w:sz w:val="26"/>
          <w:szCs w:val="26"/>
          <w:u w:val="none"/>
          <w:rtl/>
        </w:rPr>
        <w:t xml:space="preserve">העבודה תוך  פרק זמן שיקבע  בפרוטוקול  </w:t>
      </w:r>
      <w:r w:rsidRPr="00B81364">
        <w:rPr>
          <w:rFonts w:cs="David" w:hint="cs"/>
          <w:b w:val="0"/>
          <w:bCs w:val="0"/>
          <w:sz w:val="26"/>
          <w:szCs w:val="26"/>
          <w:u w:val="none"/>
          <w:rtl/>
        </w:rPr>
        <w:t>על ידי המפקח</w:t>
      </w:r>
      <w:r w:rsidRPr="00B81364">
        <w:rPr>
          <w:rFonts w:cs="David"/>
          <w:b w:val="0"/>
          <w:bCs w:val="0"/>
          <w:sz w:val="26"/>
          <w:szCs w:val="26"/>
          <w:u w:val="none"/>
          <w:rtl/>
        </w:rPr>
        <w:t>.</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הושלם ביצוע העבודות לדעת הקבלן, יודיע על כך הקבלן בכתב למפקח והמפקח יבדוק את העבודות תוך 15 ימים מיום קבלת ההודעה. מצאו המפקח או נציגו כי  העבודות מתאימות לתנאי החוזה ולשביעות רצונם ייתן המפקח לקבלן תעודת השלמה עם תום הבדיקה בנוסח המצורף.</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למען הסר ספק, מוסכם ומוצהר בזאת כי אין במסירתן של רשימות תיקונים כדי לשחרר את הקבלן מכל אחריות, ישירה או עקיפה, לליקוים שלא נחשף או שלא התגלה לאחר הליך קבלת המבנה כאמור.</w:t>
      </w:r>
    </w:p>
    <w:p w:rsidR="0053041C" w:rsidRPr="00284420" w:rsidRDefault="0053041C" w:rsidP="0053041C">
      <w:pPr>
        <w:numPr>
          <w:ilvl w:val="0"/>
          <w:numId w:val="6"/>
        </w:numPr>
        <w:spacing w:line="360" w:lineRule="auto"/>
        <w:jc w:val="both"/>
        <w:rPr>
          <w:rFonts w:cs="David" w:hint="cs"/>
          <w:sz w:val="26"/>
          <w:szCs w:val="26"/>
        </w:rPr>
      </w:pPr>
      <w:r w:rsidRPr="00284420">
        <w:rPr>
          <w:rFonts w:cs="David"/>
          <w:sz w:val="26"/>
          <w:szCs w:val="26"/>
          <w:rtl/>
        </w:rPr>
        <w:t>בדק, תיקונים ואחריות לטיב</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תקופת הבדק והאחריות תחל לאחר סיום תיקון כל הליקויים שפורטו בפרוטוקול קבלת העבודה.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תעודת גמר של ה</w:t>
      </w:r>
      <w:r w:rsidRPr="00B81364">
        <w:rPr>
          <w:rFonts w:cs="David" w:hint="cs"/>
          <w:b w:val="0"/>
          <w:bCs w:val="0"/>
          <w:sz w:val="26"/>
          <w:szCs w:val="26"/>
          <w:u w:val="none"/>
          <w:rtl/>
        </w:rPr>
        <w:t>קבלן</w:t>
      </w:r>
      <w:r w:rsidRPr="00B81364">
        <w:rPr>
          <w:rFonts w:cs="David"/>
          <w:b w:val="0"/>
          <w:bCs w:val="0"/>
          <w:sz w:val="26"/>
          <w:szCs w:val="26"/>
          <w:u w:val="none"/>
          <w:rtl/>
        </w:rPr>
        <w:t xml:space="preserve"> תימסר למפקח לאחר סיום הליקויים שפורטו</w:t>
      </w:r>
      <w:r w:rsidRPr="00B81364">
        <w:rPr>
          <w:rFonts w:cs="David" w:hint="cs"/>
          <w:b w:val="0"/>
          <w:bCs w:val="0"/>
          <w:sz w:val="26"/>
          <w:szCs w:val="26"/>
          <w:u w:val="none"/>
          <w:rtl/>
        </w:rPr>
        <w:t xml:space="preserve"> </w:t>
      </w:r>
      <w:r w:rsidRPr="00B81364">
        <w:rPr>
          <w:rFonts w:cs="David"/>
          <w:b w:val="0"/>
          <w:bCs w:val="0"/>
          <w:sz w:val="26"/>
          <w:szCs w:val="26"/>
          <w:u w:val="none"/>
          <w:rtl/>
        </w:rPr>
        <w:t>בפרוטוקול קבלת העבודה.</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 xml:space="preserve">בנוסף לאמור בחוזה מדף 3210 פרק י' </w:t>
      </w:r>
      <w:r w:rsidRPr="00B81364">
        <w:rPr>
          <w:rFonts w:cs="David"/>
          <w:b w:val="0"/>
          <w:bCs w:val="0"/>
          <w:sz w:val="26"/>
          <w:szCs w:val="26"/>
          <w:u w:val="none"/>
          <w:rtl/>
        </w:rPr>
        <w:t>–</w:t>
      </w:r>
      <w:r w:rsidRPr="00B81364">
        <w:rPr>
          <w:rFonts w:cs="David" w:hint="cs"/>
          <w:b w:val="0"/>
          <w:bCs w:val="0"/>
          <w:sz w:val="26"/>
          <w:szCs w:val="26"/>
          <w:u w:val="none"/>
          <w:rtl/>
        </w:rPr>
        <w:t xml:space="preserve"> השלמה, בדק ותיקונים, האחריות עבור המלאכות תוארך לתקופה נוספת מעבר לתקופת הבדק הנקובה בחוזה כמפורט   להלן</w:t>
      </w:r>
      <w:r w:rsidRPr="00B81364">
        <w:rPr>
          <w:rFonts w:cs="David"/>
          <w:b w:val="0"/>
          <w:bCs w:val="0"/>
          <w:sz w:val="26"/>
          <w:szCs w:val="26"/>
          <w:u w:val="none"/>
          <w:rtl/>
        </w:rPr>
        <w:t>:</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 xml:space="preserve">לעבודות הבניה ולעבודות אחרות שלא צוין עבורן אחרת </w:t>
      </w:r>
      <w:r w:rsidRPr="00B81364">
        <w:rPr>
          <w:rFonts w:cs="David" w:hint="cs"/>
          <w:b w:val="0"/>
          <w:bCs w:val="0"/>
          <w:sz w:val="26"/>
          <w:szCs w:val="26"/>
          <w:u w:val="none"/>
          <w:rtl/>
        </w:rPr>
        <w:tab/>
      </w:r>
      <w:r w:rsidRPr="00B81364">
        <w:rPr>
          <w:rFonts w:cs="David"/>
          <w:b w:val="0"/>
          <w:bCs w:val="0"/>
          <w:sz w:val="26"/>
          <w:szCs w:val="26"/>
          <w:u w:val="none"/>
        </w:rPr>
        <w:t>–</w:t>
      </w:r>
      <w:r w:rsidRPr="00B81364">
        <w:rPr>
          <w:rFonts w:cs="David" w:hint="cs"/>
          <w:b w:val="0"/>
          <w:bCs w:val="0"/>
          <w:sz w:val="26"/>
          <w:szCs w:val="26"/>
          <w:u w:val="none"/>
          <w:rtl/>
        </w:rPr>
        <w:t xml:space="preserve"> 1</w:t>
      </w:r>
      <w:r w:rsidRPr="00B81364">
        <w:rPr>
          <w:rFonts w:cs="David"/>
          <w:b w:val="0"/>
          <w:bCs w:val="0"/>
          <w:sz w:val="26"/>
          <w:szCs w:val="26"/>
          <w:u w:val="none"/>
          <w:rtl/>
        </w:rPr>
        <w:t xml:space="preserve"> </w:t>
      </w:r>
      <w:r w:rsidRPr="00B81364">
        <w:rPr>
          <w:rFonts w:cs="David" w:hint="cs"/>
          <w:b w:val="0"/>
          <w:bCs w:val="0"/>
          <w:sz w:val="26"/>
          <w:szCs w:val="26"/>
          <w:u w:val="none"/>
          <w:rtl/>
        </w:rPr>
        <w:t xml:space="preserve"> </w:t>
      </w:r>
      <w:r w:rsidRPr="00B81364">
        <w:rPr>
          <w:rFonts w:cs="David"/>
          <w:b w:val="0"/>
          <w:bCs w:val="0"/>
          <w:sz w:val="26"/>
          <w:szCs w:val="26"/>
          <w:u w:val="none"/>
          <w:rtl/>
        </w:rPr>
        <w:t>שנה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עב' אינסטלציה, </w:t>
      </w:r>
      <w:r w:rsidRPr="00B81364">
        <w:rPr>
          <w:rFonts w:cs="David"/>
          <w:b w:val="0"/>
          <w:bCs w:val="0"/>
          <w:sz w:val="26"/>
          <w:szCs w:val="26"/>
          <w:u w:val="none"/>
          <w:rtl/>
        </w:rPr>
        <w:t>חשמל</w:t>
      </w:r>
      <w:r w:rsidRPr="00B81364">
        <w:rPr>
          <w:rFonts w:cs="David" w:hint="cs"/>
          <w:b w:val="0"/>
          <w:bCs w:val="0"/>
          <w:sz w:val="26"/>
          <w:szCs w:val="26"/>
          <w:u w:val="none"/>
          <w:rtl/>
        </w:rPr>
        <w:t>, תקשורת, מתח נמוך מאד</w:t>
      </w:r>
      <w:r w:rsidRPr="00B81364">
        <w:rPr>
          <w:rFonts w:cs="David"/>
          <w:b w:val="0"/>
          <w:bCs w:val="0"/>
          <w:sz w:val="26"/>
          <w:szCs w:val="26"/>
          <w:u w:val="none"/>
          <w:rtl/>
        </w:rPr>
        <w:t xml:space="preserve"> </w:t>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b w:val="0"/>
          <w:bCs w:val="0"/>
          <w:sz w:val="26"/>
          <w:szCs w:val="26"/>
          <w:u w:val="none"/>
        </w:rPr>
        <w:t>–</w:t>
      </w:r>
      <w:r w:rsidRPr="00B81364">
        <w:rPr>
          <w:rFonts w:cs="David" w:hint="cs"/>
          <w:b w:val="0"/>
          <w:bCs w:val="0"/>
          <w:sz w:val="26"/>
          <w:szCs w:val="26"/>
          <w:u w:val="none"/>
          <w:rtl/>
        </w:rPr>
        <w:t xml:space="preserve">  4  שנים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עבודות מיזוג אוויר </w:t>
      </w:r>
      <w:r w:rsidRPr="00B81364">
        <w:rPr>
          <w:rFonts w:cs="David" w:hint="cs"/>
          <w:b w:val="0"/>
          <w:bCs w:val="0"/>
          <w:sz w:val="26"/>
          <w:szCs w:val="26"/>
          <w:u w:val="none"/>
          <w:rtl/>
        </w:rPr>
        <w:tab/>
        <w:t xml:space="preserve">                                         </w:t>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b w:val="0"/>
          <w:bCs w:val="0"/>
          <w:sz w:val="26"/>
          <w:szCs w:val="26"/>
          <w:u w:val="none"/>
        </w:rPr>
        <w:t>–</w:t>
      </w:r>
      <w:r w:rsidRPr="00B81364">
        <w:rPr>
          <w:rFonts w:cs="David" w:hint="cs"/>
          <w:b w:val="0"/>
          <w:bCs w:val="0"/>
          <w:sz w:val="26"/>
          <w:szCs w:val="26"/>
          <w:u w:val="none"/>
          <w:rtl/>
        </w:rPr>
        <w:t xml:space="preserve">  2 שנים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עבודות ריצוף גרניט פורצלן                                </w:t>
      </w:r>
      <w:r w:rsidRPr="00B81364">
        <w:rPr>
          <w:rFonts w:cs="David" w:hint="cs"/>
          <w:b w:val="0"/>
          <w:bCs w:val="0"/>
          <w:sz w:val="26"/>
          <w:szCs w:val="26"/>
          <w:u w:val="none"/>
          <w:rtl/>
        </w:rPr>
        <w:tab/>
      </w:r>
      <w:r w:rsidRPr="00B81364">
        <w:rPr>
          <w:rFonts w:cs="David" w:hint="cs"/>
          <w:b w:val="0"/>
          <w:bCs w:val="0"/>
          <w:sz w:val="26"/>
          <w:szCs w:val="26"/>
          <w:u w:val="none"/>
          <w:rtl/>
        </w:rPr>
        <w:tab/>
        <w:t xml:space="preserve"> </w:t>
      </w:r>
      <w:r w:rsidRPr="00B81364">
        <w:rPr>
          <w:rFonts w:cs="David"/>
          <w:b w:val="0"/>
          <w:bCs w:val="0"/>
          <w:sz w:val="26"/>
          <w:szCs w:val="26"/>
          <w:u w:val="none"/>
        </w:rPr>
        <w:t>–</w:t>
      </w:r>
      <w:r w:rsidRPr="00B81364">
        <w:rPr>
          <w:rFonts w:cs="David" w:hint="cs"/>
          <w:b w:val="0"/>
          <w:bCs w:val="0"/>
          <w:sz w:val="26"/>
          <w:szCs w:val="26"/>
          <w:u w:val="none"/>
          <w:rtl/>
        </w:rPr>
        <w:t xml:space="preserve">  3 שנים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עבודות כל ריצוף אחר                                              </w:t>
      </w:r>
      <w:r>
        <w:rPr>
          <w:rFonts w:cs="David" w:hint="cs"/>
          <w:b w:val="0"/>
          <w:bCs w:val="0"/>
          <w:sz w:val="26"/>
          <w:szCs w:val="26"/>
          <w:u w:val="none"/>
          <w:rtl/>
        </w:rPr>
        <w:t xml:space="preserve">  </w:t>
      </w:r>
      <w:r w:rsidRPr="00B81364">
        <w:rPr>
          <w:rFonts w:cs="David" w:hint="cs"/>
          <w:b w:val="0"/>
          <w:bCs w:val="0"/>
          <w:sz w:val="26"/>
          <w:szCs w:val="26"/>
          <w:u w:val="none"/>
          <w:rtl/>
        </w:rPr>
        <w:t xml:space="preserve">       </w:t>
      </w:r>
      <w:r w:rsidRPr="00B81364">
        <w:rPr>
          <w:rFonts w:cs="David" w:hint="cs"/>
          <w:b w:val="0"/>
          <w:bCs w:val="0"/>
          <w:sz w:val="26"/>
          <w:szCs w:val="26"/>
          <w:u w:val="none"/>
          <w:rtl/>
        </w:rPr>
        <w:tab/>
      </w:r>
      <w:r w:rsidRPr="00B81364">
        <w:rPr>
          <w:rFonts w:cs="David"/>
          <w:b w:val="0"/>
          <w:bCs w:val="0"/>
          <w:sz w:val="26"/>
          <w:szCs w:val="26"/>
          <w:u w:val="none"/>
        </w:rPr>
        <w:t>–</w:t>
      </w:r>
      <w:r w:rsidRPr="00B81364">
        <w:rPr>
          <w:rFonts w:cs="David" w:hint="cs"/>
          <w:b w:val="0"/>
          <w:bCs w:val="0"/>
          <w:sz w:val="26"/>
          <w:szCs w:val="26"/>
          <w:u w:val="none"/>
          <w:rtl/>
        </w:rPr>
        <w:t xml:space="preserve">  2 שנים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עבודות חיפוי חוץ                                                        </w:t>
      </w:r>
      <w:r>
        <w:rPr>
          <w:rFonts w:cs="David" w:hint="cs"/>
          <w:b w:val="0"/>
          <w:bCs w:val="0"/>
          <w:sz w:val="26"/>
          <w:szCs w:val="26"/>
          <w:u w:val="none"/>
          <w:rtl/>
        </w:rPr>
        <w:t xml:space="preserve">     </w:t>
      </w:r>
      <w:r w:rsidRPr="00B81364">
        <w:rPr>
          <w:rFonts w:cs="David" w:hint="cs"/>
          <w:b w:val="0"/>
          <w:bCs w:val="0"/>
          <w:sz w:val="26"/>
          <w:szCs w:val="26"/>
          <w:u w:val="none"/>
          <w:rtl/>
        </w:rPr>
        <w:tab/>
        <w:t xml:space="preserve"> </w:t>
      </w:r>
      <w:r w:rsidRPr="00B81364">
        <w:rPr>
          <w:rFonts w:cs="David"/>
          <w:b w:val="0"/>
          <w:bCs w:val="0"/>
          <w:sz w:val="26"/>
          <w:szCs w:val="26"/>
          <w:u w:val="none"/>
        </w:rPr>
        <w:t>–</w:t>
      </w:r>
      <w:r w:rsidRPr="00B81364">
        <w:rPr>
          <w:rFonts w:cs="David" w:hint="cs"/>
          <w:b w:val="0"/>
          <w:bCs w:val="0"/>
          <w:sz w:val="26"/>
          <w:szCs w:val="26"/>
          <w:u w:val="none"/>
          <w:rtl/>
        </w:rPr>
        <w:t xml:space="preserve">  6 שנים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עבודות נגרות, מסגרות ואלומיניום                              </w:t>
      </w:r>
      <w:r w:rsidRPr="00B81364">
        <w:rPr>
          <w:rFonts w:cs="David" w:hint="cs"/>
          <w:b w:val="0"/>
          <w:bCs w:val="0"/>
          <w:sz w:val="26"/>
          <w:szCs w:val="26"/>
          <w:u w:val="none"/>
          <w:rtl/>
        </w:rPr>
        <w:tab/>
      </w:r>
      <w:r w:rsidRPr="00B81364">
        <w:rPr>
          <w:rFonts w:cs="David" w:hint="cs"/>
          <w:b w:val="0"/>
          <w:bCs w:val="0"/>
          <w:sz w:val="26"/>
          <w:szCs w:val="26"/>
          <w:u w:val="none"/>
          <w:rtl/>
        </w:rPr>
        <w:tab/>
        <w:t xml:space="preserve"> </w:t>
      </w:r>
      <w:r w:rsidRPr="00B81364">
        <w:rPr>
          <w:rFonts w:cs="David"/>
          <w:b w:val="0"/>
          <w:bCs w:val="0"/>
          <w:sz w:val="26"/>
          <w:szCs w:val="26"/>
          <w:u w:val="none"/>
        </w:rPr>
        <w:t>–</w:t>
      </w:r>
      <w:r w:rsidRPr="00B81364">
        <w:rPr>
          <w:rFonts w:cs="David" w:hint="cs"/>
          <w:b w:val="0"/>
          <w:bCs w:val="0"/>
          <w:sz w:val="26"/>
          <w:szCs w:val="26"/>
          <w:u w:val="none"/>
          <w:rtl/>
        </w:rPr>
        <w:t xml:space="preserve">  3 שנים</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עבודות איטום </w:t>
      </w:r>
      <w:r w:rsidRPr="00B81364">
        <w:rPr>
          <w:rFonts w:cs="David" w:hint="cs"/>
          <w:b w:val="0"/>
          <w:bCs w:val="0"/>
          <w:sz w:val="26"/>
          <w:szCs w:val="26"/>
          <w:u w:val="none"/>
          <w:rtl/>
        </w:rPr>
        <w:t xml:space="preserve">                                                                </w:t>
      </w:r>
      <w:r w:rsidRPr="00B81364">
        <w:rPr>
          <w:rFonts w:cs="David" w:hint="cs"/>
          <w:b w:val="0"/>
          <w:bCs w:val="0"/>
          <w:sz w:val="26"/>
          <w:szCs w:val="26"/>
          <w:u w:val="none"/>
          <w:rtl/>
        </w:rPr>
        <w:tab/>
        <w:t xml:space="preserve"> </w:t>
      </w:r>
      <w:r w:rsidRPr="00B81364">
        <w:rPr>
          <w:rFonts w:cs="David"/>
          <w:b w:val="0"/>
          <w:bCs w:val="0"/>
          <w:sz w:val="26"/>
          <w:szCs w:val="26"/>
          <w:u w:val="none"/>
        </w:rPr>
        <w:t>–</w:t>
      </w:r>
      <w:r w:rsidRPr="00B81364">
        <w:rPr>
          <w:rFonts w:cs="David" w:hint="cs"/>
          <w:b w:val="0"/>
          <w:bCs w:val="0"/>
          <w:sz w:val="26"/>
          <w:szCs w:val="26"/>
          <w:u w:val="none"/>
          <w:rtl/>
        </w:rPr>
        <w:t xml:space="preserve"> </w:t>
      </w:r>
      <w:r w:rsidRPr="00B81364">
        <w:rPr>
          <w:rFonts w:cs="David"/>
          <w:b w:val="0"/>
          <w:bCs w:val="0"/>
          <w:sz w:val="26"/>
          <w:szCs w:val="26"/>
          <w:u w:val="none"/>
          <w:rtl/>
        </w:rPr>
        <w:t xml:space="preserve"> </w:t>
      </w:r>
      <w:r w:rsidRPr="00B81364">
        <w:rPr>
          <w:rFonts w:cs="David" w:hint="cs"/>
          <w:b w:val="0"/>
          <w:bCs w:val="0"/>
          <w:sz w:val="26"/>
          <w:szCs w:val="26"/>
          <w:u w:val="none"/>
          <w:rtl/>
        </w:rPr>
        <w:t>9</w:t>
      </w:r>
      <w:r w:rsidRPr="00B81364">
        <w:rPr>
          <w:rFonts w:cs="David"/>
          <w:b w:val="0"/>
          <w:bCs w:val="0"/>
          <w:sz w:val="26"/>
          <w:szCs w:val="26"/>
          <w:u w:val="none"/>
          <w:rtl/>
        </w:rPr>
        <w:t xml:space="preserve"> שנים</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lastRenderedPageBreak/>
        <w:t>במקרה ויתגלה בתקופת האחריות פגם כלשהו המחייב את המזמין להפעיל  סעיף אחריות זה, יהיה על הספק לבצע את עבודות התיקון לשביעות רצון</w:t>
      </w:r>
      <w:r w:rsidRPr="00B81364">
        <w:rPr>
          <w:rFonts w:cs="David" w:hint="cs"/>
          <w:b w:val="0"/>
          <w:bCs w:val="0"/>
          <w:sz w:val="26"/>
          <w:szCs w:val="26"/>
          <w:u w:val="none"/>
          <w:rtl/>
        </w:rPr>
        <w:t xml:space="preserve"> </w:t>
      </w:r>
      <w:r w:rsidRPr="00B81364">
        <w:rPr>
          <w:rFonts w:cs="David"/>
          <w:b w:val="0"/>
          <w:bCs w:val="0"/>
          <w:sz w:val="26"/>
          <w:szCs w:val="26"/>
          <w:u w:val="none"/>
          <w:rtl/>
        </w:rPr>
        <w:t>המזמין תוך 24 שעות ממועד הקריאה ולספק לו</w:t>
      </w:r>
      <w:r w:rsidRPr="00B81364">
        <w:rPr>
          <w:rFonts w:cs="David" w:hint="cs"/>
          <w:b w:val="0"/>
          <w:bCs w:val="0"/>
          <w:sz w:val="26"/>
          <w:szCs w:val="26"/>
          <w:u w:val="none"/>
          <w:rtl/>
        </w:rPr>
        <w:t xml:space="preserve"> </w:t>
      </w:r>
      <w:r w:rsidRPr="00B81364">
        <w:rPr>
          <w:rFonts w:cs="David"/>
          <w:b w:val="0"/>
          <w:bCs w:val="0"/>
          <w:sz w:val="26"/>
          <w:szCs w:val="26"/>
          <w:u w:val="none"/>
          <w:rtl/>
        </w:rPr>
        <w:t>תעודת אחריות נוספת מיום גמר התיקון לתקופה נוספת ע"פ דרישת המזמין.</w:t>
      </w:r>
    </w:p>
    <w:p w:rsidR="0053041C" w:rsidRPr="00B81364" w:rsidRDefault="0053041C" w:rsidP="0053041C">
      <w:pPr>
        <w:spacing w:line="360" w:lineRule="auto"/>
        <w:ind w:left="-52"/>
        <w:rPr>
          <w:rFonts w:cs="David" w:hint="cs"/>
          <w:b w:val="0"/>
          <w:bCs w:val="0"/>
          <w:sz w:val="26"/>
          <w:szCs w:val="26"/>
          <w:u w:val="none"/>
          <w:rtl/>
        </w:rPr>
      </w:pPr>
      <w:r w:rsidRPr="00B81364">
        <w:rPr>
          <w:rFonts w:cs="David" w:hint="cs"/>
          <w:b w:val="0"/>
          <w:bCs w:val="0"/>
          <w:sz w:val="26"/>
          <w:szCs w:val="26"/>
          <w:u w:val="none"/>
          <w:rtl/>
        </w:rPr>
        <w:t xml:space="preserve">         עיכוב הקבלן מביצוע התיקון </w:t>
      </w:r>
      <w:r w:rsidRPr="00B81364">
        <w:rPr>
          <w:rFonts w:cs="David"/>
          <w:b w:val="0"/>
          <w:bCs w:val="0"/>
          <w:sz w:val="26"/>
          <w:szCs w:val="26"/>
          <w:u w:val="none"/>
          <w:rtl/>
        </w:rPr>
        <w:t>במועד הנ"ל, יבצע המזמין את העבודה</w:t>
      </w:r>
      <w:r w:rsidRPr="00B81364">
        <w:rPr>
          <w:rFonts w:cs="David" w:hint="cs"/>
          <w:b w:val="0"/>
          <w:bCs w:val="0"/>
          <w:sz w:val="26"/>
          <w:szCs w:val="26"/>
          <w:u w:val="none"/>
          <w:rtl/>
        </w:rPr>
        <w:t xml:space="preserve"> </w:t>
      </w:r>
      <w:r w:rsidRPr="00B81364">
        <w:rPr>
          <w:rFonts w:cs="David"/>
          <w:b w:val="0"/>
          <w:bCs w:val="0"/>
          <w:sz w:val="26"/>
          <w:szCs w:val="26"/>
          <w:u w:val="none"/>
          <w:rtl/>
        </w:rPr>
        <w:t xml:space="preserve">באמצעות </w:t>
      </w:r>
    </w:p>
    <w:p w:rsidR="0053041C" w:rsidRDefault="0053041C" w:rsidP="0053041C">
      <w:pPr>
        <w:spacing w:line="360" w:lineRule="auto"/>
        <w:ind w:left="-52"/>
        <w:rPr>
          <w:rFonts w:cs="David" w:hint="cs"/>
          <w:b w:val="0"/>
          <w:bCs w:val="0"/>
          <w:sz w:val="26"/>
          <w:szCs w:val="26"/>
          <w:u w:val="none"/>
          <w:rtl/>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עובדים אחרים ויחייב את הקבלן בהוצאות. </w:t>
      </w:r>
    </w:p>
    <w:p w:rsidR="0053041C" w:rsidRPr="00B81364" w:rsidRDefault="0053041C" w:rsidP="0053041C">
      <w:pPr>
        <w:spacing w:line="360" w:lineRule="auto"/>
        <w:rPr>
          <w:rFonts w:cs="David" w:hint="cs"/>
          <w:b w:val="0"/>
          <w:bCs w:val="0"/>
          <w:sz w:val="26"/>
          <w:szCs w:val="26"/>
          <w:u w:val="none"/>
          <w:rtl/>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hint="cs"/>
          <w:sz w:val="26"/>
          <w:szCs w:val="26"/>
          <w:rtl/>
        </w:rPr>
        <w:t>ביטחון שדה</w:t>
      </w:r>
    </w:p>
    <w:p w:rsidR="0053041C" w:rsidRPr="00B81364"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לפני תחילת העבודה</w:t>
      </w:r>
      <w:r w:rsidRPr="00B81364">
        <w:rPr>
          <w:rFonts w:cs="David" w:hint="cs"/>
          <w:b w:val="0"/>
          <w:bCs w:val="0"/>
          <w:sz w:val="26"/>
          <w:szCs w:val="26"/>
          <w:u w:val="none"/>
          <w:rtl/>
        </w:rPr>
        <w:t xml:space="preserve"> באתר (מתקן משטרת ישראל/ בסיס מג"ב)</w:t>
      </w:r>
      <w:r w:rsidRPr="00B81364">
        <w:rPr>
          <w:rFonts w:cs="David"/>
          <w:b w:val="0"/>
          <w:bCs w:val="0"/>
          <w:sz w:val="26"/>
          <w:szCs w:val="26"/>
          <w:u w:val="none"/>
          <w:rtl/>
        </w:rPr>
        <w:t>, על ה</w:t>
      </w:r>
      <w:r w:rsidRPr="00B81364">
        <w:rPr>
          <w:rFonts w:cs="David" w:hint="cs"/>
          <w:b w:val="0"/>
          <w:bCs w:val="0"/>
          <w:sz w:val="26"/>
          <w:szCs w:val="26"/>
          <w:u w:val="none"/>
          <w:rtl/>
        </w:rPr>
        <w:t>קבלן</w:t>
      </w:r>
      <w:r w:rsidRPr="00B81364">
        <w:rPr>
          <w:rFonts w:cs="David"/>
          <w:b w:val="0"/>
          <w:bCs w:val="0"/>
          <w:sz w:val="26"/>
          <w:szCs w:val="26"/>
          <w:u w:val="none"/>
          <w:rtl/>
        </w:rPr>
        <w:t xml:space="preserve"> להעביר רשימה שמית כולל מספרי זהות של כל עובדיו </w:t>
      </w:r>
      <w:r w:rsidRPr="00B81364">
        <w:rPr>
          <w:rFonts w:cs="David" w:hint="cs"/>
          <w:b w:val="0"/>
          <w:bCs w:val="0"/>
          <w:sz w:val="26"/>
          <w:szCs w:val="26"/>
          <w:u w:val="none"/>
          <w:rtl/>
        </w:rPr>
        <w:t xml:space="preserve">או מי מטעמו שיעבדו </w:t>
      </w:r>
      <w:r w:rsidRPr="00B81364">
        <w:rPr>
          <w:rFonts w:cs="David"/>
          <w:b w:val="0"/>
          <w:bCs w:val="0"/>
          <w:sz w:val="26"/>
          <w:szCs w:val="26"/>
          <w:u w:val="none"/>
          <w:rtl/>
        </w:rPr>
        <w:t>בפרויקט זה. בכל מקרה של אובדן אישור יש להודיע מיידית למפקח.</w:t>
      </w:r>
      <w:r w:rsidRPr="00B81364">
        <w:rPr>
          <w:rFonts w:cs="David" w:hint="cs"/>
          <w:b w:val="0"/>
          <w:bCs w:val="0"/>
          <w:sz w:val="26"/>
          <w:szCs w:val="26"/>
          <w:u w:val="none"/>
          <w:rtl/>
        </w:rPr>
        <w:t xml:space="preserve"> </w:t>
      </w:r>
      <w:r w:rsidRPr="00B81364">
        <w:rPr>
          <w:rFonts w:cs="David"/>
          <w:b w:val="0"/>
          <w:bCs w:val="0"/>
          <w:sz w:val="26"/>
          <w:szCs w:val="26"/>
          <w:u w:val="none"/>
          <w:rtl/>
        </w:rPr>
        <w:t xml:space="preserve">במקרה של הפרה כלשהי מהנחיות </w:t>
      </w:r>
      <w:r w:rsidRPr="00B81364">
        <w:rPr>
          <w:rFonts w:cs="David" w:hint="cs"/>
          <w:b w:val="0"/>
          <w:bCs w:val="0"/>
          <w:sz w:val="26"/>
          <w:szCs w:val="26"/>
          <w:u w:val="none"/>
          <w:rtl/>
        </w:rPr>
        <w:t>הביטחו</w:t>
      </w:r>
      <w:r w:rsidRPr="00B81364">
        <w:rPr>
          <w:rFonts w:cs="David" w:hint="eastAsia"/>
          <w:b w:val="0"/>
          <w:bCs w:val="0"/>
          <w:sz w:val="26"/>
          <w:szCs w:val="26"/>
          <w:u w:val="none"/>
          <w:rtl/>
        </w:rPr>
        <w:t>ן</w:t>
      </w:r>
      <w:r w:rsidRPr="00B81364">
        <w:rPr>
          <w:rFonts w:cs="David"/>
          <w:b w:val="0"/>
          <w:bCs w:val="0"/>
          <w:sz w:val="26"/>
          <w:szCs w:val="26"/>
          <w:u w:val="none"/>
          <w:rtl/>
        </w:rPr>
        <w:t xml:space="preserve"> הנ"ל, תופסק עבודת ה</w:t>
      </w:r>
      <w:r w:rsidRPr="00B81364">
        <w:rPr>
          <w:rFonts w:cs="David" w:hint="cs"/>
          <w:b w:val="0"/>
          <w:bCs w:val="0"/>
          <w:sz w:val="26"/>
          <w:szCs w:val="26"/>
          <w:u w:val="none"/>
          <w:rtl/>
        </w:rPr>
        <w:t>קבלן</w:t>
      </w:r>
      <w:r w:rsidRPr="00B81364">
        <w:rPr>
          <w:rFonts w:cs="David"/>
          <w:b w:val="0"/>
          <w:bCs w:val="0"/>
          <w:sz w:val="26"/>
          <w:szCs w:val="26"/>
          <w:u w:val="none"/>
          <w:rtl/>
        </w:rPr>
        <w:t xml:space="preserve"> באתר, ו</w:t>
      </w:r>
      <w:r w:rsidRPr="00B81364">
        <w:rPr>
          <w:rFonts w:cs="David" w:hint="cs"/>
          <w:b w:val="0"/>
          <w:bCs w:val="0"/>
          <w:sz w:val="26"/>
          <w:szCs w:val="26"/>
          <w:u w:val="none"/>
          <w:rtl/>
        </w:rPr>
        <w:t>לקבלן</w:t>
      </w:r>
      <w:r w:rsidRPr="00B81364">
        <w:rPr>
          <w:rFonts w:cs="David"/>
          <w:b w:val="0"/>
          <w:bCs w:val="0"/>
          <w:sz w:val="26"/>
          <w:szCs w:val="26"/>
          <w:u w:val="none"/>
          <w:rtl/>
        </w:rPr>
        <w:t xml:space="preserve"> לא תהיה כל טענה או תביעה כנגד המשטרה.</w:t>
      </w:r>
    </w:p>
    <w:p w:rsidR="0053041C" w:rsidRDefault="0053041C" w:rsidP="0053041C">
      <w:pPr>
        <w:numPr>
          <w:ilvl w:val="1"/>
          <w:numId w:val="6"/>
        </w:numPr>
        <w:spacing w:line="360" w:lineRule="auto"/>
        <w:jc w:val="both"/>
        <w:rPr>
          <w:rFonts w:cs="David" w:hint="cs"/>
          <w:b w:val="0"/>
          <w:bCs w:val="0"/>
          <w:sz w:val="26"/>
          <w:szCs w:val="26"/>
          <w:u w:val="none"/>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ועובדיו יהיו כפופים לתנאי בטחון שוטף של מ"י באתר. ה</w:t>
      </w:r>
      <w:r w:rsidRPr="00B81364">
        <w:rPr>
          <w:rFonts w:cs="David" w:hint="cs"/>
          <w:b w:val="0"/>
          <w:bCs w:val="0"/>
          <w:sz w:val="26"/>
          <w:szCs w:val="26"/>
          <w:u w:val="none"/>
          <w:rtl/>
        </w:rPr>
        <w:t>קבלן</w:t>
      </w:r>
      <w:r w:rsidRPr="00B81364">
        <w:rPr>
          <w:rFonts w:cs="David"/>
          <w:b w:val="0"/>
          <w:bCs w:val="0"/>
          <w:sz w:val="26"/>
          <w:szCs w:val="26"/>
          <w:u w:val="none"/>
          <w:rtl/>
        </w:rPr>
        <w:t xml:space="preserve"> ידווח למפקח על כל תקלה ביטחונית , אובדן מסמכים וכניסה בלתי מורשית לאתר העבודה</w:t>
      </w:r>
      <w:r w:rsidRPr="00B81364">
        <w:rPr>
          <w:rFonts w:cs="David" w:hint="cs"/>
          <w:b w:val="0"/>
          <w:bCs w:val="0"/>
          <w:sz w:val="26"/>
          <w:szCs w:val="26"/>
          <w:u w:val="none"/>
          <w:rtl/>
        </w:rPr>
        <w:t>.</w:t>
      </w:r>
    </w:p>
    <w:p w:rsidR="0053041C" w:rsidRDefault="0053041C" w:rsidP="0053041C">
      <w:pPr>
        <w:spacing w:line="360" w:lineRule="auto"/>
        <w:jc w:val="both"/>
        <w:rPr>
          <w:rFonts w:cs="David" w:hint="cs"/>
          <w:b w:val="0"/>
          <w:bCs w:val="0"/>
          <w:sz w:val="26"/>
          <w:szCs w:val="26"/>
          <w:u w:val="none"/>
        </w:rPr>
      </w:pPr>
    </w:p>
    <w:p w:rsidR="0053041C" w:rsidRPr="00284420" w:rsidRDefault="0053041C" w:rsidP="0053041C">
      <w:pPr>
        <w:numPr>
          <w:ilvl w:val="0"/>
          <w:numId w:val="6"/>
        </w:numPr>
        <w:spacing w:line="360" w:lineRule="auto"/>
        <w:jc w:val="both"/>
        <w:rPr>
          <w:rFonts w:cs="David" w:hint="cs"/>
          <w:sz w:val="26"/>
          <w:szCs w:val="26"/>
        </w:rPr>
      </w:pPr>
      <w:r w:rsidRPr="00284420">
        <w:rPr>
          <w:rFonts w:cs="David" w:hint="cs"/>
          <w:sz w:val="26"/>
          <w:szCs w:val="26"/>
          <w:rtl/>
        </w:rPr>
        <w:t xml:space="preserve">אחריות, </w:t>
      </w:r>
      <w:r w:rsidRPr="00284420">
        <w:rPr>
          <w:rFonts w:cs="David"/>
          <w:sz w:val="26"/>
          <w:szCs w:val="26"/>
          <w:rtl/>
        </w:rPr>
        <w:t>נזקים ובטיחות</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יהיה </w:t>
      </w:r>
      <w:r w:rsidRPr="00B81364">
        <w:rPr>
          <w:rFonts w:cs="David" w:hint="cs"/>
          <w:b w:val="0"/>
          <w:bCs w:val="0"/>
          <w:sz w:val="26"/>
          <w:szCs w:val="26"/>
          <w:u w:val="none"/>
          <w:rtl/>
        </w:rPr>
        <w:t>מחויב</w:t>
      </w:r>
      <w:r w:rsidRPr="00B81364">
        <w:rPr>
          <w:rFonts w:cs="David"/>
          <w:b w:val="0"/>
          <w:bCs w:val="0"/>
          <w:sz w:val="26"/>
          <w:szCs w:val="26"/>
          <w:u w:val="none"/>
          <w:rtl/>
        </w:rPr>
        <w:t xml:space="preserve"> לעמוד בכל התקנות והחוקים בנושא בטיחות בעבודה בהתאם למהדורה המעודכנת האחרונה שפורסמה: </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פתיחת תיק במשרד העבודה.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עמידה בתקנות בטיחות בעבודה , על כל פרקיו.</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תקנות ארגון הפקוח על העבודה.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פקודות בטיחות בעבודה.</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חוק ארגון הפקוח על העבודה</w:t>
      </w:r>
      <w:r w:rsidRPr="00B81364">
        <w:rPr>
          <w:rFonts w:cs="David" w:hint="cs"/>
          <w:b w:val="0"/>
          <w:bCs w:val="0"/>
          <w:sz w:val="26"/>
          <w:szCs w:val="26"/>
          <w:u w:val="none"/>
          <w:rtl/>
        </w:rPr>
        <w:t>.</w:t>
      </w:r>
    </w:p>
    <w:p w:rsidR="0053041C" w:rsidRPr="00B81364" w:rsidRDefault="0053041C" w:rsidP="0053041C">
      <w:pPr>
        <w:numPr>
          <w:ilvl w:val="2"/>
          <w:numId w:val="6"/>
        </w:numPr>
        <w:spacing w:line="360" w:lineRule="auto"/>
        <w:jc w:val="both"/>
        <w:rPr>
          <w:rFonts w:cs="David" w:hint="cs"/>
          <w:b w:val="0"/>
          <w:bCs w:val="0"/>
          <w:sz w:val="26"/>
          <w:szCs w:val="26"/>
          <w:u w:val="none"/>
        </w:rPr>
      </w:pPr>
      <w:r w:rsidRPr="00B81364">
        <w:rPr>
          <w:rFonts w:cs="David"/>
          <w:b w:val="0"/>
          <w:bCs w:val="0"/>
          <w:sz w:val="26"/>
          <w:szCs w:val="26"/>
          <w:u w:val="none"/>
          <w:rtl/>
        </w:rPr>
        <w:t>כל תקנה נוספת חדשה ו/או רלוונטית לפרוייקט בהתאם לדרישת המפקח.</w:t>
      </w:r>
    </w:p>
    <w:p w:rsidR="0053041C" w:rsidRPr="00B81364"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בנוסף, על ה</w:t>
      </w:r>
      <w:r w:rsidRPr="00B81364">
        <w:rPr>
          <w:rFonts w:cs="David" w:hint="cs"/>
          <w:b w:val="0"/>
          <w:bCs w:val="0"/>
          <w:sz w:val="26"/>
          <w:szCs w:val="26"/>
          <w:u w:val="none"/>
          <w:rtl/>
        </w:rPr>
        <w:t>קבלן</w:t>
      </w:r>
      <w:r w:rsidRPr="00B81364">
        <w:rPr>
          <w:rFonts w:cs="David"/>
          <w:b w:val="0"/>
          <w:bCs w:val="0"/>
          <w:sz w:val="26"/>
          <w:szCs w:val="26"/>
          <w:u w:val="none"/>
          <w:rtl/>
        </w:rPr>
        <w:t xml:space="preserve"> לנקוט בכל האמצעים על מנת להימנע מגרימת נזק לרכוש  או לגופו של כל אדם על ידי העבודות שתבוצענה ו/או כתוצאה  מהן. ה</w:t>
      </w:r>
      <w:r w:rsidRPr="00B81364">
        <w:rPr>
          <w:rFonts w:cs="David" w:hint="cs"/>
          <w:b w:val="0"/>
          <w:bCs w:val="0"/>
          <w:sz w:val="26"/>
          <w:szCs w:val="26"/>
          <w:u w:val="none"/>
          <w:rtl/>
        </w:rPr>
        <w:t>קבלן</w:t>
      </w:r>
      <w:r w:rsidRPr="00B81364">
        <w:rPr>
          <w:rFonts w:cs="David"/>
          <w:b w:val="0"/>
          <w:bCs w:val="0"/>
          <w:sz w:val="26"/>
          <w:szCs w:val="26"/>
          <w:u w:val="none"/>
          <w:rtl/>
        </w:rPr>
        <w:t xml:space="preserve"> ישא  באחריות מלאה לכל נזק שיגרם מביצוע העבודה. הנזק יתוקן על חשבונו ובתאום עם המפקח. במידה והתיקון יתבצע במהלך העבודה השו</w:t>
      </w:r>
      <w:r w:rsidRPr="00B81364">
        <w:rPr>
          <w:rFonts w:cs="David" w:hint="cs"/>
          <w:b w:val="0"/>
          <w:bCs w:val="0"/>
          <w:sz w:val="26"/>
          <w:szCs w:val="26"/>
          <w:u w:val="none"/>
          <w:rtl/>
        </w:rPr>
        <w:t>ט</w:t>
      </w:r>
      <w:r w:rsidRPr="00B81364">
        <w:rPr>
          <w:rFonts w:cs="David"/>
          <w:b w:val="0"/>
          <w:bCs w:val="0"/>
          <w:sz w:val="26"/>
          <w:szCs w:val="26"/>
          <w:u w:val="none"/>
          <w:rtl/>
        </w:rPr>
        <w:t>ף במבנה,</w:t>
      </w:r>
      <w:r w:rsidRPr="00B81364">
        <w:rPr>
          <w:rFonts w:cs="David" w:hint="cs"/>
          <w:b w:val="0"/>
          <w:bCs w:val="0"/>
          <w:sz w:val="26"/>
          <w:szCs w:val="26"/>
          <w:u w:val="none"/>
          <w:rtl/>
        </w:rPr>
        <w:t xml:space="preserve"> </w:t>
      </w: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מתחייב לא לפגוע במהלכו.</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sidRPr="00B81364">
        <w:rPr>
          <w:rFonts w:cs="David"/>
          <w:b w:val="0"/>
          <w:bCs w:val="0"/>
          <w:sz w:val="26"/>
          <w:szCs w:val="26"/>
          <w:u w:val="none"/>
          <w:rtl/>
        </w:rPr>
        <w:t>ה</w:t>
      </w:r>
      <w:r w:rsidRPr="00B81364">
        <w:rPr>
          <w:rFonts w:cs="David" w:hint="cs"/>
          <w:b w:val="0"/>
          <w:bCs w:val="0"/>
          <w:sz w:val="26"/>
          <w:szCs w:val="26"/>
          <w:u w:val="none"/>
          <w:rtl/>
        </w:rPr>
        <w:t>קבלן</w:t>
      </w:r>
      <w:r w:rsidRPr="00B81364">
        <w:rPr>
          <w:rFonts w:cs="David"/>
          <w:b w:val="0"/>
          <w:bCs w:val="0"/>
          <w:sz w:val="26"/>
          <w:szCs w:val="26"/>
          <w:u w:val="none"/>
          <w:rtl/>
        </w:rPr>
        <w:t xml:space="preserve"> יתקין אמצעי תאורה, שלטי אזהרה וכל אמצעי אחר שיהיה דרוש</w:t>
      </w:r>
      <w:r w:rsidRPr="00B81364">
        <w:rPr>
          <w:rFonts w:cs="David" w:hint="cs"/>
          <w:b w:val="0"/>
          <w:bCs w:val="0"/>
          <w:sz w:val="26"/>
          <w:szCs w:val="26"/>
          <w:u w:val="none"/>
          <w:rtl/>
        </w:rPr>
        <w:t xml:space="preserve"> </w:t>
      </w:r>
      <w:r w:rsidRPr="00B81364">
        <w:rPr>
          <w:rFonts w:cs="David"/>
          <w:b w:val="0"/>
          <w:bCs w:val="0"/>
          <w:sz w:val="26"/>
          <w:szCs w:val="26"/>
          <w:u w:val="none"/>
          <w:rtl/>
        </w:rPr>
        <w:t>להגנת הפועלים  והמבקרים, גם לאחר שעות העבודה.</w:t>
      </w:r>
    </w:p>
    <w:p w:rsidR="0053041C" w:rsidRDefault="0053041C" w:rsidP="0053041C">
      <w:pPr>
        <w:numPr>
          <w:ilvl w:val="1"/>
          <w:numId w:val="6"/>
        </w:numPr>
        <w:tabs>
          <w:tab w:val="num" w:pos="515"/>
        </w:tabs>
        <w:spacing w:line="360" w:lineRule="auto"/>
        <w:ind w:left="515" w:hanging="567"/>
        <w:jc w:val="both"/>
        <w:rPr>
          <w:rFonts w:cs="David" w:hint="cs"/>
          <w:b w:val="0"/>
          <w:bCs w:val="0"/>
          <w:sz w:val="26"/>
          <w:szCs w:val="26"/>
          <w:u w:val="none"/>
        </w:rPr>
      </w:pPr>
      <w:r>
        <w:rPr>
          <w:rFonts w:cs="David" w:hint="cs"/>
          <w:b w:val="0"/>
          <w:bCs w:val="0"/>
          <w:sz w:val="26"/>
          <w:szCs w:val="26"/>
          <w:u w:val="none"/>
          <w:rtl/>
        </w:rPr>
        <w:t xml:space="preserve"> סעיפי האחריות כמצוין בסעיף 26.2 במכרז.</w:t>
      </w:r>
      <w:r w:rsidRPr="00B81364">
        <w:rPr>
          <w:rFonts w:cs="David"/>
          <w:b w:val="0"/>
          <w:bCs w:val="0"/>
          <w:sz w:val="26"/>
          <w:szCs w:val="26"/>
          <w:u w:val="none"/>
          <w:rtl/>
        </w:rPr>
        <w:t xml:space="preserve"> </w:t>
      </w:r>
    </w:p>
    <w:p w:rsidR="0053041C" w:rsidRDefault="0053041C" w:rsidP="0053041C">
      <w:pPr>
        <w:tabs>
          <w:tab w:val="num" w:pos="515"/>
        </w:tabs>
        <w:spacing w:line="360" w:lineRule="auto"/>
        <w:ind w:left="515"/>
        <w:jc w:val="both"/>
        <w:rPr>
          <w:rFonts w:cs="David" w:hint="cs"/>
          <w:b w:val="0"/>
          <w:bCs w:val="0"/>
          <w:sz w:val="26"/>
          <w:szCs w:val="26"/>
          <w:u w:val="none"/>
          <w:rtl/>
        </w:rPr>
      </w:pPr>
      <w:r w:rsidRPr="00B81364">
        <w:rPr>
          <w:rFonts w:cs="David"/>
          <w:b w:val="0"/>
          <w:bCs w:val="0"/>
          <w:sz w:val="26"/>
          <w:szCs w:val="26"/>
          <w:u w:val="none"/>
          <w:rtl/>
        </w:rPr>
        <w:t xml:space="preserve">                                              </w:t>
      </w:r>
      <w:r>
        <w:rPr>
          <w:rFonts w:cs="David"/>
          <w:b w:val="0"/>
          <w:bCs w:val="0"/>
          <w:sz w:val="26"/>
          <w:szCs w:val="26"/>
          <w:u w:val="none"/>
          <w:rtl/>
        </w:rPr>
        <w:t xml:space="preserve">                          </w:t>
      </w:r>
    </w:p>
    <w:p w:rsidR="0053041C" w:rsidRPr="00B81364" w:rsidRDefault="0053041C" w:rsidP="0053041C">
      <w:pPr>
        <w:tabs>
          <w:tab w:val="num" w:pos="515"/>
        </w:tabs>
        <w:spacing w:line="360" w:lineRule="auto"/>
        <w:ind w:left="515"/>
        <w:jc w:val="both"/>
        <w:rPr>
          <w:rFonts w:cs="David" w:hint="cs"/>
          <w:b w:val="0"/>
          <w:bCs w:val="0"/>
          <w:sz w:val="26"/>
          <w:szCs w:val="26"/>
          <w:u w:val="none"/>
          <w:rtl/>
        </w:rPr>
      </w:pPr>
      <w:r w:rsidRPr="00A6556D">
        <w:rPr>
          <w:rFonts w:cs="David" w:hint="cs"/>
          <w:sz w:val="26"/>
          <w:szCs w:val="26"/>
          <w:rtl/>
        </w:rPr>
        <w:t>חתימה וחותמת הקבלן</w:t>
      </w:r>
      <w:r w:rsidRPr="00B81364">
        <w:rPr>
          <w:rFonts w:cs="David" w:hint="cs"/>
          <w:b w:val="0"/>
          <w:bCs w:val="0"/>
          <w:sz w:val="26"/>
          <w:szCs w:val="26"/>
          <w:u w:val="none"/>
          <w:rtl/>
        </w:rPr>
        <w:t xml:space="preserve">     </w:t>
      </w:r>
      <w:r w:rsidRPr="00B81364">
        <w:rPr>
          <w:rFonts w:cs="David"/>
          <w:b w:val="0"/>
          <w:bCs w:val="0"/>
          <w:sz w:val="26"/>
          <w:szCs w:val="26"/>
          <w:u w:val="none"/>
          <w:rtl/>
        </w:rPr>
        <w:t>________________________</w:t>
      </w:r>
      <w:r>
        <w:rPr>
          <w:rFonts w:cs="David" w:hint="cs"/>
          <w:b w:val="0"/>
          <w:bCs w:val="0"/>
          <w:sz w:val="26"/>
          <w:szCs w:val="26"/>
          <w:u w:val="none"/>
          <w:rtl/>
        </w:rPr>
        <w:t xml:space="preserve">   </w:t>
      </w:r>
      <w:r w:rsidRPr="00D80184">
        <w:rPr>
          <w:rFonts w:cs="David" w:hint="cs"/>
          <w:sz w:val="26"/>
          <w:szCs w:val="26"/>
          <w:rtl/>
        </w:rPr>
        <w:t>תאריך</w:t>
      </w:r>
      <w:r>
        <w:rPr>
          <w:rFonts w:cs="David" w:hint="cs"/>
          <w:b w:val="0"/>
          <w:bCs w:val="0"/>
          <w:sz w:val="26"/>
          <w:szCs w:val="26"/>
          <w:u w:val="none"/>
          <w:rtl/>
        </w:rPr>
        <w:t>:____________</w:t>
      </w:r>
    </w:p>
    <w:p w:rsidR="0053041C" w:rsidRDefault="0053041C" w:rsidP="0053041C">
      <w:pPr>
        <w:jc w:val="center"/>
        <w:rPr>
          <w:rFonts w:cs="David" w:hint="cs"/>
          <w:sz w:val="28"/>
          <w:szCs w:val="28"/>
          <w:rtl/>
        </w:rPr>
      </w:pPr>
    </w:p>
    <w:p w:rsidR="0053041C" w:rsidRPr="00F11BE5" w:rsidRDefault="0053041C" w:rsidP="0053041C">
      <w:pPr>
        <w:jc w:val="center"/>
        <w:rPr>
          <w:rFonts w:cs="David" w:hint="cs"/>
          <w:sz w:val="28"/>
          <w:szCs w:val="28"/>
          <w:rtl/>
        </w:rPr>
      </w:pPr>
      <w:r w:rsidRPr="00F11BE5">
        <w:rPr>
          <w:rFonts w:cs="David" w:hint="cs"/>
          <w:sz w:val="28"/>
          <w:szCs w:val="28"/>
          <w:rtl/>
        </w:rPr>
        <w:lastRenderedPageBreak/>
        <w:t>מ</w:t>
      </w:r>
      <w:r w:rsidRPr="00F11BE5">
        <w:rPr>
          <w:rFonts w:cs="David"/>
          <w:sz w:val="28"/>
          <w:szCs w:val="28"/>
          <w:rtl/>
        </w:rPr>
        <w:t>סמך ג'</w:t>
      </w:r>
      <w:r w:rsidRPr="00F11BE5">
        <w:rPr>
          <w:rFonts w:cs="David" w:hint="cs"/>
          <w:sz w:val="28"/>
          <w:szCs w:val="28"/>
          <w:rtl/>
        </w:rPr>
        <w:t>2</w:t>
      </w:r>
      <w:r w:rsidRPr="00F11BE5">
        <w:rPr>
          <w:rFonts w:cs="David"/>
          <w:sz w:val="28"/>
          <w:szCs w:val="28"/>
          <w:rtl/>
        </w:rPr>
        <w:t xml:space="preserve"> </w:t>
      </w:r>
      <w:r w:rsidRPr="00F11BE5">
        <w:rPr>
          <w:rFonts w:cs="David"/>
          <w:sz w:val="28"/>
          <w:szCs w:val="28"/>
        </w:rPr>
        <w:t>–</w:t>
      </w:r>
      <w:r w:rsidRPr="00F11BE5">
        <w:rPr>
          <w:rFonts w:cs="David"/>
          <w:sz w:val="28"/>
          <w:szCs w:val="28"/>
          <w:rtl/>
        </w:rPr>
        <w:t xml:space="preserve"> </w:t>
      </w:r>
      <w:r w:rsidRPr="00F11BE5">
        <w:rPr>
          <w:rFonts w:cs="David" w:hint="cs"/>
          <w:sz w:val="28"/>
          <w:szCs w:val="28"/>
          <w:rtl/>
        </w:rPr>
        <w:t>מפרט מיוחד</w:t>
      </w:r>
    </w:p>
    <w:p w:rsidR="0053041C" w:rsidRPr="00B81364" w:rsidRDefault="0053041C" w:rsidP="0053041C">
      <w:pPr>
        <w:jc w:val="center"/>
        <w:rPr>
          <w:rFonts w:cs="David" w:hint="cs"/>
          <w:b w:val="0"/>
          <w:bCs w:val="0"/>
          <w:sz w:val="26"/>
          <w:szCs w:val="26"/>
          <w:u w:val="none"/>
          <w:rtl/>
        </w:rPr>
      </w:pPr>
      <w:r w:rsidRPr="00B81364">
        <w:rPr>
          <w:rFonts w:cs="David"/>
          <w:b w:val="0"/>
          <w:bCs w:val="0"/>
          <w:sz w:val="26"/>
          <w:szCs w:val="26"/>
          <w:u w:val="none"/>
          <w:rtl/>
        </w:rPr>
        <w:t xml:space="preserve">המהווה חלק בלתי נפרד ממכרז/חוזה </w:t>
      </w:r>
    </w:p>
    <w:p w:rsidR="0053041C" w:rsidRPr="00B81364" w:rsidRDefault="0053041C" w:rsidP="0053041C">
      <w:pPr>
        <w:jc w:val="center"/>
        <w:rPr>
          <w:rFonts w:cs="David" w:hint="cs"/>
          <w:b w:val="0"/>
          <w:bCs w:val="0"/>
          <w:sz w:val="26"/>
          <w:szCs w:val="26"/>
          <w:u w:val="none"/>
          <w:rtl/>
        </w:rPr>
      </w:pPr>
    </w:p>
    <w:p w:rsidR="0053041C" w:rsidRPr="00284420" w:rsidRDefault="0053041C" w:rsidP="0053041C">
      <w:pPr>
        <w:numPr>
          <w:ilvl w:val="0"/>
          <w:numId w:val="8"/>
        </w:numPr>
        <w:spacing w:line="360" w:lineRule="auto"/>
        <w:ind w:hanging="412"/>
        <w:jc w:val="both"/>
        <w:rPr>
          <w:rFonts w:cs="David" w:hint="cs"/>
          <w:sz w:val="26"/>
          <w:szCs w:val="26"/>
          <w:rtl/>
        </w:rPr>
      </w:pPr>
      <w:r w:rsidRPr="00284420">
        <w:rPr>
          <w:rFonts w:cs="David" w:hint="cs"/>
          <w:sz w:val="26"/>
          <w:szCs w:val="26"/>
          <w:rtl/>
        </w:rPr>
        <w:t>כללי</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כל העבודות במפעל ובאתר יבוצעו בהתאם לדרישות</w:t>
      </w:r>
      <w:r>
        <w:rPr>
          <w:rFonts w:cs="David" w:hint="cs"/>
          <w:b w:val="0"/>
          <w:bCs w:val="0"/>
          <w:sz w:val="26"/>
          <w:szCs w:val="26"/>
          <w:u w:val="none"/>
          <w:rtl/>
        </w:rPr>
        <w:t xml:space="preserve"> ה</w:t>
      </w:r>
      <w:r w:rsidRPr="00B81364">
        <w:rPr>
          <w:rFonts w:cs="David" w:hint="cs"/>
          <w:b w:val="0"/>
          <w:bCs w:val="0"/>
          <w:sz w:val="26"/>
          <w:szCs w:val="26"/>
          <w:u w:val="none"/>
          <w:rtl/>
        </w:rPr>
        <w:t>מפרט הכללי לעבודות בניה (האוגדן הכחול) מהדורה האחרונה ולדרישות המפורטות במפרט זה.</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קיימים מספר טיפוסים מבניים (בהתאם לשרטוטים המצורפים).</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מכרז זה מתייחס לתכנון, ייצור, הובלה והצבת מבנה/מבנים/מבנן (קומפלקס מבנים) באתר. מחיר המבנים כוללים גם מנוף עד 250 טון .</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המזמין מעביר לקבלן את השטח מוכן לקליטת</w:t>
      </w:r>
      <w:r w:rsidRPr="00B81364">
        <w:rPr>
          <w:rFonts w:cs="David" w:hint="cs"/>
          <w:b w:val="0"/>
          <w:bCs w:val="0"/>
          <w:color w:val="FF0000"/>
          <w:sz w:val="26"/>
          <w:szCs w:val="26"/>
          <w:u w:val="none"/>
          <w:rtl/>
        </w:rPr>
        <w:t xml:space="preserve"> </w:t>
      </w:r>
      <w:r w:rsidRPr="00B81364">
        <w:rPr>
          <w:rFonts w:cs="David" w:hint="cs"/>
          <w:b w:val="0"/>
          <w:bCs w:val="0"/>
          <w:sz w:val="26"/>
          <w:szCs w:val="26"/>
          <w:u w:val="none"/>
          <w:rtl/>
        </w:rPr>
        <w:t xml:space="preserve">המבנה/מבנים/מבנן (קומפלקס מבנים). אם לא נאמר אחרת, חיבור המבנה למערכות (מים, ביוב, חשמל, תקשורת) ופיתוח שטח מסביב למבנה/מבנים/מבנן(קומפלקס מבנים) יבוצעו ע"י המזמין. </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E4618B">
        <w:rPr>
          <w:rFonts w:cs="David" w:hint="cs"/>
          <w:sz w:val="26"/>
          <w:szCs w:val="26"/>
          <w:rtl/>
        </w:rPr>
        <w:t>להדגיש בפעם נוספת</w:t>
      </w:r>
      <w:r w:rsidRPr="00B81364">
        <w:rPr>
          <w:rFonts w:cs="David" w:hint="cs"/>
          <w:b w:val="0"/>
          <w:bCs w:val="0"/>
          <w:sz w:val="26"/>
          <w:szCs w:val="26"/>
          <w:u w:val="none"/>
          <w:rtl/>
        </w:rPr>
        <w:t xml:space="preserve"> כי עלות תכנון יסודות למבנה/מבנים/מבנן הכוללת קידוחי ניסיון ודו"ח יועץ קרקע, תכנון יסודות על ידי קונסטרוקטור ר</w:t>
      </w:r>
      <w:r>
        <w:rPr>
          <w:rFonts w:cs="David" w:hint="cs"/>
          <w:b w:val="0"/>
          <w:bCs w:val="0"/>
          <w:sz w:val="26"/>
          <w:szCs w:val="26"/>
          <w:u w:val="none"/>
          <w:rtl/>
        </w:rPr>
        <w:t>י</w:t>
      </w:r>
      <w:r w:rsidRPr="00B81364">
        <w:rPr>
          <w:rFonts w:cs="David" w:hint="cs"/>
          <w:b w:val="0"/>
          <w:bCs w:val="0"/>
          <w:sz w:val="26"/>
          <w:szCs w:val="26"/>
          <w:u w:val="none"/>
          <w:rtl/>
        </w:rPr>
        <w:t xml:space="preserve">שוי </w:t>
      </w:r>
      <w:r w:rsidRPr="00B81364">
        <w:rPr>
          <w:rFonts w:cs="David"/>
          <w:b w:val="0"/>
          <w:bCs w:val="0"/>
          <w:sz w:val="26"/>
          <w:szCs w:val="26"/>
          <w:u w:val="none"/>
          <w:rtl/>
        </w:rPr>
        <w:t>–</w:t>
      </w:r>
      <w:r w:rsidRPr="00B81364">
        <w:rPr>
          <w:rFonts w:cs="David" w:hint="cs"/>
          <w:b w:val="0"/>
          <w:bCs w:val="0"/>
          <w:sz w:val="26"/>
          <w:szCs w:val="26"/>
          <w:u w:val="none"/>
          <w:rtl/>
        </w:rPr>
        <w:t xml:space="preserve"> עלות זו חלה על הקבלן וכלולה בתוך מחיר המבנה, ואילו לגבי ביצוע היסודות - המזמין שומר לעצמו אופציה להזמין ביצוע היסודות מהקבלן בתשלום נוסף. </w:t>
      </w:r>
    </w:p>
    <w:p w:rsidR="0053041C" w:rsidRPr="00284420" w:rsidRDefault="0053041C" w:rsidP="0053041C">
      <w:pPr>
        <w:numPr>
          <w:ilvl w:val="0"/>
          <w:numId w:val="8"/>
        </w:numPr>
        <w:spacing w:line="360" w:lineRule="auto"/>
        <w:jc w:val="both"/>
        <w:rPr>
          <w:rFonts w:cs="David" w:hint="cs"/>
          <w:sz w:val="26"/>
          <w:szCs w:val="26"/>
        </w:rPr>
      </w:pPr>
      <w:r w:rsidRPr="00284420">
        <w:rPr>
          <w:rFonts w:cs="David" w:hint="cs"/>
          <w:sz w:val="26"/>
          <w:szCs w:val="26"/>
          <w:rtl/>
        </w:rPr>
        <w:t>מפרט מבנה</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 xml:space="preserve">מידות המבנים השונות בהתאם לשרטוטים המצורפים. גובה נטו פנימי בין ריצפת בטון לתקרת בטון </w:t>
      </w:r>
      <w:smartTag w:uri="urn:schemas-microsoft-com:office:smarttags" w:element="metricconverter">
        <w:smartTagPr>
          <w:attr w:name="ProductID" w:val="3.00 מ'"/>
        </w:smartTagPr>
        <w:r w:rsidRPr="00B81364">
          <w:rPr>
            <w:rFonts w:cs="David" w:hint="cs"/>
            <w:b w:val="0"/>
            <w:bCs w:val="0"/>
            <w:sz w:val="26"/>
            <w:szCs w:val="26"/>
            <w:u w:val="none"/>
            <w:rtl/>
          </w:rPr>
          <w:t>3.00 מ'</w:t>
        </w:r>
      </w:smartTag>
      <w:r w:rsidRPr="00B81364">
        <w:rPr>
          <w:rFonts w:cs="David" w:hint="cs"/>
          <w:b w:val="0"/>
          <w:bCs w:val="0"/>
          <w:sz w:val="26"/>
          <w:szCs w:val="26"/>
          <w:u w:val="none"/>
          <w:rtl/>
        </w:rPr>
        <w:t>.</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המבנה בנוי מבטון מזוין, סוג בטון לפחות ב- 30, שקיעה 5, ללא פוליה. עובי מינימאלי של האלמנטים:</w:t>
      </w:r>
    </w:p>
    <w:p w:rsidR="0053041C" w:rsidRPr="00B81364" w:rsidRDefault="0053041C" w:rsidP="0053041C">
      <w:pPr>
        <w:numPr>
          <w:ilvl w:val="2"/>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ריצפה </w:t>
      </w:r>
      <w:r w:rsidRPr="00B81364">
        <w:rPr>
          <w:rFonts w:cs="David" w:hint="cs"/>
          <w:b w:val="0"/>
          <w:bCs w:val="0"/>
          <w:sz w:val="26"/>
          <w:szCs w:val="26"/>
          <w:u w:val="none"/>
          <w:rtl/>
        </w:rPr>
        <w:tab/>
      </w:r>
      <w:r w:rsidRPr="00B81364">
        <w:rPr>
          <w:rFonts w:cs="David"/>
          <w:b w:val="0"/>
          <w:bCs w:val="0"/>
          <w:sz w:val="26"/>
          <w:szCs w:val="26"/>
          <w:u w:val="none"/>
          <w:rtl/>
        </w:rPr>
        <w:t>–</w:t>
      </w:r>
      <w:r w:rsidRPr="00B81364">
        <w:rPr>
          <w:rFonts w:cs="David" w:hint="cs"/>
          <w:b w:val="0"/>
          <w:bCs w:val="0"/>
          <w:sz w:val="26"/>
          <w:szCs w:val="26"/>
          <w:u w:val="none"/>
          <w:rtl/>
        </w:rPr>
        <w:t xml:space="preserve">  </w:t>
      </w:r>
      <w:smartTag w:uri="urn:schemas-microsoft-com:office:smarttags" w:element="metricconverter">
        <w:smartTagPr>
          <w:attr w:name="ProductID" w:val="15 ס&quot;מ"/>
        </w:smartTagPr>
        <w:r w:rsidRPr="00B81364">
          <w:rPr>
            <w:rFonts w:cs="David" w:hint="cs"/>
            <w:b w:val="0"/>
            <w:bCs w:val="0"/>
            <w:sz w:val="26"/>
            <w:szCs w:val="26"/>
            <w:u w:val="none"/>
            <w:rtl/>
          </w:rPr>
          <w:t>15 ס"מ</w:t>
        </w:r>
      </w:smartTag>
    </w:p>
    <w:p w:rsidR="0053041C" w:rsidRPr="00B81364" w:rsidRDefault="0053041C" w:rsidP="0053041C">
      <w:pPr>
        <w:numPr>
          <w:ilvl w:val="2"/>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קירות </w:t>
      </w:r>
      <w:r w:rsidRPr="00B81364">
        <w:rPr>
          <w:rFonts w:cs="David" w:hint="cs"/>
          <w:b w:val="0"/>
          <w:bCs w:val="0"/>
          <w:sz w:val="26"/>
          <w:szCs w:val="26"/>
          <w:u w:val="none"/>
          <w:rtl/>
        </w:rPr>
        <w:tab/>
      </w:r>
      <w:r w:rsidRPr="00B81364">
        <w:rPr>
          <w:rFonts w:cs="David"/>
          <w:b w:val="0"/>
          <w:bCs w:val="0"/>
          <w:sz w:val="26"/>
          <w:szCs w:val="26"/>
          <w:u w:val="none"/>
          <w:rtl/>
        </w:rPr>
        <w:t>–</w:t>
      </w:r>
      <w:r w:rsidRPr="00B81364">
        <w:rPr>
          <w:rFonts w:cs="David" w:hint="cs"/>
          <w:b w:val="0"/>
          <w:bCs w:val="0"/>
          <w:sz w:val="26"/>
          <w:szCs w:val="26"/>
          <w:u w:val="none"/>
          <w:rtl/>
        </w:rPr>
        <w:t xml:space="preserve">  </w:t>
      </w:r>
      <w:smartTag w:uri="urn:schemas-microsoft-com:office:smarttags" w:element="metricconverter">
        <w:smartTagPr>
          <w:attr w:name="ProductID" w:val="15 ס&quot;מ"/>
        </w:smartTagPr>
        <w:r w:rsidRPr="00B81364">
          <w:rPr>
            <w:rFonts w:cs="David" w:hint="cs"/>
            <w:b w:val="0"/>
            <w:bCs w:val="0"/>
            <w:sz w:val="26"/>
            <w:szCs w:val="26"/>
            <w:u w:val="none"/>
            <w:rtl/>
          </w:rPr>
          <w:t>15 ס"מ</w:t>
        </w:r>
      </w:smartTag>
    </w:p>
    <w:p w:rsidR="0053041C" w:rsidRPr="00B81364" w:rsidRDefault="0053041C" w:rsidP="00471967">
      <w:pPr>
        <w:numPr>
          <w:ilvl w:val="2"/>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גג </w:t>
      </w:r>
      <w:r w:rsidRPr="00B81364">
        <w:rPr>
          <w:rFonts w:cs="David" w:hint="cs"/>
          <w:b w:val="0"/>
          <w:bCs w:val="0"/>
          <w:sz w:val="26"/>
          <w:szCs w:val="26"/>
          <w:u w:val="none"/>
          <w:rtl/>
        </w:rPr>
        <w:tab/>
      </w:r>
      <w:r w:rsidRPr="00B81364">
        <w:rPr>
          <w:rFonts w:cs="David"/>
          <w:b w:val="0"/>
          <w:bCs w:val="0"/>
          <w:sz w:val="26"/>
          <w:szCs w:val="26"/>
          <w:u w:val="none"/>
          <w:rtl/>
        </w:rPr>
        <w:t>–</w:t>
      </w:r>
      <w:r w:rsidRPr="00B81364">
        <w:rPr>
          <w:rFonts w:cs="David" w:hint="cs"/>
          <w:b w:val="0"/>
          <w:bCs w:val="0"/>
          <w:sz w:val="26"/>
          <w:szCs w:val="26"/>
          <w:u w:val="none"/>
          <w:rtl/>
        </w:rPr>
        <w:t xml:space="preserve">  </w:t>
      </w:r>
      <w:smartTag w:uri="urn:schemas-microsoft-com:office:smarttags" w:element="metricconverter">
        <w:smartTagPr>
          <w:attr w:name="ProductID" w:val="15 ס&quot;מ"/>
        </w:smartTagPr>
        <w:r w:rsidRPr="00B81364">
          <w:rPr>
            <w:rFonts w:cs="David" w:hint="cs"/>
            <w:b w:val="0"/>
            <w:bCs w:val="0"/>
            <w:sz w:val="26"/>
            <w:szCs w:val="26"/>
            <w:u w:val="none"/>
            <w:rtl/>
          </w:rPr>
          <w:t>15 ס"מ</w:t>
        </w:r>
      </w:smartTag>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 xml:space="preserve">מעקה גג  ברוחב מינימאלי של </w:t>
      </w:r>
      <w:smartTag w:uri="urn:schemas-microsoft-com:office:smarttags" w:element="metricconverter">
        <w:smartTagPr>
          <w:attr w:name="ProductID" w:val="20 ס&quot;מ"/>
        </w:smartTagPr>
        <w:r w:rsidRPr="00B81364">
          <w:rPr>
            <w:rFonts w:cs="David" w:hint="cs"/>
            <w:b w:val="0"/>
            <w:bCs w:val="0"/>
            <w:sz w:val="26"/>
            <w:szCs w:val="26"/>
            <w:u w:val="none"/>
            <w:rtl/>
          </w:rPr>
          <w:t>20</w:t>
        </w:r>
        <w:r>
          <w:rPr>
            <w:rFonts w:cs="David" w:hint="cs"/>
            <w:b w:val="0"/>
            <w:bCs w:val="0"/>
            <w:sz w:val="26"/>
            <w:szCs w:val="26"/>
            <w:u w:val="none"/>
            <w:rtl/>
          </w:rPr>
          <w:t xml:space="preserve"> </w:t>
        </w:r>
        <w:r w:rsidRPr="00B81364">
          <w:rPr>
            <w:rFonts w:cs="David" w:hint="cs"/>
            <w:b w:val="0"/>
            <w:bCs w:val="0"/>
            <w:sz w:val="26"/>
            <w:szCs w:val="26"/>
            <w:u w:val="none"/>
            <w:rtl/>
          </w:rPr>
          <w:t>ס"מ</w:t>
        </w:r>
      </w:smartTag>
      <w:r w:rsidRPr="00B81364">
        <w:rPr>
          <w:rFonts w:cs="David" w:hint="cs"/>
          <w:b w:val="0"/>
          <w:bCs w:val="0"/>
          <w:sz w:val="26"/>
          <w:szCs w:val="26"/>
          <w:u w:val="none"/>
          <w:rtl/>
        </w:rPr>
        <w:t xml:space="preserve">, בגובה </w:t>
      </w:r>
      <w:smartTag w:uri="urn:schemas-microsoft-com:office:smarttags" w:element="metricconverter">
        <w:smartTagPr>
          <w:attr w:name="ProductID" w:val="60 ס&quot;מ"/>
        </w:smartTagPr>
        <w:r w:rsidRPr="00B81364">
          <w:rPr>
            <w:rFonts w:cs="David" w:hint="cs"/>
            <w:b w:val="0"/>
            <w:bCs w:val="0"/>
            <w:sz w:val="26"/>
            <w:szCs w:val="26"/>
            <w:u w:val="none"/>
            <w:rtl/>
          </w:rPr>
          <w:t>60 ס"מ</w:t>
        </w:r>
      </w:smartTag>
      <w:r w:rsidRPr="00B81364">
        <w:rPr>
          <w:rFonts w:cs="David" w:hint="cs"/>
          <w:b w:val="0"/>
          <w:bCs w:val="0"/>
          <w:sz w:val="26"/>
          <w:szCs w:val="26"/>
          <w:u w:val="none"/>
          <w:rtl/>
        </w:rPr>
        <w:t xml:space="preserve"> וכולל הרחבה בחלק העליון לאף מים. </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דרישת זיון מינימ</w:t>
      </w:r>
      <w:r>
        <w:rPr>
          <w:rFonts w:cs="David" w:hint="cs"/>
          <w:b w:val="0"/>
          <w:bCs w:val="0"/>
          <w:sz w:val="26"/>
          <w:szCs w:val="26"/>
          <w:u w:val="none"/>
          <w:rtl/>
        </w:rPr>
        <w:t>א</w:t>
      </w:r>
      <w:r w:rsidRPr="00B81364">
        <w:rPr>
          <w:rFonts w:cs="David" w:hint="cs"/>
          <w:b w:val="0"/>
          <w:bCs w:val="0"/>
          <w:sz w:val="26"/>
          <w:szCs w:val="26"/>
          <w:u w:val="none"/>
          <w:rtl/>
        </w:rPr>
        <w:t>לית: לפי חישובים סטטיים של המהנדס קונסטרוקציה של הקבלן ולא יפחת מהתנאי הבא: בקירות, ריצפה ובגג יינתנ</w:t>
      </w:r>
      <w:r w:rsidRPr="00B81364">
        <w:rPr>
          <w:rFonts w:cs="David" w:hint="eastAsia"/>
          <w:b w:val="0"/>
          <w:bCs w:val="0"/>
          <w:sz w:val="26"/>
          <w:szCs w:val="26"/>
          <w:u w:val="none"/>
          <w:rtl/>
        </w:rPr>
        <w:t>ו</w:t>
      </w:r>
      <w:r w:rsidRPr="00B81364">
        <w:rPr>
          <w:rFonts w:cs="David" w:hint="cs"/>
          <w:b w:val="0"/>
          <w:bCs w:val="0"/>
          <w:sz w:val="26"/>
          <w:szCs w:val="26"/>
          <w:u w:val="none"/>
          <w:rtl/>
        </w:rPr>
        <w:t xml:space="preserve"> 2 רשתות (פנימית וחיצונית) במשבצות של 15/15 ס"מ בקוטר מינימ</w:t>
      </w:r>
      <w:r>
        <w:rPr>
          <w:rFonts w:cs="David" w:hint="cs"/>
          <w:b w:val="0"/>
          <w:bCs w:val="0"/>
          <w:sz w:val="26"/>
          <w:szCs w:val="26"/>
          <w:u w:val="none"/>
          <w:rtl/>
        </w:rPr>
        <w:t>א</w:t>
      </w:r>
      <w:r w:rsidRPr="00B81364">
        <w:rPr>
          <w:rFonts w:cs="David" w:hint="cs"/>
          <w:b w:val="0"/>
          <w:bCs w:val="0"/>
          <w:sz w:val="26"/>
          <w:szCs w:val="26"/>
          <w:u w:val="none"/>
          <w:rtl/>
        </w:rPr>
        <w:t xml:space="preserve">לי </w:t>
      </w:r>
      <w:smartTag w:uri="urn:schemas-microsoft-com:office:smarttags" w:element="metricconverter">
        <w:smartTagPr>
          <w:attr w:name="ProductID" w:val="7 מ&quot;מ"/>
        </w:smartTagPr>
        <w:r w:rsidRPr="00B81364">
          <w:rPr>
            <w:rFonts w:cs="David" w:hint="cs"/>
            <w:b w:val="0"/>
            <w:bCs w:val="0"/>
            <w:sz w:val="26"/>
            <w:szCs w:val="26"/>
            <w:u w:val="none"/>
            <w:rtl/>
          </w:rPr>
          <w:t>7 מ"מ</w:t>
        </w:r>
      </w:smartTag>
      <w:r w:rsidRPr="00B81364">
        <w:rPr>
          <w:rFonts w:cs="David" w:hint="cs"/>
          <w:b w:val="0"/>
          <w:bCs w:val="0"/>
          <w:sz w:val="26"/>
          <w:szCs w:val="26"/>
          <w:u w:val="none"/>
          <w:rtl/>
        </w:rPr>
        <w:t>.</w:t>
      </w: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B81364">
        <w:rPr>
          <w:rFonts w:cs="David" w:hint="cs"/>
          <w:b w:val="0"/>
          <w:bCs w:val="0"/>
          <w:sz w:val="26"/>
          <w:szCs w:val="26"/>
          <w:u w:val="none"/>
          <w:rtl/>
        </w:rPr>
        <w:t>מחיצות  וגמר פנימי של הקירות כפי שמפורט בתכניות (גבס, בלוקי בטון, פלטות טרספן).</w:t>
      </w: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Default="0053041C" w:rsidP="0053041C">
      <w:pPr>
        <w:ind w:left="-52"/>
        <w:rPr>
          <w:rFonts w:cs="David" w:hint="cs"/>
          <w:b w:val="0"/>
          <w:bCs w:val="0"/>
          <w:sz w:val="26"/>
          <w:szCs w:val="26"/>
          <w:u w:val="none"/>
          <w:rtl/>
        </w:rPr>
      </w:pPr>
    </w:p>
    <w:p w:rsidR="0053041C" w:rsidRPr="00B81364" w:rsidRDefault="0053041C" w:rsidP="0053041C">
      <w:pPr>
        <w:ind w:left="-52"/>
        <w:rPr>
          <w:rFonts w:cs="David" w:hint="cs"/>
          <w:b w:val="0"/>
          <w:bCs w:val="0"/>
          <w:sz w:val="26"/>
          <w:szCs w:val="26"/>
          <w:u w:val="none"/>
        </w:rPr>
      </w:pPr>
    </w:p>
    <w:p w:rsidR="0053041C" w:rsidRPr="00B81364" w:rsidRDefault="0053041C" w:rsidP="0053041C">
      <w:pPr>
        <w:numPr>
          <w:ilvl w:val="1"/>
          <w:numId w:val="8"/>
        </w:numPr>
        <w:tabs>
          <w:tab w:val="clear" w:pos="792"/>
          <w:tab w:val="num" w:pos="515"/>
        </w:tabs>
        <w:spacing w:line="360" w:lineRule="auto"/>
        <w:ind w:left="515" w:hanging="567"/>
        <w:jc w:val="both"/>
        <w:rPr>
          <w:rFonts w:cs="David" w:hint="cs"/>
          <w:b w:val="0"/>
          <w:bCs w:val="0"/>
          <w:sz w:val="26"/>
          <w:szCs w:val="26"/>
          <w:u w:val="none"/>
        </w:rPr>
      </w:pPr>
      <w:r w:rsidRPr="00284420">
        <w:rPr>
          <w:rFonts w:cs="David" w:hint="cs"/>
          <w:sz w:val="26"/>
          <w:szCs w:val="26"/>
          <w:rtl/>
        </w:rPr>
        <w:lastRenderedPageBreak/>
        <w:t>עבודות איטום</w:t>
      </w:r>
      <w:r w:rsidRPr="00B81364">
        <w:rPr>
          <w:rFonts w:cs="David" w:hint="cs"/>
          <w:b w:val="0"/>
          <w:bCs w:val="0"/>
          <w:sz w:val="26"/>
          <w:szCs w:val="26"/>
          <w:u w:val="none"/>
          <w:rtl/>
        </w:rPr>
        <w:t>:</w:t>
      </w:r>
    </w:p>
    <w:p w:rsidR="0053041C" w:rsidRPr="00284420" w:rsidRDefault="0053041C" w:rsidP="0053041C">
      <w:pPr>
        <w:numPr>
          <w:ilvl w:val="2"/>
          <w:numId w:val="8"/>
        </w:numPr>
        <w:spacing w:line="360" w:lineRule="auto"/>
        <w:jc w:val="both"/>
        <w:rPr>
          <w:rFonts w:cs="David" w:hint="cs"/>
          <w:sz w:val="26"/>
          <w:szCs w:val="26"/>
        </w:rPr>
      </w:pPr>
      <w:r w:rsidRPr="00284420">
        <w:rPr>
          <w:rFonts w:cs="David" w:hint="cs"/>
          <w:sz w:val="26"/>
          <w:szCs w:val="26"/>
          <w:rtl/>
        </w:rPr>
        <w:t>רצפות</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 xml:space="preserve">במבנים וחדרים רטובים - פריימר ביטומני בכמות 300 גר/מ"ר, 3 שכבות של ביטומן מנושב 75/25 במריחות חמות בכמות כוללת של 4.5 ק"ג/מ"ר, 2 רשתות זכוכית אינטרגלס והגנה על שכבות האיטום ע"י הדבקת יריעה ביטומנית שכבה אחד </w:t>
      </w:r>
      <w:r w:rsidRPr="00B81364">
        <w:rPr>
          <w:rFonts w:cs="David" w:hint="cs"/>
          <w:b w:val="0"/>
          <w:bCs w:val="0"/>
          <w:sz w:val="26"/>
          <w:szCs w:val="26"/>
          <w:u w:val="none"/>
        </w:rPr>
        <w:t>SBS</w:t>
      </w:r>
      <w:r w:rsidRPr="00B81364">
        <w:rPr>
          <w:rFonts w:cs="David" w:hint="cs"/>
          <w:b w:val="0"/>
          <w:bCs w:val="0"/>
          <w:sz w:val="26"/>
          <w:szCs w:val="26"/>
          <w:u w:val="none"/>
          <w:rtl/>
        </w:rPr>
        <w:t xml:space="preserve"> בעובי </w:t>
      </w:r>
      <w:smartTag w:uri="urn:schemas-microsoft-com:office:smarttags" w:element="metricconverter">
        <w:smartTagPr>
          <w:attr w:name="ProductID" w:val="4 מ&quot;מ"/>
        </w:smartTagPr>
        <w:r w:rsidRPr="00B81364">
          <w:rPr>
            <w:rFonts w:cs="David" w:hint="cs"/>
            <w:b w:val="0"/>
            <w:bCs w:val="0"/>
            <w:sz w:val="26"/>
            <w:szCs w:val="26"/>
            <w:u w:val="none"/>
            <w:rtl/>
          </w:rPr>
          <w:t>4 מ"מ</w:t>
        </w:r>
      </w:smartTag>
      <w:r w:rsidRPr="00B81364">
        <w:rPr>
          <w:rFonts w:cs="David" w:hint="cs"/>
          <w:b w:val="0"/>
          <w:bCs w:val="0"/>
          <w:sz w:val="26"/>
          <w:szCs w:val="26"/>
          <w:u w:val="none"/>
          <w:rtl/>
        </w:rPr>
        <w:t xml:space="preserve">. </w:t>
      </w:r>
    </w:p>
    <w:p w:rsidR="0053041C"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המחיר כולל ביצוע רולקות משולשות במידות 5</w:t>
      </w:r>
      <w:r w:rsidRPr="00B81364">
        <w:rPr>
          <w:rFonts w:cs="David" w:hint="cs"/>
          <w:b w:val="0"/>
          <w:bCs w:val="0"/>
          <w:sz w:val="26"/>
          <w:szCs w:val="26"/>
          <w:u w:val="none"/>
        </w:rPr>
        <w:t>X</w:t>
      </w:r>
      <w:r w:rsidRPr="00B81364">
        <w:rPr>
          <w:rFonts w:cs="David" w:hint="cs"/>
          <w:b w:val="0"/>
          <w:bCs w:val="0"/>
          <w:sz w:val="26"/>
          <w:szCs w:val="26"/>
          <w:u w:val="none"/>
          <w:rtl/>
        </w:rPr>
        <w:t xml:space="preserve">5 ס"מ מחומר טיט צמנט </w:t>
      </w:r>
      <w:r>
        <w:rPr>
          <w:rFonts w:cs="David" w:hint="cs"/>
          <w:b w:val="0"/>
          <w:bCs w:val="0"/>
          <w:sz w:val="26"/>
          <w:szCs w:val="26"/>
          <w:u w:val="none"/>
          <w:rtl/>
        </w:rPr>
        <w:t xml:space="preserve"> </w:t>
      </w:r>
    </w:p>
    <w:p w:rsidR="0053041C" w:rsidRPr="00B81364" w:rsidRDefault="0053041C" w:rsidP="0053041C">
      <w:pPr>
        <w:spacing w:line="360" w:lineRule="auto"/>
        <w:ind w:left="1080"/>
        <w:jc w:val="both"/>
        <w:rPr>
          <w:rFonts w:cs="David" w:hint="cs"/>
          <w:b w:val="0"/>
          <w:bCs w:val="0"/>
          <w:sz w:val="26"/>
          <w:szCs w:val="26"/>
          <w:u w:val="none"/>
        </w:rPr>
      </w:pPr>
      <w:r>
        <w:rPr>
          <w:rFonts w:cs="David" w:hint="cs"/>
          <w:b w:val="0"/>
          <w:bCs w:val="0"/>
          <w:sz w:val="26"/>
          <w:szCs w:val="26"/>
          <w:u w:val="none"/>
          <w:rtl/>
        </w:rPr>
        <w:t xml:space="preserve">            </w:t>
      </w:r>
      <w:r w:rsidRPr="00B81364">
        <w:rPr>
          <w:rFonts w:cs="David" w:hint="cs"/>
          <w:b w:val="0"/>
          <w:bCs w:val="0"/>
          <w:sz w:val="26"/>
          <w:szCs w:val="26"/>
          <w:u w:val="none"/>
          <w:rtl/>
        </w:rPr>
        <w:t>1:3</w:t>
      </w:r>
      <w:r>
        <w:rPr>
          <w:rFonts w:cs="David" w:hint="cs"/>
          <w:b w:val="0"/>
          <w:bCs w:val="0"/>
          <w:sz w:val="26"/>
          <w:szCs w:val="26"/>
          <w:u w:val="none"/>
          <w:rtl/>
        </w:rPr>
        <w:t xml:space="preserve"> </w:t>
      </w:r>
      <w:r w:rsidRPr="00B81364">
        <w:rPr>
          <w:rFonts w:cs="David" w:hint="cs"/>
          <w:b w:val="0"/>
          <w:bCs w:val="0"/>
          <w:sz w:val="26"/>
          <w:szCs w:val="26"/>
          <w:u w:val="none"/>
          <w:rtl/>
        </w:rPr>
        <w:t xml:space="preserve"> בכל היקף הקירות ומריחתם.</w:t>
      </w:r>
    </w:p>
    <w:p w:rsidR="0053041C" w:rsidRPr="00284420" w:rsidRDefault="0053041C" w:rsidP="0053041C">
      <w:pPr>
        <w:numPr>
          <w:ilvl w:val="2"/>
          <w:numId w:val="8"/>
        </w:numPr>
        <w:spacing w:line="360" w:lineRule="auto"/>
        <w:jc w:val="both"/>
        <w:rPr>
          <w:rFonts w:cs="David" w:hint="cs"/>
          <w:sz w:val="26"/>
          <w:szCs w:val="26"/>
        </w:rPr>
      </w:pPr>
      <w:r w:rsidRPr="00B81364">
        <w:rPr>
          <w:rFonts w:cs="David" w:hint="cs"/>
          <w:b w:val="0"/>
          <w:bCs w:val="0"/>
          <w:sz w:val="26"/>
          <w:szCs w:val="26"/>
          <w:u w:val="none"/>
          <w:rtl/>
        </w:rPr>
        <w:t xml:space="preserve"> </w:t>
      </w:r>
      <w:r w:rsidRPr="00284420">
        <w:rPr>
          <w:rFonts w:cs="David" w:hint="cs"/>
          <w:sz w:val="26"/>
          <w:szCs w:val="26"/>
          <w:rtl/>
        </w:rPr>
        <w:t>גגות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שיפועי גגות מבטון מוקצף במשקל מרחבי 1000 ק"ג/מ"ק . איטום ב- 2 שכבות יריעות ביטומניות פלסטומריות מושבחות בפולימר </w:t>
      </w:r>
      <w:r w:rsidRPr="00B81364">
        <w:rPr>
          <w:rFonts w:cs="David" w:hint="cs"/>
          <w:b w:val="0"/>
          <w:bCs w:val="0"/>
          <w:sz w:val="26"/>
          <w:szCs w:val="26"/>
          <w:u w:val="none"/>
        </w:rPr>
        <w:t>APP</w:t>
      </w:r>
      <w:r w:rsidRPr="00B81364">
        <w:rPr>
          <w:rFonts w:cs="David" w:hint="cs"/>
          <w:b w:val="0"/>
          <w:bCs w:val="0"/>
          <w:sz w:val="26"/>
          <w:szCs w:val="26"/>
          <w:u w:val="none"/>
          <w:rtl/>
        </w:rPr>
        <w:t xml:space="preserve"> בעובי </w:t>
      </w:r>
      <w:smartTag w:uri="urn:schemas-microsoft-com:office:smarttags" w:element="metricconverter">
        <w:smartTagPr>
          <w:attr w:name="ProductID" w:val="4 מ&quot;מ"/>
        </w:smartTagPr>
        <w:r w:rsidRPr="00B81364">
          <w:rPr>
            <w:rFonts w:cs="David" w:hint="cs"/>
            <w:b w:val="0"/>
            <w:bCs w:val="0"/>
            <w:sz w:val="26"/>
            <w:szCs w:val="26"/>
            <w:u w:val="none"/>
            <w:rtl/>
          </w:rPr>
          <w:t>4 מ"מ</w:t>
        </w:r>
      </w:smartTag>
      <w:r w:rsidRPr="00B81364">
        <w:rPr>
          <w:rFonts w:cs="David" w:hint="cs"/>
          <w:b w:val="0"/>
          <w:bCs w:val="0"/>
          <w:sz w:val="26"/>
          <w:szCs w:val="26"/>
          <w:u w:val="none"/>
          <w:rtl/>
        </w:rPr>
        <w:t xml:space="preserve">,  עם שריון לבד פוליאסטר במשקל 250 גר'/מ"ר וציפוי עליון מחול. היריעות בשכבה התחתונה מולחמות לתשתית והיריעות בשכבה העליונה מולחמות ליריעות השכבה התחתונה, כולל פריימר ביטומני מסוג "פריימקוט 101" בכמות של 300 גר/מ"ר.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איטום רולקות בגגות  ב-2 שכבות של רצועות חיזוק וחיפוי מיריעות ביטומניות פלסטומריות מושבחות בפולימר </w:t>
      </w:r>
      <w:r w:rsidRPr="00B81364">
        <w:rPr>
          <w:rFonts w:cs="David" w:hint="cs"/>
          <w:b w:val="0"/>
          <w:bCs w:val="0"/>
          <w:sz w:val="26"/>
          <w:szCs w:val="26"/>
          <w:u w:val="none"/>
        </w:rPr>
        <w:t>APP</w:t>
      </w:r>
      <w:r w:rsidRPr="00B81364">
        <w:rPr>
          <w:rFonts w:cs="David" w:hint="cs"/>
          <w:b w:val="0"/>
          <w:bCs w:val="0"/>
          <w:sz w:val="26"/>
          <w:szCs w:val="26"/>
          <w:u w:val="none"/>
          <w:rtl/>
        </w:rPr>
        <w:t xml:space="preserve"> בעובי </w:t>
      </w:r>
      <w:smartTag w:uri="urn:schemas-microsoft-com:office:smarttags" w:element="metricconverter">
        <w:smartTagPr>
          <w:attr w:name="ProductID" w:val="4 מ&quot;מ"/>
        </w:smartTagPr>
        <w:r w:rsidRPr="00B81364">
          <w:rPr>
            <w:rFonts w:cs="David" w:hint="cs"/>
            <w:b w:val="0"/>
            <w:bCs w:val="0"/>
            <w:sz w:val="26"/>
            <w:szCs w:val="26"/>
            <w:u w:val="none"/>
            <w:rtl/>
          </w:rPr>
          <w:t>4 מ"מ</w:t>
        </w:r>
      </w:smartTag>
      <w:r w:rsidRPr="00B81364">
        <w:rPr>
          <w:rFonts w:cs="David" w:hint="cs"/>
          <w:b w:val="0"/>
          <w:bCs w:val="0"/>
          <w:sz w:val="26"/>
          <w:szCs w:val="26"/>
          <w:u w:val="none"/>
          <w:rtl/>
        </w:rPr>
        <w:t xml:space="preserve">, עם שריון לבד פוליאסטר. רצועות חיזוק תחתונה ברוחב </w:t>
      </w:r>
      <w:smartTag w:uri="urn:schemas-microsoft-com:office:smarttags" w:element="metricconverter">
        <w:smartTagPr>
          <w:attr w:name="ProductID" w:val="30 ס&quot;מ"/>
        </w:smartTagPr>
        <w:r w:rsidRPr="00B81364">
          <w:rPr>
            <w:rFonts w:cs="David" w:hint="cs"/>
            <w:b w:val="0"/>
            <w:bCs w:val="0"/>
            <w:sz w:val="26"/>
            <w:szCs w:val="26"/>
            <w:u w:val="none"/>
            <w:rtl/>
          </w:rPr>
          <w:t>30 ס"מ</w:t>
        </w:r>
      </w:smartTag>
      <w:r w:rsidRPr="00B81364">
        <w:rPr>
          <w:rFonts w:cs="David" w:hint="cs"/>
          <w:b w:val="0"/>
          <w:bCs w:val="0"/>
          <w:sz w:val="26"/>
          <w:szCs w:val="26"/>
          <w:u w:val="none"/>
          <w:rtl/>
        </w:rPr>
        <w:t xml:space="preserve"> עם ציפוי חול, רצועת חיפוי עליונה ברוחב </w:t>
      </w:r>
      <w:smartTag w:uri="urn:schemas-microsoft-com:office:smarttags" w:element="metricconverter">
        <w:smartTagPr>
          <w:attr w:name="ProductID" w:val="45 ס&quot;מ"/>
        </w:smartTagPr>
        <w:r w:rsidRPr="00B81364">
          <w:rPr>
            <w:rFonts w:cs="David" w:hint="cs"/>
            <w:b w:val="0"/>
            <w:bCs w:val="0"/>
            <w:sz w:val="26"/>
            <w:szCs w:val="26"/>
            <w:u w:val="none"/>
            <w:rtl/>
          </w:rPr>
          <w:t>45 ס"מ</w:t>
        </w:r>
      </w:smartTag>
      <w:r w:rsidRPr="00B81364">
        <w:rPr>
          <w:rFonts w:cs="David" w:hint="cs"/>
          <w:b w:val="0"/>
          <w:bCs w:val="0"/>
          <w:sz w:val="26"/>
          <w:szCs w:val="26"/>
          <w:u w:val="none"/>
          <w:rtl/>
        </w:rPr>
        <w:t xml:space="preserve"> עם ציפוי אגרגט, כולל פריימר ביטומני מסוג "פריימקוט 101" בכמות של 300 גר'/מ"ר ומסטיק ביטומני בקצה העליון של רצועת החיפוי.</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קיבוע רצועות חיפוי ביטומניות על המעקות באזור הרולקות באמצעות פרופיל אלומיניום מתוצרת מתכות ארד בע"מ או ש"ע כולל מילוי המרווח שבין הפרופיל והמעקה ע"י חומר אטימה אלסטומרי פוליאוריתני.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ניקוז מי גשם מהגג- צינור מי גשם בקוטר 4" מפלדה מחוברת בגג לקולטן מי גשם בקוטר "4 עם ברדס מחוטים מגולוונים בראש המרזב, כולל צלחת פח אבץ, וכל חומרי העזר הנדרשים. צינור מי הגשם לא יקובע בתוך הקירות אלא ימוקם בפינה הפנימית של המבנה ע"פ התכנון. מוצא הצינור יהיה ע"י ברך מצינור פלדה בקוטר "4 אשר יבלוט </w:t>
      </w:r>
      <w:smartTag w:uri="urn:schemas-microsoft-com:office:smarttags" w:element="metricconverter">
        <w:smartTagPr>
          <w:attr w:name="ProductID" w:val="10 ס&quot;מ"/>
        </w:smartTagPr>
        <w:r w:rsidRPr="00B81364">
          <w:rPr>
            <w:rFonts w:cs="David" w:hint="cs"/>
            <w:b w:val="0"/>
            <w:bCs w:val="0"/>
            <w:sz w:val="26"/>
            <w:szCs w:val="26"/>
            <w:u w:val="none"/>
            <w:rtl/>
          </w:rPr>
          <w:t>10 ס"מ</w:t>
        </w:r>
      </w:smartTag>
      <w:r w:rsidRPr="00B81364">
        <w:rPr>
          <w:rFonts w:cs="David" w:hint="cs"/>
          <w:b w:val="0"/>
          <w:bCs w:val="0"/>
          <w:sz w:val="26"/>
          <w:szCs w:val="26"/>
          <w:u w:val="none"/>
          <w:rtl/>
        </w:rPr>
        <w:t xml:space="preserve"> מפני הקיר ויחתך בקו אנכי.</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כל עבודות האיטום יאושרו לאחר בצוע בדיקות הצפה ע"י הנדרש בתקנים הרלוונטיים. בדיקות אלו יבוצעו בכל מקרה לאחר הרכבה והצבת המבנה. </w:t>
      </w:r>
    </w:p>
    <w:p w:rsidR="0053041C" w:rsidRDefault="0053041C" w:rsidP="0053041C">
      <w:pPr>
        <w:spacing w:line="360" w:lineRule="auto"/>
        <w:ind w:left="1728"/>
        <w:jc w:val="both"/>
        <w:rPr>
          <w:rFonts w:cs="David" w:hint="cs"/>
          <w:b w:val="0"/>
          <w:bCs w:val="0"/>
          <w:sz w:val="26"/>
          <w:szCs w:val="26"/>
          <w:u w:val="none"/>
          <w:rtl/>
        </w:rPr>
      </w:pPr>
    </w:p>
    <w:p w:rsidR="0053041C" w:rsidRDefault="0053041C" w:rsidP="0053041C">
      <w:pPr>
        <w:spacing w:line="360" w:lineRule="auto"/>
        <w:ind w:left="1728"/>
        <w:jc w:val="both"/>
        <w:rPr>
          <w:rFonts w:cs="David" w:hint="cs"/>
          <w:b w:val="0"/>
          <w:bCs w:val="0"/>
          <w:sz w:val="26"/>
          <w:szCs w:val="26"/>
          <w:u w:val="none"/>
          <w:rtl/>
        </w:rPr>
      </w:pPr>
    </w:p>
    <w:p w:rsidR="0053041C" w:rsidRPr="00B81364" w:rsidRDefault="0053041C" w:rsidP="0053041C">
      <w:pPr>
        <w:spacing w:line="360" w:lineRule="auto"/>
        <w:ind w:left="1728"/>
        <w:jc w:val="both"/>
        <w:rPr>
          <w:rFonts w:cs="David" w:hint="cs"/>
          <w:b w:val="0"/>
          <w:bCs w:val="0"/>
          <w:sz w:val="26"/>
          <w:szCs w:val="26"/>
          <w:u w:val="none"/>
        </w:rPr>
      </w:pPr>
    </w:p>
    <w:p w:rsidR="0053041C" w:rsidRPr="00B81364" w:rsidRDefault="0053041C" w:rsidP="0053041C">
      <w:pPr>
        <w:numPr>
          <w:ilvl w:val="1"/>
          <w:numId w:val="8"/>
        </w:numPr>
        <w:tabs>
          <w:tab w:val="clear" w:pos="792"/>
          <w:tab w:val="num" w:pos="515"/>
        </w:tabs>
        <w:spacing w:line="360" w:lineRule="auto"/>
        <w:ind w:hanging="844"/>
        <w:jc w:val="both"/>
        <w:rPr>
          <w:rFonts w:cs="David" w:hint="cs"/>
          <w:b w:val="0"/>
          <w:bCs w:val="0"/>
          <w:sz w:val="26"/>
          <w:szCs w:val="26"/>
          <w:u w:val="none"/>
        </w:rPr>
      </w:pPr>
      <w:r w:rsidRPr="00284420">
        <w:rPr>
          <w:rFonts w:cs="David" w:hint="cs"/>
          <w:sz w:val="26"/>
          <w:szCs w:val="26"/>
          <w:rtl/>
        </w:rPr>
        <w:lastRenderedPageBreak/>
        <w:t>עבודות בידוד</w:t>
      </w:r>
      <w:r w:rsidRPr="00B81364">
        <w:rPr>
          <w:rFonts w:cs="David" w:hint="cs"/>
          <w:b w:val="0"/>
          <w:bCs w:val="0"/>
          <w:sz w:val="26"/>
          <w:szCs w:val="26"/>
          <w:u w:val="none"/>
          <w:rtl/>
        </w:rPr>
        <w:t>:</w:t>
      </w:r>
    </w:p>
    <w:p w:rsidR="0053041C" w:rsidRPr="00B81364" w:rsidRDefault="0053041C" w:rsidP="0053041C">
      <w:pPr>
        <w:numPr>
          <w:ilvl w:val="2"/>
          <w:numId w:val="8"/>
        </w:numPr>
        <w:spacing w:line="360" w:lineRule="auto"/>
        <w:jc w:val="both"/>
        <w:rPr>
          <w:rFonts w:cs="David" w:hint="cs"/>
          <w:b w:val="0"/>
          <w:bCs w:val="0"/>
          <w:sz w:val="26"/>
          <w:szCs w:val="26"/>
          <w:u w:val="none"/>
        </w:rPr>
      </w:pPr>
      <w:r w:rsidRPr="00FB1302">
        <w:rPr>
          <w:rFonts w:cs="David" w:hint="cs"/>
          <w:sz w:val="26"/>
          <w:szCs w:val="26"/>
          <w:rtl/>
        </w:rPr>
        <w:t>בידוד מעטפת</w:t>
      </w:r>
      <w:r w:rsidRPr="00B81364">
        <w:rPr>
          <w:rFonts w:cs="David" w:hint="cs"/>
          <w:b w:val="0"/>
          <w:bCs w:val="0"/>
          <w:sz w:val="26"/>
          <w:szCs w:val="26"/>
          <w:u w:val="none"/>
          <w:rtl/>
        </w:rPr>
        <w:t>:</w:t>
      </w:r>
    </w:p>
    <w:p w:rsidR="0053041C" w:rsidRPr="00B81364" w:rsidRDefault="0053041C" w:rsidP="0053041C">
      <w:pPr>
        <w:numPr>
          <w:ilvl w:val="3"/>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פס גומי בעובי </w:t>
      </w:r>
      <w:smartTag w:uri="urn:schemas-microsoft-com:office:smarttags" w:element="metricconverter">
        <w:smartTagPr>
          <w:attr w:name="ProductID" w:val="3 מ&quot;מ"/>
        </w:smartTagPr>
        <w:r w:rsidRPr="00B81364">
          <w:rPr>
            <w:rFonts w:cs="David" w:hint="cs"/>
            <w:b w:val="0"/>
            <w:bCs w:val="0"/>
            <w:sz w:val="26"/>
            <w:szCs w:val="26"/>
            <w:u w:val="none"/>
            <w:rtl/>
          </w:rPr>
          <w:t>3 מ"מ</w:t>
        </w:r>
      </w:smartTag>
      <w:r w:rsidRPr="00B81364">
        <w:rPr>
          <w:rFonts w:cs="David" w:hint="cs"/>
          <w:b w:val="0"/>
          <w:bCs w:val="0"/>
          <w:sz w:val="26"/>
          <w:szCs w:val="26"/>
          <w:u w:val="none"/>
          <w:rtl/>
        </w:rPr>
        <w:t xml:space="preserve"> בין פרופיל המעטפת וקיר בטון. </w:t>
      </w:r>
    </w:p>
    <w:p w:rsidR="0053041C" w:rsidRPr="00B81364" w:rsidRDefault="0053041C" w:rsidP="0053041C">
      <w:pPr>
        <w:numPr>
          <w:ilvl w:val="3"/>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צמר זכוכית 80 גר/מ"ר עטוף ע"י ניילון שחור ( בתוך שקיות אטומות)</w:t>
      </w:r>
    </w:p>
    <w:p w:rsidR="0053041C" w:rsidRDefault="0053041C" w:rsidP="0053041C">
      <w:pPr>
        <w:numPr>
          <w:ilvl w:val="3"/>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צנרת מים חמים מבודדת ע"י רונדופלס ; צנרת מים קרים בעטיפה </w:t>
      </w:r>
    </w:p>
    <w:p w:rsidR="0053041C" w:rsidRPr="00B81364" w:rsidRDefault="0053041C" w:rsidP="0053041C">
      <w:pPr>
        <w:spacing w:line="360" w:lineRule="auto"/>
        <w:ind w:left="1080"/>
        <w:jc w:val="both"/>
        <w:rPr>
          <w:rFonts w:cs="David" w:hint="cs"/>
          <w:b w:val="0"/>
          <w:bCs w:val="0"/>
          <w:sz w:val="26"/>
          <w:szCs w:val="26"/>
          <w:u w:val="none"/>
        </w:rPr>
      </w:pPr>
      <w:r>
        <w:rPr>
          <w:rFonts w:cs="David" w:hint="cs"/>
          <w:b w:val="0"/>
          <w:bCs w:val="0"/>
          <w:sz w:val="26"/>
          <w:szCs w:val="26"/>
          <w:u w:val="none"/>
          <w:rtl/>
        </w:rPr>
        <w:t xml:space="preserve">                    </w:t>
      </w:r>
      <w:r w:rsidRPr="00B81364">
        <w:rPr>
          <w:rFonts w:cs="David" w:hint="cs"/>
          <w:b w:val="0"/>
          <w:bCs w:val="0"/>
          <w:sz w:val="26"/>
          <w:szCs w:val="26"/>
          <w:u w:val="none"/>
          <w:rtl/>
        </w:rPr>
        <w:t>פוליאטילן, רב שכבתי</w:t>
      </w:r>
      <w:r w:rsidRPr="00B81364">
        <w:rPr>
          <w:rFonts w:cs="David" w:hint="cs"/>
          <w:b w:val="0"/>
          <w:bCs w:val="0"/>
          <w:sz w:val="26"/>
          <w:szCs w:val="26"/>
          <w:u w:val="none"/>
        </w:rPr>
        <w:t xml:space="preserve">APC-GAL </w:t>
      </w:r>
    </w:p>
    <w:p w:rsidR="0053041C" w:rsidRDefault="0053041C" w:rsidP="0053041C">
      <w:pPr>
        <w:numPr>
          <w:ilvl w:val="3"/>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בידוד מחיצות  מצמר זכוכית 80 גר/מ"ר בעובי "2 עטוף ביריעת פוליאתילן.</w:t>
      </w:r>
    </w:p>
    <w:p w:rsidR="0053041C" w:rsidRPr="00B81364" w:rsidRDefault="0053041C" w:rsidP="0053041C">
      <w:pPr>
        <w:spacing w:line="360" w:lineRule="auto"/>
        <w:ind w:left="1080"/>
        <w:jc w:val="both"/>
        <w:rPr>
          <w:rFonts w:cs="David" w:hint="cs"/>
          <w:b w:val="0"/>
          <w:bCs w:val="0"/>
          <w:sz w:val="26"/>
          <w:szCs w:val="26"/>
          <w:u w:val="none"/>
        </w:rPr>
      </w:pPr>
    </w:p>
    <w:p w:rsidR="0053041C" w:rsidRPr="00B81364" w:rsidRDefault="0053041C" w:rsidP="0053041C">
      <w:pPr>
        <w:numPr>
          <w:ilvl w:val="1"/>
          <w:numId w:val="8"/>
        </w:numPr>
        <w:tabs>
          <w:tab w:val="clear" w:pos="792"/>
          <w:tab w:val="num" w:pos="515"/>
        </w:tabs>
        <w:spacing w:line="360" w:lineRule="auto"/>
        <w:ind w:hanging="844"/>
        <w:jc w:val="both"/>
        <w:rPr>
          <w:rFonts w:cs="David" w:hint="cs"/>
          <w:b w:val="0"/>
          <w:bCs w:val="0"/>
          <w:sz w:val="26"/>
          <w:szCs w:val="26"/>
          <w:u w:val="none"/>
        </w:rPr>
      </w:pPr>
      <w:r w:rsidRPr="00FB1302">
        <w:rPr>
          <w:rFonts w:cs="David" w:hint="cs"/>
          <w:sz w:val="26"/>
          <w:szCs w:val="26"/>
          <w:rtl/>
        </w:rPr>
        <w:t>עבודות גמר</w:t>
      </w:r>
      <w:r w:rsidRPr="00B81364">
        <w:rPr>
          <w:rFonts w:cs="David" w:hint="cs"/>
          <w:b w:val="0"/>
          <w:bCs w:val="0"/>
          <w:sz w:val="26"/>
          <w:szCs w:val="26"/>
          <w:u w:val="none"/>
          <w:rtl/>
        </w:rPr>
        <w:t xml:space="preserve">: </w:t>
      </w:r>
    </w:p>
    <w:p w:rsidR="0053041C" w:rsidRPr="00B81364" w:rsidRDefault="0053041C" w:rsidP="0053041C">
      <w:pPr>
        <w:numPr>
          <w:ilvl w:val="2"/>
          <w:numId w:val="8"/>
        </w:numPr>
        <w:spacing w:line="360" w:lineRule="auto"/>
        <w:ind w:hanging="777"/>
        <w:jc w:val="both"/>
        <w:rPr>
          <w:rFonts w:cs="David" w:hint="cs"/>
          <w:b w:val="0"/>
          <w:bCs w:val="0"/>
          <w:sz w:val="26"/>
          <w:szCs w:val="26"/>
          <w:u w:val="none"/>
        </w:rPr>
      </w:pPr>
      <w:r w:rsidRPr="00B81364">
        <w:rPr>
          <w:rFonts w:cs="David" w:hint="cs"/>
          <w:b w:val="0"/>
          <w:bCs w:val="0"/>
          <w:sz w:val="26"/>
          <w:szCs w:val="26"/>
          <w:u w:val="none"/>
          <w:rtl/>
        </w:rPr>
        <w:t>חיפוי פנים לרבות עיבודים מסביב לפתחים של קירות המעטפת לוחות גבס חסין אש במבנים וחדרים יבשים. לוחות עמידים לרטיבות במבנים וחדרים רטובים. שלד החיפוי מפרופילי אומגה ו/או מניצבים ומסלולים מתאימים לעובי הנדרש. עובי המעטפת 7</w:t>
      </w:r>
      <w:r w:rsidRPr="00B81364">
        <w:rPr>
          <w:rFonts w:cs="David" w:hint="cs"/>
          <w:b w:val="0"/>
          <w:bCs w:val="0"/>
          <w:sz w:val="26"/>
          <w:szCs w:val="26"/>
          <w:u w:val="none"/>
          <w:rtl/>
        </w:rPr>
        <w:tab/>
        <w:t xml:space="preserve"> ס"מ כולל. במבנים וחדרים למגורים מעטפת דו-קרומי מלוחות חסין אש.</w:t>
      </w:r>
    </w:p>
    <w:p w:rsidR="0053041C" w:rsidRPr="00B81364" w:rsidRDefault="0053041C" w:rsidP="0053041C">
      <w:pPr>
        <w:numPr>
          <w:ilvl w:val="2"/>
          <w:numId w:val="8"/>
        </w:numPr>
        <w:spacing w:line="360" w:lineRule="auto"/>
        <w:ind w:hanging="777"/>
        <w:jc w:val="both"/>
        <w:rPr>
          <w:rFonts w:cs="David" w:hint="cs"/>
          <w:b w:val="0"/>
          <w:bCs w:val="0"/>
          <w:sz w:val="26"/>
          <w:szCs w:val="26"/>
          <w:u w:val="none"/>
        </w:rPr>
      </w:pPr>
      <w:r w:rsidRPr="00B81364">
        <w:rPr>
          <w:rFonts w:cs="David" w:hint="cs"/>
          <w:b w:val="0"/>
          <w:bCs w:val="0"/>
          <w:sz w:val="26"/>
          <w:szCs w:val="26"/>
          <w:u w:val="none"/>
          <w:rtl/>
        </w:rPr>
        <w:t>מחיצות פנים - מלוחות גבס חסין אש במבנים וחדרים יבשים. לוחות עמידים  לרטיבות  במבנים וחדרים רטובים. עובי  המחיצות  10</w:t>
      </w:r>
      <w:r w:rsidRPr="00B81364">
        <w:rPr>
          <w:rFonts w:cs="David" w:hint="cs"/>
          <w:b w:val="0"/>
          <w:bCs w:val="0"/>
          <w:sz w:val="26"/>
          <w:szCs w:val="26"/>
          <w:u w:val="none"/>
          <w:rtl/>
        </w:rPr>
        <w:tab/>
        <w:t xml:space="preserve"> ס"מ כולל. במבנים וחדרים למגורים מעטפת דו-קרומי מלוחות חסין אש.</w:t>
      </w:r>
    </w:p>
    <w:p w:rsidR="0053041C" w:rsidRPr="00B81364" w:rsidRDefault="0053041C" w:rsidP="0053041C">
      <w:pPr>
        <w:numPr>
          <w:ilvl w:val="2"/>
          <w:numId w:val="8"/>
        </w:numPr>
        <w:spacing w:line="360" w:lineRule="auto"/>
        <w:ind w:hanging="777"/>
        <w:jc w:val="both"/>
        <w:rPr>
          <w:rFonts w:cs="David" w:hint="cs"/>
          <w:b w:val="0"/>
          <w:bCs w:val="0"/>
          <w:sz w:val="26"/>
          <w:szCs w:val="26"/>
          <w:u w:val="none"/>
        </w:rPr>
      </w:pPr>
      <w:r w:rsidRPr="00B81364">
        <w:rPr>
          <w:rFonts w:cs="David" w:hint="cs"/>
          <w:b w:val="0"/>
          <w:bCs w:val="0"/>
          <w:sz w:val="26"/>
          <w:szCs w:val="26"/>
          <w:u w:val="none"/>
          <w:rtl/>
        </w:rPr>
        <w:t>גמר פנים   שפכטל 2 שכבות.</w:t>
      </w:r>
    </w:p>
    <w:p w:rsidR="0053041C" w:rsidRDefault="0053041C" w:rsidP="0053041C">
      <w:pPr>
        <w:numPr>
          <w:ilvl w:val="2"/>
          <w:numId w:val="8"/>
        </w:numPr>
        <w:spacing w:line="360" w:lineRule="auto"/>
        <w:ind w:hanging="777"/>
        <w:jc w:val="both"/>
        <w:rPr>
          <w:rFonts w:cs="David" w:hint="cs"/>
          <w:b w:val="0"/>
          <w:bCs w:val="0"/>
          <w:sz w:val="26"/>
          <w:szCs w:val="26"/>
          <w:u w:val="none"/>
        </w:rPr>
      </w:pPr>
      <w:r w:rsidRPr="00B81364">
        <w:rPr>
          <w:rFonts w:cs="David" w:hint="cs"/>
          <w:b w:val="0"/>
          <w:bCs w:val="0"/>
          <w:sz w:val="26"/>
          <w:szCs w:val="26"/>
          <w:u w:val="none"/>
          <w:rtl/>
        </w:rPr>
        <w:t xml:space="preserve">טיח חוץ שכבה טיח שחור ווגה מונורקס הכולל שכבה </w:t>
      </w:r>
      <w:r w:rsidRPr="00B81364">
        <w:rPr>
          <w:rFonts w:cs="David" w:hint="cs"/>
          <w:b w:val="0"/>
          <w:bCs w:val="0"/>
          <w:sz w:val="26"/>
          <w:szCs w:val="26"/>
          <w:u w:val="none"/>
        </w:rPr>
        <w:t>MICRO</w:t>
      </w:r>
      <w:r w:rsidRPr="00B81364">
        <w:rPr>
          <w:rFonts w:cs="David"/>
          <w:b w:val="0"/>
          <w:bCs w:val="0"/>
          <w:sz w:val="26"/>
          <w:szCs w:val="26"/>
          <w:u w:val="none"/>
        </w:rPr>
        <w:t>-GOBETIS 2000</w:t>
      </w:r>
      <w:r w:rsidRPr="00B81364">
        <w:rPr>
          <w:rFonts w:cs="David" w:hint="cs"/>
          <w:b w:val="0"/>
          <w:bCs w:val="0"/>
          <w:sz w:val="26"/>
          <w:szCs w:val="26"/>
          <w:u w:val="none"/>
          <w:rtl/>
        </w:rPr>
        <w:t>, לפי מפרט היצרן; גוון לפי בחירת המתכנן.</w:t>
      </w:r>
    </w:p>
    <w:p w:rsidR="0053041C" w:rsidRPr="00B81364" w:rsidRDefault="0053041C" w:rsidP="0053041C">
      <w:pPr>
        <w:spacing w:line="360" w:lineRule="auto"/>
        <w:ind w:left="447"/>
        <w:jc w:val="both"/>
        <w:rPr>
          <w:rFonts w:cs="David" w:hint="cs"/>
          <w:b w:val="0"/>
          <w:bCs w:val="0"/>
          <w:sz w:val="26"/>
          <w:szCs w:val="26"/>
          <w:u w:val="none"/>
        </w:rPr>
      </w:pPr>
    </w:p>
    <w:p w:rsidR="0053041C" w:rsidRPr="00FB1302" w:rsidRDefault="0053041C" w:rsidP="0053041C">
      <w:pPr>
        <w:numPr>
          <w:ilvl w:val="2"/>
          <w:numId w:val="8"/>
        </w:numPr>
        <w:spacing w:line="360" w:lineRule="auto"/>
        <w:ind w:hanging="777"/>
        <w:jc w:val="both"/>
        <w:rPr>
          <w:rFonts w:cs="David" w:hint="cs"/>
          <w:sz w:val="26"/>
          <w:szCs w:val="26"/>
        </w:rPr>
      </w:pPr>
      <w:r w:rsidRPr="00FB1302">
        <w:rPr>
          <w:rFonts w:cs="David" w:hint="cs"/>
          <w:sz w:val="26"/>
          <w:szCs w:val="26"/>
          <w:rtl/>
        </w:rPr>
        <w:t>ריצוף</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במבנים וחדרים יבשים </w:t>
      </w:r>
      <w:r w:rsidRPr="00B81364">
        <w:rPr>
          <w:rFonts w:cs="David"/>
          <w:b w:val="0"/>
          <w:bCs w:val="0"/>
          <w:sz w:val="26"/>
          <w:szCs w:val="26"/>
          <w:u w:val="none"/>
          <w:rtl/>
        </w:rPr>
        <w:t>מרצפות</w:t>
      </w:r>
      <w:r w:rsidRPr="00B81364">
        <w:rPr>
          <w:rFonts w:cs="David" w:hint="cs"/>
          <w:b w:val="0"/>
          <w:bCs w:val="0"/>
          <w:color w:val="FF0000"/>
          <w:sz w:val="26"/>
          <w:szCs w:val="26"/>
          <w:u w:val="none"/>
          <w:rtl/>
        </w:rPr>
        <w:t xml:space="preserve"> </w:t>
      </w:r>
      <w:r w:rsidRPr="00B81364">
        <w:rPr>
          <w:rFonts w:cs="David" w:hint="cs"/>
          <w:b w:val="0"/>
          <w:bCs w:val="0"/>
          <w:sz w:val="26"/>
          <w:szCs w:val="26"/>
          <w:u w:val="none"/>
          <w:rtl/>
        </w:rPr>
        <w:t>טרצו 30/30 ס"מ ע"ב צמנט  לבן עם אגרגט בזלת לפי בחירת המזמין.</w:t>
      </w:r>
      <w:r w:rsidRPr="00B81364">
        <w:rPr>
          <w:rFonts w:cs="David"/>
          <w:b w:val="0"/>
          <w:bCs w:val="0"/>
          <w:sz w:val="26"/>
          <w:szCs w:val="26"/>
          <w:u w:val="none"/>
          <w:rtl/>
        </w:rPr>
        <w:t xml:space="preserve"> שיפולים יהיו מסוג המרצפות, ובגובה עד וכולל </w:t>
      </w:r>
      <w:smartTag w:uri="urn:schemas-microsoft-com:office:smarttags" w:element="metricconverter">
        <w:smartTagPr>
          <w:attr w:name="ProductID" w:val="7 ס&quot;מ"/>
        </w:smartTagPr>
        <w:r w:rsidRPr="00B81364">
          <w:rPr>
            <w:rFonts w:cs="David" w:hint="cs"/>
            <w:b w:val="0"/>
            <w:bCs w:val="0"/>
            <w:sz w:val="26"/>
            <w:szCs w:val="26"/>
            <w:u w:val="none"/>
            <w:rtl/>
          </w:rPr>
          <w:t>7</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השיפולים יונחו כך שתפריהם יהיו בקו ישר עם תפרי </w:t>
      </w:r>
      <w:r w:rsidRPr="00B81364">
        <w:rPr>
          <w:rFonts w:cs="David" w:hint="cs"/>
          <w:b w:val="0"/>
          <w:bCs w:val="0"/>
          <w:sz w:val="26"/>
          <w:szCs w:val="26"/>
          <w:u w:val="none"/>
          <w:rtl/>
        </w:rPr>
        <w:t xml:space="preserve"> </w:t>
      </w:r>
      <w:r w:rsidRPr="00B81364">
        <w:rPr>
          <w:rFonts w:cs="David"/>
          <w:b w:val="0"/>
          <w:bCs w:val="0"/>
          <w:sz w:val="26"/>
          <w:szCs w:val="26"/>
          <w:u w:val="none"/>
          <w:rtl/>
        </w:rPr>
        <w:t xml:space="preserve">המרצפות ויבלטו </w:t>
      </w:r>
      <w:smartTag w:uri="urn:schemas-microsoft-com:office:smarttags" w:element="metricconverter">
        <w:smartTagPr>
          <w:attr w:name="ProductID" w:val="5 מ&quot;מ"/>
        </w:smartTagPr>
        <w:r w:rsidRPr="00B81364">
          <w:rPr>
            <w:rFonts w:cs="David"/>
            <w:b w:val="0"/>
            <w:bCs w:val="0"/>
            <w:sz w:val="26"/>
            <w:szCs w:val="26"/>
            <w:u w:val="none"/>
            <w:rtl/>
          </w:rPr>
          <w:t>5 מ"מ</w:t>
        </w:r>
      </w:smartTag>
      <w:r w:rsidRPr="00B81364">
        <w:rPr>
          <w:rFonts w:cs="David"/>
          <w:b w:val="0"/>
          <w:bCs w:val="0"/>
          <w:sz w:val="26"/>
          <w:szCs w:val="26"/>
          <w:u w:val="none"/>
          <w:rtl/>
        </w:rPr>
        <w:t xml:space="preserve"> מפני הטיח. בפינות יבוצע חיתוך</w:t>
      </w:r>
      <w:r w:rsidRPr="00B81364">
        <w:rPr>
          <w:rFonts w:cs="David" w:hint="cs"/>
          <w:b w:val="0"/>
          <w:bCs w:val="0"/>
          <w:sz w:val="26"/>
          <w:szCs w:val="26"/>
          <w:u w:val="none"/>
          <w:rtl/>
        </w:rPr>
        <w:t xml:space="preserve"> </w:t>
      </w:r>
      <w:r w:rsidRPr="00B81364">
        <w:rPr>
          <w:rFonts w:cs="David"/>
          <w:b w:val="0"/>
          <w:bCs w:val="0"/>
          <w:sz w:val="26"/>
          <w:szCs w:val="26"/>
          <w:u w:val="none"/>
          <w:rtl/>
        </w:rPr>
        <w:t>ב</w:t>
      </w:r>
      <w:r w:rsidRPr="00B81364">
        <w:rPr>
          <w:rFonts w:cs="David" w:hint="cs"/>
          <w:b w:val="0"/>
          <w:bCs w:val="0"/>
          <w:sz w:val="26"/>
          <w:szCs w:val="26"/>
          <w:u w:val="none"/>
          <w:rtl/>
        </w:rPr>
        <w:t xml:space="preserve"> -</w:t>
      </w:r>
      <w:r w:rsidRPr="00B81364">
        <w:rPr>
          <w:rFonts w:cs="David"/>
          <w:b w:val="0"/>
          <w:bCs w:val="0"/>
          <w:sz w:val="26"/>
          <w:szCs w:val="26"/>
          <w:u w:val="none"/>
          <w:rtl/>
        </w:rPr>
        <w:t>45</w:t>
      </w:r>
      <w:r w:rsidRPr="00B81364">
        <w:rPr>
          <w:rFonts w:cs="David" w:hint="cs"/>
          <w:b w:val="0"/>
          <w:bCs w:val="0"/>
          <w:sz w:val="26"/>
          <w:szCs w:val="26"/>
          <w:u w:val="none"/>
          <w:rtl/>
        </w:rPr>
        <w:t xml:space="preserve">  </w:t>
      </w:r>
      <w:r w:rsidRPr="00B81364">
        <w:rPr>
          <w:rFonts w:cs="David"/>
          <w:b w:val="0"/>
          <w:bCs w:val="0"/>
          <w:sz w:val="26"/>
          <w:szCs w:val="26"/>
          <w:u w:val="none"/>
          <w:rtl/>
        </w:rPr>
        <w:t>מעלות ("גרונג").</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במבנים וחדרים רטובים מרצפות </w:t>
      </w:r>
      <w:r w:rsidRPr="00B81364">
        <w:rPr>
          <w:rFonts w:cs="David"/>
          <w:b w:val="0"/>
          <w:bCs w:val="0"/>
          <w:sz w:val="26"/>
          <w:szCs w:val="26"/>
          <w:u w:val="none"/>
          <w:rtl/>
        </w:rPr>
        <w:t xml:space="preserve">אריחי גרניט פורצלן בגודל </w:t>
      </w:r>
      <w:r w:rsidRPr="00B81364">
        <w:rPr>
          <w:rFonts w:cs="David" w:hint="cs"/>
          <w:b w:val="0"/>
          <w:bCs w:val="0"/>
          <w:sz w:val="26"/>
          <w:szCs w:val="26"/>
          <w:u w:val="none"/>
          <w:rtl/>
        </w:rPr>
        <w:t>30/30 ס</w:t>
      </w:r>
      <w:r w:rsidRPr="00B81364">
        <w:rPr>
          <w:rFonts w:cs="David"/>
          <w:b w:val="0"/>
          <w:bCs w:val="0"/>
          <w:sz w:val="26"/>
          <w:szCs w:val="26"/>
          <w:u w:val="none"/>
          <w:rtl/>
        </w:rPr>
        <w:t xml:space="preserve">"מ, בעובי מינימאלי של </w:t>
      </w:r>
      <w:smartTag w:uri="urn:schemas-microsoft-com:office:smarttags" w:element="metricconverter">
        <w:smartTagPr>
          <w:attr w:name="ProductID" w:val="8 מ&quot;מ"/>
        </w:smartTagPr>
        <w:r w:rsidRPr="00B81364">
          <w:rPr>
            <w:rFonts w:cs="David"/>
            <w:b w:val="0"/>
            <w:bCs w:val="0"/>
            <w:sz w:val="26"/>
            <w:szCs w:val="26"/>
            <w:u w:val="none"/>
            <w:rtl/>
          </w:rPr>
          <w:t>8 מ"מ</w:t>
        </w:r>
      </w:smartTag>
      <w:r w:rsidRPr="00B81364">
        <w:rPr>
          <w:rFonts w:cs="David" w:hint="cs"/>
          <w:b w:val="0"/>
          <w:bCs w:val="0"/>
          <w:sz w:val="26"/>
          <w:szCs w:val="26"/>
          <w:u w:val="none"/>
          <w:rtl/>
        </w:rPr>
        <w:t xml:space="preserve"> ובעלי התנגדות להחלקה ע"פ ת"י 2279 ,</w:t>
      </w:r>
      <w:r w:rsidRPr="00B81364">
        <w:rPr>
          <w:rFonts w:cs="David"/>
          <w:b w:val="0"/>
          <w:bCs w:val="0"/>
          <w:sz w:val="26"/>
          <w:szCs w:val="26"/>
          <w:u w:val="none"/>
          <w:rtl/>
        </w:rPr>
        <w:t>גוון וצורה לפי בחירת המזמין ובאישורו</w:t>
      </w:r>
      <w:r w:rsidRPr="00B81364">
        <w:rPr>
          <w:rFonts w:cs="David" w:hint="cs"/>
          <w:b w:val="0"/>
          <w:bCs w:val="0"/>
          <w:sz w:val="26"/>
          <w:szCs w:val="26"/>
          <w:u w:val="none"/>
          <w:rtl/>
        </w:rPr>
        <w:t xml:space="preserve">; שיפועים הרצפה בהתאם לתכניות. עובי המילוי בהתאם לשיפועים, לפחות </w:t>
      </w:r>
      <w:smartTag w:uri="urn:schemas-microsoft-com:office:smarttags" w:element="metricconverter">
        <w:smartTagPr>
          <w:attr w:name="ProductID" w:val="10 ס&quot;מ"/>
        </w:smartTagPr>
        <w:r w:rsidRPr="00B81364">
          <w:rPr>
            <w:rFonts w:cs="David" w:hint="cs"/>
            <w:b w:val="0"/>
            <w:bCs w:val="0"/>
            <w:sz w:val="26"/>
            <w:szCs w:val="26"/>
            <w:u w:val="none"/>
            <w:rtl/>
          </w:rPr>
          <w:t>10 ס"מ</w:t>
        </w:r>
      </w:smartTag>
      <w:r w:rsidRPr="00B81364">
        <w:rPr>
          <w:rFonts w:cs="David" w:hint="cs"/>
          <w:b w:val="0"/>
          <w:bCs w:val="0"/>
          <w:sz w:val="26"/>
          <w:szCs w:val="26"/>
          <w:u w:val="none"/>
          <w:rtl/>
        </w:rPr>
        <w:t xml:space="preserve">. המילוי יהיה ע"י טיט צמנט. יש לבצע מישקים (פוגות) ברוחב </w:t>
      </w:r>
      <w:smartTag w:uri="urn:schemas-microsoft-com:office:smarttags" w:element="metricconverter">
        <w:smartTagPr>
          <w:attr w:name="ProductID" w:val="5 מ&quot;מ"/>
        </w:smartTagPr>
        <w:r w:rsidRPr="00B81364">
          <w:rPr>
            <w:rFonts w:cs="David" w:hint="cs"/>
            <w:b w:val="0"/>
            <w:bCs w:val="0"/>
            <w:sz w:val="26"/>
            <w:szCs w:val="26"/>
            <w:u w:val="none"/>
            <w:rtl/>
          </w:rPr>
          <w:t>5 מ"מ</w:t>
        </w:r>
      </w:smartTag>
      <w:r w:rsidRPr="00B81364">
        <w:rPr>
          <w:rFonts w:cs="David" w:hint="cs"/>
          <w:b w:val="0"/>
          <w:bCs w:val="0"/>
          <w:sz w:val="26"/>
          <w:szCs w:val="26"/>
          <w:u w:val="none"/>
          <w:rtl/>
        </w:rPr>
        <w:t xml:space="preserve"> ברובה אפוקסי בגוון לפי בחירת המזמין.</w:t>
      </w:r>
    </w:p>
    <w:p w:rsidR="0053041C" w:rsidRDefault="0053041C" w:rsidP="0053041C">
      <w:pPr>
        <w:spacing w:line="360" w:lineRule="auto"/>
        <w:ind w:left="1728"/>
        <w:jc w:val="both"/>
        <w:rPr>
          <w:rFonts w:cs="David" w:hint="cs"/>
          <w:b w:val="0"/>
          <w:bCs w:val="0"/>
          <w:sz w:val="26"/>
          <w:szCs w:val="26"/>
          <w:u w:val="none"/>
          <w:rtl/>
        </w:rPr>
      </w:pPr>
    </w:p>
    <w:p w:rsidR="0053041C" w:rsidRPr="00B81364" w:rsidRDefault="0053041C" w:rsidP="0053041C">
      <w:pPr>
        <w:spacing w:line="360" w:lineRule="auto"/>
        <w:ind w:left="1728"/>
        <w:jc w:val="both"/>
        <w:rPr>
          <w:rFonts w:cs="David" w:hint="cs"/>
          <w:b w:val="0"/>
          <w:bCs w:val="0"/>
          <w:sz w:val="26"/>
          <w:szCs w:val="26"/>
          <w:u w:val="none"/>
        </w:rPr>
      </w:pPr>
    </w:p>
    <w:p w:rsidR="0053041C" w:rsidRPr="00B81364" w:rsidRDefault="0053041C" w:rsidP="0053041C">
      <w:pPr>
        <w:ind w:left="1080"/>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חיפוי קירות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אריחי גרניט פורצלן בגודל 30/30 ס"מ, </w:t>
      </w:r>
      <w:r w:rsidRPr="00B81364">
        <w:rPr>
          <w:rFonts w:cs="David"/>
          <w:b w:val="0"/>
          <w:bCs w:val="0"/>
          <w:sz w:val="26"/>
          <w:szCs w:val="26"/>
          <w:u w:val="none"/>
          <w:rtl/>
        </w:rPr>
        <w:t xml:space="preserve">בעובי מינימאלי של </w:t>
      </w:r>
      <w:r w:rsidRPr="00B81364">
        <w:rPr>
          <w:rFonts w:cs="David" w:hint="cs"/>
          <w:b w:val="0"/>
          <w:bCs w:val="0"/>
          <w:sz w:val="26"/>
          <w:szCs w:val="26"/>
          <w:u w:val="none"/>
          <w:rtl/>
        </w:rPr>
        <w:t xml:space="preserve">6  </w:t>
      </w:r>
      <w:r w:rsidRPr="00B81364">
        <w:rPr>
          <w:rFonts w:cs="David"/>
          <w:b w:val="0"/>
          <w:bCs w:val="0"/>
          <w:sz w:val="26"/>
          <w:szCs w:val="26"/>
          <w:u w:val="none"/>
          <w:rtl/>
        </w:rPr>
        <w:t>מ"מ</w:t>
      </w:r>
      <w:r w:rsidRPr="00B81364">
        <w:rPr>
          <w:rFonts w:cs="David" w:hint="cs"/>
          <w:b w:val="0"/>
          <w:bCs w:val="0"/>
          <w:sz w:val="26"/>
          <w:szCs w:val="26"/>
          <w:u w:val="none"/>
          <w:rtl/>
        </w:rPr>
        <w:t xml:space="preserve">, גוון לפי בחירת המתכנן.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האריחים יונחו על קירות</w:t>
      </w:r>
      <w:r w:rsidRPr="00B81364">
        <w:rPr>
          <w:rFonts w:cs="David" w:hint="cs"/>
          <w:b w:val="0"/>
          <w:bCs w:val="0"/>
          <w:sz w:val="26"/>
          <w:szCs w:val="26"/>
          <w:u w:val="none"/>
          <w:rtl/>
        </w:rPr>
        <w:t>, מחיצות, מעטפת</w:t>
      </w:r>
      <w:r w:rsidRPr="00B81364">
        <w:rPr>
          <w:rFonts w:cs="David"/>
          <w:b w:val="0"/>
          <w:bCs w:val="0"/>
          <w:sz w:val="26"/>
          <w:szCs w:val="26"/>
          <w:u w:val="none"/>
          <w:rtl/>
        </w:rPr>
        <w:t xml:space="preserve"> בהדבקה. החיפוי יבוצע בקווים עוברים ישרים בשני הכיוונים ו/או לפי תכנית דרישות קירות של האדריכל. הקרמיקה תהיה מסוג מעולה ביותר. משטחי הקירות יהיו ישרים ויקבלו הרבצת מי צמנט או טיח שחור מיושר לפני התחלת הנחת האריחים ויכללו במחיר היח' של חיפוי קירות באריחי קרמיקה.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בזמן הנחת האריחים, יש לדאוג למילוי שכבת הדבק מתחת לאריחים כך שלא יישארו חללים. בגמר העבודה תיעשה בדיקה ובמקומות שימצאו חללים יפורקו האריחים ויורכבו מחדש על חשבון הקבלן. יש להקפיד בעיקר על הקו העליון של החיפוי.</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הדבק יהיה מסוג </w:t>
      </w:r>
      <w:r w:rsidRPr="00B81364">
        <w:rPr>
          <w:rFonts w:cs="David"/>
          <w:b w:val="0"/>
          <w:bCs w:val="0"/>
          <w:sz w:val="26"/>
          <w:szCs w:val="26"/>
          <w:u w:val="none"/>
        </w:rPr>
        <w:t xml:space="preserve">A-155 </w:t>
      </w:r>
      <w:r w:rsidRPr="00B81364">
        <w:rPr>
          <w:rFonts w:cs="David"/>
          <w:b w:val="0"/>
          <w:bCs w:val="0"/>
          <w:sz w:val="26"/>
          <w:szCs w:val="26"/>
          <w:u w:val="none"/>
          <w:rtl/>
        </w:rPr>
        <w:t xml:space="preserve"> תוצרת חב' "פקורה" או ש"ע, בכל מקרה חייב הדבק להיות מסוג העמיד בפני מים ובאישור מראש על ידי המפקח</w:t>
      </w:r>
      <w:r w:rsidRPr="00B81364">
        <w:rPr>
          <w:rFonts w:cs="David" w:hint="cs"/>
          <w:b w:val="0"/>
          <w:bCs w:val="0"/>
          <w:sz w:val="26"/>
          <w:szCs w:val="26"/>
          <w:u w:val="none"/>
          <w:rtl/>
        </w:rPr>
        <w:t>.</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יש לבצע מישקים (פוגות) ברוחב </w:t>
      </w:r>
      <w:smartTag w:uri="urn:schemas-microsoft-com:office:smarttags" w:element="metricconverter">
        <w:smartTagPr>
          <w:attr w:name="ProductID" w:val="5 מ&quot;מ"/>
        </w:smartTagPr>
        <w:r w:rsidRPr="00B81364">
          <w:rPr>
            <w:rFonts w:cs="David" w:hint="cs"/>
            <w:b w:val="0"/>
            <w:bCs w:val="0"/>
            <w:sz w:val="26"/>
            <w:szCs w:val="26"/>
            <w:u w:val="none"/>
            <w:rtl/>
          </w:rPr>
          <w:t>5 מ"מ</w:t>
        </w:r>
      </w:smartTag>
      <w:r w:rsidRPr="00B81364">
        <w:rPr>
          <w:rFonts w:cs="David" w:hint="cs"/>
          <w:b w:val="0"/>
          <w:bCs w:val="0"/>
          <w:sz w:val="26"/>
          <w:szCs w:val="26"/>
          <w:u w:val="none"/>
          <w:rtl/>
        </w:rPr>
        <w:t xml:space="preserve"> ברובה אפוקסי בגוון  לפי בחירת המזמין.</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גובה החיפוי עד התקרה.</w:t>
      </w:r>
    </w:p>
    <w:p w:rsidR="0053041C" w:rsidRPr="00B81364" w:rsidRDefault="0053041C" w:rsidP="0053041C">
      <w:pPr>
        <w:spacing w:line="360" w:lineRule="auto"/>
        <w:ind w:left="1080"/>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תקרות תותב</w:t>
      </w:r>
    </w:p>
    <w:p w:rsidR="0053041C" w:rsidRPr="00B81364" w:rsidRDefault="0053041C" w:rsidP="0053041C">
      <w:pPr>
        <w:numPr>
          <w:ilvl w:val="3"/>
          <w:numId w:val="8"/>
        </w:numPr>
        <w:tabs>
          <w:tab w:val="clear" w:pos="1728"/>
          <w:tab w:val="num" w:pos="1440"/>
        </w:tabs>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תקרת תותב מאריחים מינרלים במידות 60/60 ס"מ. מקדם בליעה אקוסטי של האריחים 0.90-0.85 </w:t>
      </w:r>
      <w:r w:rsidRPr="00B81364">
        <w:rPr>
          <w:rFonts w:cs="David"/>
          <w:b w:val="0"/>
          <w:bCs w:val="0"/>
          <w:sz w:val="26"/>
          <w:szCs w:val="26"/>
          <w:u w:val="none"/>
        </w:rPr>
        <w:t>NCR</w:t>
      </w:r>
      <w:r w:rsidRPr="00B81364">
        <w:rPr>
          <w:rFonts w:cs="David" w:hint="cs"/>
          <w:b w:val="0"/>
          <w:bCs w:val="0"/>
          <w:sz w:val="26"/>
          <w:szCs w:val="26"/>
          <w:u w:val="none"/>
          <w:rtl/>
        </w:rPr>
        <w:t xml:space="preserve"> לפחות. התקרה כוללת את קונסטרוקציית התליה, פרופילי גמר </w:t>
      </w:r>
      <w:r w:rsidRPr="00B81364">
        <w:rPr>
          <w:rFonts w:cs="David" w:hint="cs"/>
          <w:b w:val="0"/>
          <w:bCs w:val="0"/>
          <w:sz w:val="26"/>
          <w:szCs w:val="26"/>
          <w:u w:val="none"/>
        </w:rPr>
        <w:t>L+Z</w:t>
      </w:r>
      <w:r w:rsidRPr="00B81364">
        <w:rPr>
          <w:rFonts w:cs="David" w:hint="cs"/>
          <w:b w:val="0"/>
          <w:bCs w:val="0"/>
          <w:sz w:val="26"/>
          <w:szCs w:val="26"/>
          <w:u w:val="none"/>
          <w:rtl/>
        </w:rPr>
        <w:t>, פרופילים גלויים בגוון לפי בחירת המזמין.</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בחדרים רטובים תקרת תותב מגשים ברוחב </w:t>
      </w:r>
      <w:smartTag w:uri="urn:schemas-microsoft-com:office:smarttags" w:element="metricconverter">
        <w:smartTagPr>
          <w:attr w:name="ProductID" w:val="30 ס&quot;מ"/>
        </w:smartTagPr>
        <w:r w:rsidRPr="00B81364">
          <w:rPr>
            <w:rFonts w:cs="David" w:hint="cs"/>
            <w:b w:val="0"/>
            <w:bCs w:val="0"/>
            <w:sz w:val="26"/>
            <w:szCs w:val="26"/>
            <w:u w:val="none"/>
            <w:rtl/>
          </w:rPr>
          <w:t>30 ס"מ</w:t>
        </w:r>
      </w:smartTag>
      <w:r w:rsidRPr="00B81364">
        <w:rPr>
          <w:rFonts w:cs="David" w:hint="cs"/>
          <w:b w:val="0"/>
          <w:bCs w:val="0"/>
          <w:sz w:val="26"/>
          <w:szCs w:val="26"/>
          <w:u w:val="none"/>
          <w:rtl/>
        </w:rPr>
        <w:t xml:space="preserve"> מאלומיניום כולל את קונסטרוקציית התלייה, פרופילי גמר </w:t>
      </w:r>
      <w:r w:rsidRPr="00B81364">
        <w:rPr>
          <w:rFonts w:cs="David" w:hint="cs"/>
          <w:b w:val="0"/>
          <w:bCs w:val="0"/>
          <w:sz w:val="26"/>
          <w:szCs w:val="26"/>
          <w:u w:val="none"/>
        </w:rPr>
        <w:t>L+Z</w:t>
      </w:r>
      <w:r w:rsidRPr="00B81364">
        <w:rPr>
          <w:rFonts w:cs="David" w:hint="cs"/>
          <w:b w:val="0"/>
          <w:bCs w:val="0"/>
          <w:sz w:val="26"/>
          <w:szCs w:val="26"/>
          <w:u w:val="none"/>
          <w:rtl/>
        </w:rPr>
        <w:t>, פרופילים גלויים בגוון לפי בחירת המזמין, ולרבות חיתוכים והתאמות למתקני חשמל ואוורור.</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צביעה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תקרות </w:t>
      </w:r>
      <w:r w:rsidRPr="00B81364">
        <w:rPr>
          <w:rFonts w:cs="David"/>
          <w:b w:val="0"/>
          <w:bCs w:val="0"/>
          <w:sz w:val="26"/>
          <w:szCs w:val="26"/>
          <w:u w:val="none"/>
          <w:rtl/>
        </w:rPr>
        <w:t>–</w:t>
      </w:r>
      <w:r w:rsidRPr="00B81364">
        <w:rPr>
          <w:rFonts w:cs="David" w:hint="cs"/>
          <w:b w:val="0"/>
          <w:bCs w:val="0"/>
          <w:sz w:val="26"/>
          <w:szCs w:val="26"/>
          <w:u w:val="none"/>
          <w:rtl/>
        </w:rPr>
        <w:t xml:space="preserve"> סיד סינטטי  כולל שכבה מתקשרת.</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קירות פנים </w:t>
      </w:r>
      <w:r w:rsidRPr="00B81364">
        <w:rPr>
          <w:rFonts w:cs="David"/>
          <w:b w:val="0"/>
          <w:bCs w:val="0"/>
          <w:sz w:val="26"/>
          <w:szCs w:val="26"/>
          <w:u w:val="none"/>
          <w:rtl/>
        </w:rPr>
        <w:t>–</w:t>
      </w:r>
      <w:r w:rsidRPr="00B81364">
        <w:rPr>
          <w:rFonts w:cs="David" w:hint="cs"/>
          <w:b w:val="0"/>
          <w:bCs w:val="0"/>
          <w:sz w:val="26"/>
          <w:szCs w:val="26"/>
          <w:u w:val="none"/>
          <w:rtl/>
        </w:rPr>
        <w:t xml:space="preserve"> צבע מסוג סופרקריל כולל צבע יסוד לפי מפרט היצרן, גוון לפי</w:t>
      </w:r>
    </w:p>
    <w:p w:rsidR="0053041C" w:rsidRPr="00B81364" w:rsidRDefault="0053041C" w:rsidP="0053041C">
      <w:pPr>
        <w:spacing w:line="360" w:lineRule="auto"/>
        <w:ind w:left="1080"/>
        <w:jc w:val="both"/>
        <w:rPr>
          <w:rFonts w:cs="David" w:hint="cs"/>
          <w:b w:val="0"/>
          <w:bCs w:val="0"/>
          <w:sz w:val="26"/>
          <w:szCs w:val="26"/>
          <w:u w:val="none"/>
        </w:rPr>
      </w:pPr>
      <w:r>
        <w:rPr>
          <w:rFonts w:cs="David" w:hint="cs"/>
          <w:b w:val="0"/>
          <w:bCs w:val="0"/>
          <w:sz w:val="26"/>
          <w:szCs w:val="26"/>
          <w:u w:val="none"/>
          <w:rtl/>
        </w:rPr>
        <w:t xml:space="preserve">                   </w:t>
      </w:r>
      <w:r w:rsidRPr="00B81364">
        <w:rPr>
          <w:rFonts w:cs="David" w:hint="cs"/>
          <w:b w:val="0"/>
          <w:bCs w:val="0"/>
          <w:sz w:val="26"/>
          <w:szCs w:val="26"/>
          <w:u w:val="none"/>
          <w:rtl/>
        </w:rPr>
        <w:t xml:space="preserve"> בחירת המתכנן.</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תיקרה וקירות במבנים וחדרים רטובים </w:t>
      </w:r>
      <w:r w:rsidRPr="00B81364">
        <w:rPr>
          <w:rFonts w:cs="David"/>
          <w:b w:val="0"/>
          <w:bCs w:val="0"/>
          <w:sz w:val="26"/>
          <w:szCs w:val="26"/>
          <w:u w:val="none"/>
          <w:rtl/>
        </w:rPr>
        <w:t>–</w:t>
      </w:r>
      <w:r w:rsidRPr="00B81364">
        <w:rPr>
          <w:rFonts w:cs="David" w:hint="cs"/>
          <w:b w:val="0"/>
          <w:bCs w:val="0"/>
          <w:sz w:val="26"/>
          <w:szCs w:val="26"/>
          <w:u w:val="none"/>
          <w:rtl/>
        </w:rPr>
        <w:t xml:space="preserve"> צבע פונגיצין או ש"ע.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קירות חוץ </w:t>
      </w:r>
      <w:r w:rsidRPr="00B81364">
        <w:rPr>
          <w:rFonts w:cs="David"/>
          <w:b w:val="0"/>
          <w:bCs w:val="0"/>
          <w:sz w:val="26"/>
          <w:szCs w:val="26"/>
          <w:u w:val="none"/>
          <w:rtl/>
        </w:rPr>
        <w:t>–</w:t>
      </w:r>
      <w:r w:rsidRPr="00B81364">
        <w:rPr>
          <w:rFonts w:cs="David" w:hint="cs"/>
          <w:b w:val="0"/>
          <w:bCs w:val="0"/>
          <w:sz w:val="26"/>
          <w:szCs w:val="26"/>
          <w:u w:val="none"/>
          <w:rtl/>
        </w:rPr>
        <w:t xml:space="preserve"> ראה טיח ווגה מונורקס.</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דלתות ומזוזות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דלת חוץ מפלדה, רב-בריחים, במידות 90/210 ס"מ, גמר פ'.ו'.ס'. גוון לפי בחירת המתכנן.</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lastRenderedPageBreak/>
        <w:t xml:space="preserve"> דלת פנים במידות 70-90/210 ס"מ 3 צירים כולל משקוף מפלדה מגולוונת או מעץ בוק מלא לרבות צביעת המשקוף בצבע יסוד ובצבע עליון סופי 2 שכבות גוון לפי בחירת האדריכל. כנף מילואה 100% בין 2 לוחות "דיקט" בעובי </w:t>
      </w:r>
      <w:smartTag w:uri="urn:schemas-microsoft-com:office:smarttags" w:element="metricconverter">
        <w:smartTagPr>
          <w:attr w:name="ProductID" w:val="4 מ&quot;מ"/>
        </w:smartTagPr>
        <w:r w:rsidRPr="00B81364">
          <w:rPr>
            <w:rFonts w:cs="David" w:hint="cs"/>
            <w:b w:val="0"/>
            <w:bCs w:val="0"/>
            <w:sz w:val="26"/>
            <w:szCs w:val="26"/>
            <w:u w:val="none"/>
            <w:rtl/>
          </w:rPr>
          <w:t>4 מ"מ</w:t>
        </w:r>
      </w:smartTag>
      <w:r w:rsidRPr="00B81364">
        <w:rPr>
          <w:rFonts w:cs="David" w:hint="cs"/>
          <w:b w:val="0"/>
          <w:bCs w:val="0"/>
          <w:sz w:val="26"/>
          <w:szCs w:val="26"/>
          <w:u w:val="none"/>
          <w:rtl/>
        </w:rPr>
        <w:t xml:space="preserve"> כ"א וציפוי פורמייקה סוג א' בשני הצדדים. פרזול סטנדרטי כולל פרזול לדלתות שירותים.</w:t>
      </w:r>
    </w:p>
    <w:p w:rsidR="0053041C" w:rsidRPr="00FB1302" w:rsidRDefault="0053041C" w:rsidP="0053041C">
      <w:pPr>
        <w:pStyle w:val="5"/>
        <w:keepNext w:val="0"/>
        <w:numPr>
          <w:ilvl w:val="3"/>
          <w:numId w:val="8"/>
        </w:numPr>
        <w:spacing w:line="360" w:lineRule="auto"/>
        <w:ind w:hanging="997"/>
        <w:jc w:val="both"/>
        <w:rPr>
          <w:rFonts w:cs="David" w:hint="cs"/>
          <w:b w:val="0"/>
          <w:bCs w:val="0"/>
          <w:i w:val="0"/>
          <w:iCs w:val="0"/>
          <w:u w:val="none"/>
          <w:rtl/>
        </w:rPr>
      </w:pPr>
      <w:r w:rsidRPr="00FB1302">
        <w:rPr>
          <w:rFonts w:cs="David" w:hint="eastAsia"/>
          <w:b w:val="0"/>
          <w:bCs w:val="0"/>
          <w:i w:val="0"/>
          <w:iCs w:val="0"/>
          <w:u w:val="none"/>
          <w:rtl/>
        </w:rPr>
        <w:t>הזוכה</w:t>
      </w:r>
      <w:r w:rsidRPr="00FB1302">
        <w:rPr>
          <w:rFonts w:cs="David"/>
          <w:b w:val="0"/>
          <w:bCs w:val="0"/>
          <w:i w:val="0"/>
          <w:iCs w:val="0"/>
          <w:u w:val="none"/>
          <w:rtl/>
        </w:rPr>
        <w:t xml:space="preserve"> </w:t>
      </w:r>
      <w:r w:rsidRPr="00FB1302">
        <w:rPr>
          <w:rFonts w:cs="David" w:hint="eastAsia"/>
          <w:b w:val="0"/>
          <w:bCs w:val="0"/>
          <w:i w:val="0"/>
          <w:iCs w:val="0"/>
          <w:u w:val="none"/>
          <w:rtl/>
        </w:rPr>
        <w:t>יתקין</w:t>
      </w:r>
      <w:r w:rsidRPr="00FB1302">
        <w:rPr>
          <w:rFonts w:cs="David"/>
          <w:b w:val="0"/>
          <w:bCs w:val="0"/>
          <w:i w:val="0"/>
          <w:iCs w:val="0"/>
          <w:u w:val="none"/>
          <w:rtl/>
        </w:rPr>
        <w:t xml:space="preserve"> </w:t>
      </w:r>
      <w:r w:rsidRPr="00FB1302">
        <w:rPr>
          <w:rFonts w:cs="David" w:hint="cs"/>
          <w:b w:val="0"/>
          <w:bCs w:val="0"/>
          <w:i w:val="0"/>
          <w:iCs w:val="0"/>
          <w:u w:val="none"/>
          <w:rtl/>
        </w:rPr>
        <w:t xml:space="preserve">על חשבונו, </w:t>
      </w:r>
      <w:r w:rsidRPr="00FB1302">
        <w:rPr>
          <w:rFonts w:cs="David"/>
          <w:b w:val="0"/>
          <w:bCs w:val="0"/>
          <w:i w:val="0"/>
          <w:iCs w:val="0"/>
          <w:u w:val="none"/>
          <w:rtl/>
        </w:rPr>
        <w:t>מזוזות</w:t>
      </w:r>
      <w:r w:rsidRPr="00FB1302">
        <w:rPr>
          <w:rFonts w:cs="David" w:hint="cs"/>
          <w:b w:val="0"/>
          <w:bCs w:val="0"/>
          <w:i w:val="0"/>
          <w:iCs w:val="0"/>
          <w:u w:val="none"/>
          <w:rtl/>
        </w:rPr>
        <w:t xml:space="preserve"> בכל דלתות המושכר</w:t>
      </w:r>
      <w:r w:rsidRPr="00FB1302">
        <w:rPr>
          <w:rFonts w:cs="David"/>
          <w:b w:val="0"/>
          <w:bCs w:val="0"/>
          <w:i w:val="0"/>
          <w:iCs w:val="0"/>
          <w:u w:val="none"/>
          <w:rtl/>
        </w:rPr>
        <w:t xml:space="preserve"> ע"</w:t>
      </w:r>
      <w:r w:rsidRPr="00FB1302">
        <w:rPr>
          <w:rFonts w:cs="David" w:hint="eastAsia"/>
          <w:b w:val="0"/>
          <w:bCs w:val="0"/>
          <w:i w:val="0"/>
          <w:iCs w:val="0"/>
          <w:u w:val="none"/>
          <w:rtl/>
        </w:rPr>
        <w:t>פ</w:t>
      </w:r>
      <w:r w:rsidRPr="00FB1302">
        <w:rPr>
          <w:rFonts w:cs="David"/>
          <w:b w:val="0"/>
          <w:bCs w:val="0"/>
          <w:i w:val="0"/>
          <w:iCs w:val="0"/>
          <w:u w:val="none"/>
          <w:rtl/>
        </w:rPr>
        <w:t xml:space="preserve"> המקובל</w:t>
      </w:r>
      <w:r w:rsidRPr="00FB1302">
        <w:rPr>
          <w:rFonts w:cs="David" w:hint="cs"/>
          <w:b w:val="0"/>
          <w:bCs w:val="0"/>
          <w:i w:val="0"/>
          <w:iCs w:val="0"/>
          <w:u w:val="none"/>
          <w:rtl/>
        </w:rPr>
        <w:t xml:space="preserve"> </w:t>
      </w:r>
      <w:r w:rsidRPr="00FB1302">
        <w:rPr>
          <w:rFonts w:cs="David"/>
          <w:b w:val="0"/>
          <w:bCs w:val="0"/>
          <w:i w:val="0"/>
          <w:iCs w:val="0"/>
          <w:u w:val="none"/>
          <w:rtl/>
        </w:rPr>
        <w:t>כדלקמן:</w:t>
      </w:r>
    </w:p>
    <w:p w:rsidR="0053041C" w:rsidRPr="00B81364" w:rsidRDefault="0053041C" w:rsidP="0053041C">
      <w:pPr>
        <w:numPr>
          <w:ilvl w:val="4"/>
          <w:numId w:val="42"/>
        </w:numPr>
        <w:spacing w:line="360" w:lineRule="auto"/>
        <w:jc w:val="both"/>
        <w:rPr>
          <w:rFonts w:cs="David" w:hint="cs"/>
          <w:b w:val="0"/>
          <w:bCs w:val="0"/>
          <w:sz w:val="26"/>
          <w:szCs w:val="26"/>
          <w:u w:val="none"/>
        </w:rPr>
      </w:pPr>
      <w:r w:rsidRPr="00B81364">
        <w:rPr>
          <w:rFonts w:cs="David" w:hint="eastAsia"/>
          <w:b w:val="0"/>
          <w:bCs w:val="0"/>
          <w:sz w:val="26"/>
          <w:szCs w:val="26"/>
          <w:u w:val="none"/>
          <w:rtl/>
        </w:rPr>
        <w:t>קלף</w:t>
      </w:r>
      <w:r w:rsidRPr="00B81364">
        <w:rPr>
          <w:rFonts w:cs="David"/>
          <w:b w:val="0"/>
          <w:bCs w:val="0"/>
          <w:sz w:val="26"/>
          <w:szCs w:val="26"/>
          <w:u w:val="none"/>
          <w:rtl/>
        </w:rPr>
        <w:t xml:space="preserve">- בגודל </w:t>
      </w:r>
      <w:smartTag w:uri="urn:schemas-microsoft-com:office:smarttags" w:element="metricconverter">
        <w:smartTagPr>
          <w:attr w:name="ProductID" w:val="12 ס&quot;מ"/>
        </w:smartTagPr>
        <w:r w:rsidRPr="00B81364">
          <w:rPr>
            <w:rFonts w:cs="David"/>
            <w:b w:val="0"/>
            <w:bCs w:val="0"/>
            <w:sz w:val="26"/>
            <w:szCs w:val="26"/>
            <w:u w:val="none"/>
            <w:rtl/>
          </w:rPr>
          <w:t>12 ס"</w:t>
        </w:r>
        <w:r w:rsidRPr="00B81364">
          <w:rPr>
            <w:rFonts w:cs="David" w:hint="eastAsia"/>
            <w:b w:val="0"/>
            <w:bCs w:val="0"/>
            <w:sz w:val="26"/>
            <w:szCs w:val="26"/>
            <w:u w:val="none"/>
            <w:rtl/>
          </w:rPr>
          <w:t>מ</w:t>
        </w:r>
      </w:smartTag>
      <w:r w:rsidRPr="00B81364">
        <w:rPr>
          <w:rFonts w:cs="David"/>
          <w:b w:val="0"/>
          <w:bCs w:val="0"/>
          <w:sz w:val="26"/>
          <w:szCs w:val="26"/>
          <w:u w:val="none"/>
          <w:rtl/>
        </w:rPr>
        <w:t xml:space="preserve"> כשר </w:t>
      </w:r>
      <w:r w:rsidRPr="00B81364">
        <w:rPr>
          <w:rFonts w:cs="David" w:hint="cs"/>
          <w:b w:val="0"/>
          <w:bCs w:val="0"/>
          <w:sz w:val="26"/>
          <w:szCs w:val="26"/>
          <w:u w:val="none"/>
          <w:rtl/>
        </w:rPr>
        <w:t>מ</w:t>
      </w:r>
      <w:r w:rsidRPr="00B81364">
        <w:rPr>
          <w:rFonts w:cs="David"/>
          <w:b w:val="0"/>
          <w:bCs w:val="0"/>
          <w:sz w:val="26"/>
          <w:szCs w:val="26"/>
          <w:u w:val="none"/>
          <w:rtl/>
        </w:rPr>
        <w:t>לכתחילה (תוצג</w:t>
      </w:r>
      <w:r w:rsidRPr="00B81364">
        <w:rPr>
          <w:rFonts w:cs="David" w:hint="cs"/>
          <w:b w:val="0"/>
          <w:bCs w:val="0"/>
          <w:sz w:val="26"/>
          <w:szCs w:val="26"/>
          <w:u w:val="none"/>
          <w:rtl/>
        </w:rPr>
        <w:t xml:space="preserve"> </w:t>
      </w:r>
      <w:r w:rsidRPr="00B81364">
        <w:rPr>
          <w:rFonts w:cs="David"/>
          <w:b w:val="0"/>
          <w:bCs w:val="0"/>
          <w:sz w:val="26"/>
          <w:szCs w:val="26"/>
          <w:u w:val="none"/>
          <w:rtl/>
        </w:rPr>
        <w:t xml:space="preserve">כשרות תהליך הייצור, </w:t>
      </w:r>
      <w:r w:rsidRPr="00B81364">
        <w:rPr>
          <w:rFonts w:cs="David" w:hint="eastAsia"/>
          <w:b w:val="0"/>
          <w:bCs w:val="0"/>
          <w:sz w:val="26"/>
          <w:szCs w:val="26"/>
          <w:u w:val="none"/>
          <w:rtl/>
        </w:rPr>
        <w:t>ואישורים</w:t>
      </w:r>
      <w:r w:rsidRPr="00B81364">
        <w:rPr>
          <w:rFonts w:cs="David"/>
          <w:b w:val="0"/>
          <w:bCs w:val="0"/>
          <w:sz w:val="26"/>
          <w:szCs w:val="26"/>
          <w:u w:val="none"/>
          <w:rtl/>
        </w:rPr>
        <w:t xml:space="preserve"> על ביצוע הגהה ע"</w:t>
      </w:r>
      <w:r w:rsidRPr="00B81364">
        <w:rPr>
          <w:rFonts w:cs="David" w:hint="eastAsia"/>
          <w:b w:val="0"/>
          <w:bCs w:val="0"/>
          <w:sz w:val="26"/>
          <w:szCs w:val="26"/>
          <w:u w:val="none"/>
          <w:rtl/>
        </w:rPr>
        <w:t>י</w:t>
      </w:r>
      <w:r w:rsidRPr="00B81364">
        <w:rPr>
          <w:rFonts w:cs="David"/>
          <w:b w:val="0"/>
          <w:bCs w:val="0"/>
          <w:sz w:val="26"/>
          <w:szCs w:val="26"/>
          <w:u w:val="none"/>
          <w:rtl/>
        </w:rPr>
        <w:t xml:space="preserve"> מגיה מוסמך לכל המזוזות</w:t>
      </w:r>
      <w:r w:rsidRPr="00B81364">
        <w:rPr>
          <w:rFonts w:cs="David" w:hint="cs"/>
          <w:b w:val="0"/>
          <w:bCs w:val="0"/>
          <w:sz w:val="26"/>
          <w:szCs w:val="26"/>
          <w:u w:val="none"/>
          <w:rtl/>
        </w:rPr>
        <w:t xml:space="preserve"> ורבנות משטרת ישראל</w:t>
      </w:r>
      <w:r w:rsidRPr="00B81364">
        <w:rPr>
          <w:rFonts w:cs="David"/>
          <w:b w:val="0"/>
          <w:bCs w:val="0"/>
          <w:sz w:val="26"/>
          <w:szCs w:val="26"/>
          <w:u w:val="none"/>
          <w:rtl/>
        </w:rPr>
        <w:t>).</w:t>
      </w:r>
    </w:p>
    <w:p w:rsidR="0053041C" w:rsidRDefault="0053041C" w:rsidP="0053041C">
      <w:pPr>
        <w:numPr>
          <w:ilvl w:val="4"/>
          <w:numId w:val="42"/>
        </w:numPr>
        <w:spacing w:line="360" w:lineRule="auto"/>
        <w:jc w:val="both"/>
        <w:rPr>
          <w:rFonts w:cs="David" w:hint="cs"/>
          <w:b w:val="0"/>
          <w:bCs w:val="0"/>
          <w:sz w:val="26"/>
          <w:szCs w:val="26"/>
          <w:u w:val="none"/>
        </w:rPr>
      </w:pPr>
      <w:r w:rsidRPr="00B81364">
        <w:rPr>
          <w:rFonts w:cs="David" w:hint="eastAsia"/>
          <w:b w:val="0"/>
          <w:bCs w:val="0"/>
          <w:sz w:val="26"/>
          <w:szCs w:val="26"/>
          <w:u w:val="none"/>
          <w:rtl/>
        </w:rPr>
        <w:t>בית</w:t>
      </w:r>
      <w:r w:rsidRPr="00B81364">
        <w:rPr>
          <w:rFonts w:cs="David"/>
          <w:b w:val="0"/>
          <w:bCs w:val="0"/>
          <w:sz w:val="26"/>
          <w:szCs w:val="26"/>
          <w:u w:val="none"/>
          <w:rtl/>
        </w:rPr>
        <w:t xml:space="preserve"> </w:t>
      </w:r>
      <w:r w:rsidRPr="00B81364">
        <w:rPr>
          <w:rFonts w:cs="David" w:hint="eastAsia"/>
          <w:b w:val="0"/>
          <w:bCs w:val="0"/>
          <w:sz w:val="26"/>
          <w:szCs w:val="26"/>
          <w:u w:val="none"/>
          <w:rtl/>
        </w:rPr>
        <w:t>מזוזה</w:t>
      </w:r>
      <w:r w:rsidRPr="00B81364">
        <w:rPr>
          <w:rFonts w:cs="David"/>
          <w:b w:val="0"/>
          <w:bCs w:val="0"/>
          <w:sz w:val="26"/>
          <w:szCs w:val="26"/>
          <w:u w:val="none"/>
          <w:rtl/>
        </w:rPr>
        <w:t>- מפלסטיק שקוף ע"</w:t>
      </w:r>
      <w:r w:rsidRPr="00B81364">
        <w:rPr>
          <w:rFonts w:cs="David" w:hint="eastAsia"/>
          <w:b w:val="0"/>
          <w:bCs w:val="0"/>
          <w:sz w:val="26"/>
          <w:szCs w:val="26"/>
          <w:u w:val="none"/>
          <w:rtl/>
        </w:rPr>
        <w:t>פ</w:t>
      </w:r>
      <w:r w:rsidRPr="00B81364">
        <w:rPr>
          <w:rFonts w:cs="David"/>
          <w:b w:val="0"/>
          <w:bCs w:val="0"/>
          <w:sz w:val="26"/>
          <w:szCs w:val="26"/>
          <w:u w:val="none"/>
          <w:rtl/>
        </w:rPr>
        <w:t xml:space="preserve"> אישור המזמין.</w:t>
      </w:r>
    </w:p>
    <w:p w:rsidR="0053041C" w:rsidRPr="00B81364" w:rsidRDefault="0053041C" w:rsidP="0053041C">
      <w:pPr>
        <w:spacing w:line="360" w:lineRule="auto"/>
        <w:ind w:left="1440"/>
        <w:jc w:val="both"/>
        <w:rPr>
          <w:rFonts w:cs="David" w:hint="cs"/>
          <w:b w:val="0"/>
          <w:bCs w:val="0"/>
          <w:sz w:val="26"/>
          <w:szCs w:val="26"/>
          <w:u w:val="none"/>
          <w:rtl/>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חלונות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חלונות גרירה כנף על כנף פרופילי אלומיניום קליל 6000, 2 נתיבים ונתיב לרשת, פרופיל 04153; מידות לפי תכניות; גוון לפי בחירת המזמין. זכוכית </w:t>
      </w:r>
      <w:smartTag w:uri="urn:schemas-microsoft-com:office:smarttags" w:element="metricconverter">
        <w:smartTagPr>
          <w:attr w:name="ProductID" w:val="6 מ&quot;מ"/>
        </w:smartTagPr>
        <w:r w:rsidRPr="00B81364">
          <w:rPr>
            <w:rFonts w:cs="David" w:hint="cs"/>
            <w:b w:val="0"/>
            <w:bCs w:val="0"/>
            <w:sz w:val="26"/>
            <w:szCs w:val="26"/>
            <w:u w:val="none"/>
            <w:rtl/>
          </w:rPr>
          <w:t>6 מ"מ</w:t>
        </w:r>
      </w:smartTag>
      <w:r w:rsidRPr="00B81364">
        <w:rPr>
          <w:rFonts w:cs="David" w:hint="cs"/>
          <w:b w:val="0"/>
          <w:bCs w:val="0"/>
          <w:sz w:val="26"/>
          <w:szCs w:val="26"/>
          <w:u w:val="none"/>
          <w:rtl/>
        </w:rPr>
        <w:t xml:space="preserve"> אנטי ס</w:t>
      </w:r>
      <w:r w:rsidRPr="00B81364">
        <w:rPr>
          <w:rFonts w:cs="David" w:hint="eastAsia"/>
          <w:b w:val="0"/>
          <w:bCs w:val="0"/>
          <w:sz w:val="26"/>
          <w:szCs w:val="26"/>
          <w:u w:val="none"/>
          <w:rtl/>
        </w:rPr>
        <w:t>ן</w:t>
      </w:r>
      <w:r w:rsidRPr="00B81364">
        <w:rPr>
          <w:rFonts w:cs="David" w:hint="cs"/>
          <w:b w:val="0"/>
          <w:bCs w:val="0"/>
          <w:sz w:val="26"/>
          <w:szCs w:val="26"/>
          <w:u w:val="none"/>
          <w:rtl/>
        </w:rPr>
        <w:t xml:space="preserve"> גוון לפי בחירת המתכנן. רשת זבובים.</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כל החלונות יצוידו בוילונות וורטיקלים או בתריסים ונציאניים עם  שלבים מתכתיים דגם "אורגון" או ש"ע לפי בחירת המזמין.</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 xml:space="preserve"> סורגים</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סורג מתקפל (הרמוניקה) דגם "טרלידור" לכל חלון, במבנים למשרדים, למגורים, לכיתה.</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 xml:space="preserve"> דלת מעצר</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ראה נספח ו', תכנית מבנה מעצר.  </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 xml:space="preserve">חלון מעצר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ראה תכנית מבנה מעצר. מחיר מבנה המעצר יכלול את הזכוכיות המוגנות הנדרשות בתכנית.</w:t>
      </w:r>
    </w:p>
    <w:p w:rsidR="0053041C" w:rsidRPr="00FB1302" w:rsidRDefault="0053041C" w:rsidP="0053041C">
      <w:pPr>
        <w:numPr>
          <w:ilvl w:val="1"/>
          <w:numId w:val="8"/>
        </w:numPr>
        <w:tabs>
          <w:tab w:val="clear" w:pos="792"/>
          <w:tab w:val="num" w:pos="374"/>
        </w:tabs>
        <w:spacing w:line="360" w:lineRule="auto"/>
        <w:ind w:hanging="844"/>
        <w:jc w:val="both"/>
        <w:rPr>
          <w:rFonts w:cs="David" w:hint="cs"/>
          <w:sz w:val="26"/>
          <w:szCs w:val="26"/>
        </w:rPr>
      </w:pPr>
      <w:r w:rsidRPr="00FB1302">
        <w:rPr>
          <w:rFonts w:cs="David"/>
          <w:sz w:val="26"/>
          <w:szCs w:val="26"/>
          <w:rtl/>
        </w:rPr>
        <w:t>מתקני תברואה</w:t>
      </w: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צנרת</w:t>
      </w:r>
      <w:r w:rsidRPr="00FB1302">
        <w:rPr>
          <w:rFonts w:cs="David" w:hint="cs"/>
          <w:sz w:val="26"/>
          <w:szCs w:val="26"/>
          <w:rtl/>
        </w:rPr>
        <w:t xml:space="preserve"> מים</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צנרת המים הפנימית </w:t>
      </w:r>
      <w:r w:rsidRPr="00B81364">
        <w:rPr>
          <w:rFonts w:cs="David" w:hint="cs"/>
          <w:b w:val="0"/>
          <w:bCs w:val="0"/>
          <w:sz w:val="26"/>
          <w:szCs w:val="26"/>
          <w:u w:val="none"/>
          <w:rtl/>
        </w:rPr>
        <w:t xml:space="preserve">תותקן בחלל בין קיר הבטון ומעטפת הגבס.  צנרת המים תהיה מפלדה מגולוונת ללא תפר לפי סקדיול 40 עם ציפוי מגן חיצוני </w:t>
      </w:r>
      <w:r w:rsidRPr="00B81364">
        <w:rPr>
          <w:rFonts w:cs="David" w:hint="cs"/>
          <w:b w:val="0"/>
          <w:bCs w:val="0"/>
          <w:sz w:val="26"/>
          <w:szCs w:val="26"/>
          <w:u w:val="none"/>
        </w:rPr>
        <w:t>APCE</w:t>
      </w:r>
      <w:r w:rsidRPr="00B81364">
        <w:rPr>
          <w:rFonts w:cs="David" w:hint="cs"/>
          <w:b w:val="0"/>
          <w:bCs w:val="0"/>
          <w:sz w:val="26"/>
          <w:szCs w:val="26"/>
          <w:u w:val="none"/>
          <w:rtl/>
        </w:rPr>
        <w:t xml:space="preserve">.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צינורות מים חמים יהיו מבודדים בפוליאורטן  מוקצף "רונדופלס".</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בדיקת לחץ : 12 אטמ' למשך 3 שעות.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בכניסת צנרת מים קרים </w:t>
      </w:r>
      <w:r w:rsidRPr="00B81364">
        <w:rPr>
          <w:rFonts w:cs="David" w:hint="cs"/>
          <w:b w:val="0"/>
          <w:bCs w:val="0"/>
          <w:sz w:val="26"/>
          <w:szCs w:val="26"/>
          <w:u w:val="none"/>
          <w:rtl/>
        </w:rPr>
        <w:t xml:space="preserve">ומים חמים </w:t>
      </w:r>
      <w:r w:rsidRPr="00B81364">
        <w:rPr>
          <w:rFonts w:cs="David"/>
          <w:b w:val="0"/>
          <w:bCs w:val="0"/>
          <w:sz w:val="26"/>
          <w:szCs w:val="26"/>
          <w:u w:val="none"/>
          <w:rtl/>
        </w:rPr>
        <w:t>למבנה יותק</w:t>
      </w:r>
      <w:r w:rsidRPr="00B81364">
        <w:rPr>
          <w:rFonts w:cs="David" w:hint="cs"/>
          <w:b w:val="0"/>
          <w:bCs w:val="0"/>
          <w:sz w:val="26"/>
          <w:szCs w:val="26"/>
          <w:u w:val="none"/>
          <w:rtl/>
        </w:rPr>
        <w:t>נו</w:t>
      </w:r>
      <w:r w:rsidRPr="00B81364">
        <w:rPr>
          <w:rFonts w:cs="David"/>
          <w:b w:val="0"/>
          <w:bCs w:val="0"/>
          <w:sz w:val="26"/>
          <w:szCs w:val="26"/>
          <w:u w:val="none"/>
          <w:rtl/>
        </w:rPr>
        <w:t xml:space="preserve"> ברז</w:t>
      </w:r>
      <w:r w:rsidRPr="00B81364">
        <w:rPr>
          <w:rFonts w:cs="David" w:hint="cs"/>
          <w:b w:val="0"/>
          <w:bCs w:val="0"/>
          <w:sz w:val="26"/>
          <w:szCs w:val="26"/>
          <w:u w:val="none"/>
          <w:rtl/>
        </w:rPr>
        <w:t>ים</w:t>
      </w:r>
      <w:r w:rsidRPr="00B81364">
        <w:rPr>
          <w:rFonts w:cs="David"/>
          <w:b w:val="0"/>
          <w:bCs w:val="0"/>
          <w:sz w:val="26"/>
          <w:szCs w:val="26"/>
          <w:u w:val="none"/>
          <w:rtl/>
        </w:rPr>
        <w:t xml:space="preserve"> ראשי</w:t>
      </w:r>
      <w:r w:rsidRPr="00B81364">
        <w:rPr>
          <w:rFonts w:cs="David" w:hint="cs"/>
          <w:b w:val="0"/>
          <w:bCs w:val="0"/>
          <w:sz w:val="26"/>
          <w:szCs w:val="26"/>
          <w:u w:val="none"/>
          <w:rtl/>
        </w:rPr>
        <w:t>ים</w:t>
      </w:r>
      <w:r w:rsidRPr="00B81364">
        <w:rPr>
          <w:rFonts w:cs="David"/>
          <w:b w:val="0"/>
          <w:bCs w:val="0"/>
          <w:sz w:val="26"/>
          <w:szCs w:val="26"/>
          <w:u w:val="none"/>
          <w:rtl/>
        </w:rPr>
        <w:t>, מסוג כדורי בקוטר מתאים לקוטר הצינור.</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lastRenderedPageBreak/>
        <w:t xml:space="preserve"> צנרת דלוחין ושופכין</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צנרת מי </w:t>
      </w:r>
      <w:r w:rsidRPr="00B81364">
        <w:rPr>
          <w:rFonts w:cs="David" w:hint="cs"/>
          <w:b w:val="0"/>
          <w:bCs w:val="0"/>
          <w:sz w:val="26"/>
          <w:szCs w:val="26"/>
          <w:u w:val="none"/>
          <w:rtl/>
        </w:rPr>
        <w:t>ה</w:t>
      </w:r>
      <w:r w:rsidRPr="00B81364">
        <w:rPr>
          <w:rFonts w:cs="David"/>
          <w:b w:val="0"/>
          <w:bCs w:val="0"/>
          <w:sz w:val="26"/>
          <w:szCs w:val="26"/>
          <w:u w:val="none"/>
          <w:rtl/>
        </w:rPr>
        <w:t>דלוחין ב</w:t>
      </w:r>
      <w:r w:rsidRPr="00B81364">
        <w:rPr>
          <w:rFonts w:cs="David" w:hint="cs"/>
          <w:b w:val="0"/>
          <w:bCs w:val="0"/>
          <w:sz w:val="26"/>
          <w:szCs w:val="26"/>
          <w:u w:val="none"/>
          <w:rtl/>
        </w:rPr>
        <w:t>כל ה</w:t>
      </w:r>
      <w:r w:rsidRPr="00B81364">
        <w:rPr>
          <w:rFonts w:cs="David"/>
          <w:b w:val="0"/>
          <w:bCs w:val="0"/>
          <w:sz w:val="26"/>
          <w:szCs w:val="26"/>
          <w:u w:val="none"/>
          <w:rtl/>
        </w:rPr>
        <w:t>קטר</w:t>
      </w:r>
      <w:r w:rsidRPr="00B81364">
        <w:rPr>
          <w:rFonts w:cs="David" w:hint="cs"/>
          <w:b w:val="0"/>
          <w:bCs w:val="0"/>
          <w:sz w:val="26"/>
          <w:szCs w:val="26"/>
          <w:u w:val="none"/>
          <w:rtl/>
        </w:rPr>
        <w:t>ים</w:t>
      </w:r>
      <w:r w:rsidRPr="00B81364">
        <w:rPr>
          <w:rFonts w:cs="David"/>
          <w:b w:val="0"/>
          <w:bCs w:val="0"/>
          <w:sz w:val="26"/>
          <w:szCs w:val="26"/>
          <w:u w:val="none"/>
          <w:rtl/>
        </w:rPr>
        <w:t xml:space="preserve"> וצנרת מי השופכין</w:t>
      </w:r>
      <w:r w:rsidRPr="00B81364">
        <w:rPr>
          <w:rFonts w:cs="David" w:hint="cs"/>
          <w:b w:val="0"/>
          <w:bCs w:val="0"/>
          <w:sz w:val="26"/>
          <w:szCs w:val="26"/>
          <w:u w:val="none"/>
          <w:rtl/>
        </w:rPr>
        <w:t>,</w:t>
      </w:r>
      <w:r w:rsidRPr="00B81364">
        <w:rPr>
          <w:rFonts w:cs="David"/>
          <w:b w:val="0"/>
          <w:bCs w:val="0"/>
          <w:sz w:val="26"/>
          <w:szCs w:val="26"/>
          <w:u w:val="none"/>
          <w:rtl/>
        </w:rPr>
        <w:t xml:space="preserve"> הפנימית</w:t>
      </w:r>
      <w:r w:rsidRPr="00B81364">
        <w:rPr>
          <w:rFonts w:cs="David" w:hint="cs"/>
          <w:b w:val="0"/>
          <w:bCs w:val="0"/>
          <w:sz w:val="26"/>
          <w:szCs w:val="26"/>
          <w:u w:val="none"/>
          <w:rtl/>
        </w:rPr>
        <w:t>,</w:t>
      </w:r>
      <w:r w:rsidRPr="00B81364">
        <w:rPr>
          <w:rFonts w:cs="David"/>
          <w:b w:val="0"/>
          <w:bCs w:val="0"/>
          <w:sz w:val="26"/>
          <w:szCs w:val="26"/>
          <w:u w:val="none"/>
          <w:rtl/>
        </w:rPr>
        <w:t xml:space="preserve"> תהיה מפוליאטילן בצפיפות גבוהה (</w:t>
      </w:r>
      <w:r w:rsidRPr="00B81364">
        <w:rPr>
          <w:rFonts w:cs="David"/>
          <w:b w:val="0"/>
          <w:bCs w:val="0"/>
          <w:sz w:val="26"/>
          <w:szCs w:val="26"/>
          <w:u w:val="none"/>
        </w:rPr>
        <w:t>HDPE</w:t>
      </w:r>
      <w:r w:rsidRPr="00B81364">
        <w:rPr>
          <w:rFonts w:cs="David"/>
          <w:b w:val="0"/>
          <w:bCs w:val="0"/>
          <w:sz w:val="26"/>
          <w:szCs w:val="26"/>
          <w:u w:val="none"/>
          <w:rtl/>
        </w:rPr>
        <w:t>) עם אביזרים מתאימים</w:t>
      </w:r>
      <w:r w:rsidRPr="00B81364">
        <w:rPr>
          <w:rFonts w:cs="David" w:hint="cs"/>
          <w:b w:val="0"/>
          <w:bCs w:val="0"/>
          <w:sz w:val="26"/>
          <w:szCs w:val="26"/>
          <w:u w:val="none"/>
          <w:rtl/>
        </w:rPr>
        <w:t xml:space="preserve"> בריתוך</w:t>
      </w:r>
      <w:r w:rsidRPr="00B81364">
        <w:rPr>
          <w:rFonts w:cs="David"/>
          <w:b w:val="0"/>
          <w:bCs w:val="0"/>
          <w:sz w:val="26"/>
          <w:szCs w:val="26"/>
          <w:u w:val="none"/>
          <w:rtl/>
        </w:rPr>
        <w:t>.</w:t>
      </w: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 xml:space="preserve">כלים </w:t>
      </w:r>
      <w:r w:rsidRPr="00FB1302">
        <w:rPr>
          <w:rFonts w:cs="David" w:hint="cs"/>
          <w:sz w:val="26"/>
          <w:szCs w:val="26"/>
          <w:rtl/>
        </w:rPr>
        <w:t>סניטאריי</w:t>
      </w:r>
      <w:r w:rsidRPr="00FB1302">
        <w:rPr>
          <w:rFonts w:cs="David" w:hint="eastAsia"/>
          <w:sz w:val="26"/>
          <w:szCs w:val="26"/>
          <w:rtl/>
        </w:rPr>
        <w:t>ם</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אסלה - מחרס צבעוני סוג א' כולל: מושב ומכסה מפלסטיק קשיח, מיכל הדחה</w:t>
      </w:r>
      <w:r w:rsidRPr="00B81364">
        <w:rPr>
          <w:rFonts w:cs="David" w:hint="cs"/>
          <w:b w:val="0"/>
          <w:bCs w:val="0"/>
          <w:sz w:val="26"/>
          <w:szCs w:val="26"/>
          <w:u w:val="none"/>
          <w:rtl/>
        </w:rPr>
        <w:t xml:space="preserve"> דו-כמותי,</w:t>
      </w:r>
      <w:r w:rsidRPr="00B81364">
        <w:rPr>
          <w:rFonts w:cs="David"/>
          <w:b w:val="0"/>
          <w:bCs w:val="0"/>
          <w:sz w:val="26"/>
          <w:szCs w:val="26"/>
          <w:u w:val="none"/>
          <w:rtl/>
        </w:rPr>
        <w:t xml:space="preserve"> מפלסטיק וברז זוויתי "1/2, מחזיק נייר טואלט.</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כיור רחצה - מחרס צבעוני סוג א' תוצרת "חרסה" או שווה ערך </w:t>
      </w:r>
      <w:smartTag w:uri="urn:schemas-microsoft-com:office:smarttags" w:element="metricconverter">
        <w:smartTagPr>
          <w:attr w:name="ProductID" w:val="52 ס&quot;מ"/>
        </w:smartTagPr>
        <w:r w:rsidRPr="00B81364">
          <w:rPr>
            <w:rFonts w:cs="David" w:hint="cs"/>
            <w:b w:val="0"/>
            <w:bCs w:val="0"/>
            <w:sz w:val="26"/>
            <w:szCs w:val="26"/>
            <w:u w:val="none"/>
            <w:rtl/>
          </w:rPr>
          <w:t>5</w:t>
        </w:r>
        <w:r w:rsidRPr="00B81364">
          <w:rPr>
            <w:rFonts w:cs="David"/>
            <w:b w:val="0"/>
            <w:bCs w:val="0"/>
            <w:sz w:val="26"/>
            <w:szCs w:val="26"/>
            <w:u w:val="none"/>
            <w:rtl/>
          </w:rPr>
          <w:t>2 ס"מ</w:t>
        </w:r>
      </w:smartTag>
      <w:r w:rsidRPr="00B81364">
        <w:rPr>
          <w:rFonts w:cs="David"/>
          <w:b w:val="0"/>
          <w:bCs w:val="0"/>
          <w:sz w:val="26"/>
          <w:szCs w:val="26"/>
          <w:u w:val="none"/>
          <w:rtl/>
        </w:rPr>
        <w:t xml:space="preserve"> מותקן מושלם עם כל האביזרים, סיפון ו</w:t>
      </w:r>
      <w:r w:rsidRPr="00B81364">
        <w:rPr>
          <w:rFonts w:cs="David" w:hint="cs"/>
          <w:b w:val="0"/>
          <w:bCs w:val="0"/>
          <w:sz w:val="26"/>
          <w:szCs w:val="26"/>
          <w:u w:val="none"/>
          <w:rtl/>
        </w:rPr>
        <w:t>ברז</w:t>
      </w:r>
      <w:r w:rsidRPr="00B81364">
        <w:rPr>
          <w:rFonts w:cs="David"/>
          <w:b w:val="0"/>
          <w:bCs w:val="0"/>
          <w:sz w:val="26"/>
          <w:szCs w:val="26"/>
          <w:u w:val="none"/>
          <w:rtl/>
        </w:rPr>
        <w:t xml:space="preserve"> למים קרים. המתקן לעמדת הכיור יהיה מפרופיל נירוסטה</w:t>
      </w:r>
      <w:r w:rsidRPr="00B81364">
        <w:rPr>
          <w:rFonts w:cs="David" w:hint="cs"/>
          <w:b w:val="0"/>
          <w:bCs w:val="0"/>
          <w:sz w:val="26"/>
          <w:szCs w:val="26"/>
          <w:u w:val="none"/>
          <w:rtl/>
        </w:rPr>
        <w:t>.</w:t>
      </w:r>
      <w:r w:rsidRPr="00B81364">
        <w:rPr>
          <w:rFonts w:cs="David"/>
          <w:b w:val="0"/>
          <w:bCs w:val="0"/>
          <w:sz w:val="26"/>
          <w:szCs w:val="26"/>
          <w:u w:val="none"/>
          <w:rtl/>
        </w:rPr>
        <w:t xml:space="preserve"> גובה המתקן </w:t>
      </w:r>
      <w:smartTag w:uri="urn:schemas-microsoft-com:office:smarttags" w:element="metricconverter">
        <w:smartTagPr>
          <w:attr w:name="ProductID" w:val="70 ס&quot;מ"/>
        </w:smartTagPr>
        <w:r w:rsidRPr="00B81364">
          <w:rPr>
            <w:rFonts w:cs="David"/>
            <w:b w:val="0"/>
            <w:bCs w:val="0"/>
            <w:sz w:val="26"/>
            <w:szCs w:val="26"/>
            <w:u w:val="none"/>
            <w:rtl/>
          </w:rPr>
          <w:t>70 ס"מ</w:t>
        </w:r>
      </w:smartTag>
      <w:r w:rsidRPr="00B81364">
        <w:rPr>
          <w:rFonts w:cs="David"/>
          <w:b w:val="0"/>
          <w:bCs w:val="0"/>
          <w:sz w:val="26"/>
          <w:szCs w:val="26"/>
          <w:u w:val="none"/>
          <w:rtl/>
        </w:rPr>
        <w:t>. מעל הכיור יהיה מראת קיר קריסטל במידות 80/60 ס"מ, ע"י הכיור יותקן מחזיק סבון</w:t>
      </w:r>
      <w:r w:rsidRPr="00B81364">
        <w:rPr>
          <w:rFonts w:cs="David" w:hint="cs"/>
          <w:b w:val="0"/>
          <w:bCs w:val="0"/>
          <w:sz w:val="26"/>
          <w:szCs w:val="26"/>
          <w:u w:val="none"/>
          <w:rtl/>
        </w:rPr>
        <w:t xml:space="preserve"> נוזלי</w:t>
      </w:r>
      <w:r w:rsidRPr="00B81364">
        <w:rPr>
          <w:rFonts w:cs="David"/>
          <w:b w:val="0"/>
          <w:bCs w:val="0"/>
          <w:sz w:val="26"/>
          <w:szCs w:val="26"/>
          <w:u w:val="none"/>
          <w:rtl/>
        </w:rPr>
        <w:t>.</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כיור למטבחון</w:t>
      </w:r>
      <w:r w:rsidRPr="00B81364">
        <w:rPr>
          <w:rFonts w:cs="David"/>
          <w:b w:val="0"/>
          <w:bCs w:val="0"/>
          <w:sz w:val="26"/>
          <w:szCs w:val="26"/>
          <w:u w:val="none"/>
          <w:rtl/>
        </w:rPr>
        <w:t xml:space="preserve"> - מחרס </w:t>
      </w:r>
      <w:r w:rsidRPr="00B81364">
        <w:rPr>
          <w:rFonts w:cs="David" w:hint="cs"/>
          <w:b w:val="0"/>
          <w:bCs w:val="0"/>
          <w:sz w:val="26"/>
          <w:szCs w:val="26"/>
          <w:u w:val="none"/>
          <w:rtl/>
        </w:rPr>
        <w:t>לבן</w:t>
      </w:r>
      <w:r w:rsidRPr="00B81364">
        <w:rPr>
          <w:rFonts w:cs="David"/>
          <w:b w:val="0"/>
          <w:bCs w:val="0"/>
          <w:sz w:val="26"/>
          <w:szCs w:val="26"/>
          <w:u w:val="none"/>
          <w:rtl/>
        </w:rPr>
        <w:t xml:space="preserve"> סוג א' תוצרת "חרסה" או שווה ערך </w:t>
      </w:r>
      <w:r w:rsidRPr="00B81364">
        <w:rPr>
          <w:rFonts w:cs="David" w:hint="cs"/>
          <w:b w:val="0"/>
          <w:bCs w:val="0"/>
          <w:sz w:val="26"/>
          <w:szCs w:val="26"/>
          <w:u w:val="none"/>
          <w:rtl/>
        </w:rPr>
        <w:t>60/40</w:t>
      </w:r>
      <w:r w:rsidRPr="00B81364">
        <w:rPr>
          <w:rFonts w:cs="David"/>
          <w:b w:val="0"/>
          <w:bCs w:val="0"/>
          <w:sz w:val="26"/>
          <w:szCs w:val="26"/>
          <w:u w:val="none"/>
          <w:rtl/>
        </w:rPr>
        <w:t xml:space="preserve"> ס"מ מותקן מושלם </w:t>
      </w:r>
      <w:r w:rsidRPr="00B81364">
        <w:rPr>
          <w:rFonts w:cs="David" w:hint="cs"/>
          <w:b w:val="0"/>
          <w:bCs w:val="0"/>
          <w:sz w:val="26"/>
          <w:szCs w:val="26"/>
          <w:u w:val="none"/>
          <w:rtl/>
        </w:rPr>
        <w:t xml:space="preserve">מתחת לשיש </w:t>
      </w:r>
      <w:r w:rsidRPr="00B81364">
        <w:rPr>
          <w:rFonts w:cs="David"/>
          <w:b w:val="0"/>
          <w:bCs w:val="0"/>
          <w:sz w:val="26"/>
          <w:szCs w:val="26"/>
          <w:u w:val="none"/>
          <w:rtl/>
        </w:rPr>
        <w:t>עם כל האביזרים, סיפון ו</w:t>
      </w:r>
      <w:r w:rsidRPr="00B81364">
        <w:rPr>
          <w:rFonts w:cs="David" w:hint="cs"/>
          <w:b w:val="0"/>
          <w:bCs w:val="0"/>
          <w:sz w:val="26"/>
          <w:szCs w:val="26"/>
          <w:u w:val="none"/>
          <w:rtl/>
        </w:rPr>
        <w:t>ברז</w:t>
      </w:r>
      <w:r w:rsidRPr="00B81364">
        <w:rPr>
          <w:rFonts w:cs="David"/>
          <w:b w:val="0"/>
          <w:bCs w:val="0"/>
          <w:sz w:val="26"/>
          <w:szCs w:val="26"/>
          <w:u w:val="none"/>
          <w:rtl/>
        </w:rPr>
        <w:t xml:space="preserve"> למים קרים. המתקן לעמדת הכיור יהיה מפרופיל נירוסטה</w:t>
      </w:r>
      <w:r w:rsidRPr="00B81364">
        <w:rPr>
          <w:rFonts w:cs="David" w:hint="cs"/>
          <w:b w:val="0"/>
          <w:bCs w:val="0"/>
          <w:sz w:val="26"/>
          <w:szCs w:val="26"/>
          <w:u w:val="none"/>
          <w:rtl/>
        </w:rPr>
        <w:t>.</w:t>
      </w:r>
      <w:r w:rsidRPr="00B81364">
        <w:rPr>
          <w:rFonts w:cs="David"/>
          <w:b w:val="0"/>
          <w:bCs w:val="0"/>
          <w:sz w:val="26"/>
          <w:szCs w:val="26"/>
          <w:u w:val="none"/>
          <w:rtl/>
        </w:rPr>
        <w:t xml:space="preserve">  גובה המתקן </w:t>
      </w:r>
      <w:smartTag w:uri="urn:schemas-microsoft-com:office:smarttags" w:element="metricconverter">
        <w:smartTagPr>
          <w:attr w:name="ProductID" w:val="90 ס&quot;מ"/>
        </w:smartTagPr>
        <w:r w:rsidRPr="00B81364">
          <w:rPr>
            <w:rFonts w:cs="David" w:hint="cs"/>
            <w:b w:val="0"/>
            <w:bCs w:val="0"/>
            <w:sz w:val="26"/>
            <w:szCs w:val="26"/>
            <w:u w:val="none"/>
            <w:rtl/>
          </w:rPr>
          <w:t>90</w:t>
        </w:r>
        <w:r w:rsidRPr="00B81364">
          <w:rPr>
            <w:rFonts w:cs="David"/>
            <w:b w:val="0"/>
            <w:bCs w:val="0"/>
            <w:sz w:val="26"/>
            <w:szCs w:val="26"/>
            <w:u w:val="none"/>
            <w:rtl/>
          </w:rPr>
          <w:t xml:space="preserve"> ס"מ</w:t>
        </w:r>
      </w:smartTag>
      <w:r w:rsidRPr="00B81364">
        <w:rPr>
          <w:rFonts w:cs="David"/>
          <w:b w:val="0"/>
          <w:bCs w:val="0"/>
          <w:sz w:val="26"/>
          <w:szCs w:val="26"/>
          <w:u w:val="none"/>
          <w:rtl/>
        </w:rPr>
        <w:t>.</w:t>
      </w:r>
      <w:r w:rsidRPr="00B81364">
        <w:rPr>
          <w:rFonts w:cs="David" w:hint="cs"/>
          <w:b w:val="0"/>
          <w:bCs w:val="0"/>
          <w:sz w:val="26"/>
          <w:szCs w:val="26"/>
          <w:u w:val="none"/>
          <w:rtl/>
        </w:rPr>
        <w:t xml:space="preserve"> </w:t>
      </w:r>
      <w:r w:rsidRPr="00B81364">
        <w:rPr>
          <w:rFonts w:cs="David"/>
          <w:b w:val="0"/>
          <w:bCs w:val="0"/>
          <w:sz w:val="26"/>
          <w:szCs w:val="26"/>
          <w:u w:val="none"/>
          <w:rtl/>
        </w:rPr>
        <w:t>ע"י הכיור יותקן מחזיק סבון</w:t>
      </w:r>
      <w:r w:rsidRPr="00B81364">
        <w:rPr>
          <w:rFonts w:cs="David" w:hint="cs"/>
          <w:b w:val="0"/>
          <w:bCs w:val="0"/>
          <w:sz w:val="26"/>
          <w:szCs w:val="26"/>
          <w:u w:val="none"/>
          <w:rtl/>
        </w:rPr>
        <w:t xml:space="preserve"> נוזלי</w:t>
      </w:r>
      <w:r w:rsidRPr="00B81364">
        <w:rPr>
          <w:rFonts w:cs="David"/>
          <w:b w:val="0"/>
          <w:bCs w:val="0"/>
          <w:sz w:val="26"/>
          <w:szCs w:val="26"/>
          <w:u w:val="none"/>
          <w:rtl/>
        </w:rPr>
        <w:t>.</w:t>
      </w:r>
      <w:r w:rsidRPr="00B81364">
        <w:rPr>
          <w:rFonts w:cs="David" w:hint="cs"/>
          <w:b w:val="0"/>
          <w:bCs w:val="0"/>
          <w:sz w:val="26"/>
          <w:szCs w:val="26"/>
          <w:u w:val="none"/>
          <w:rtl/>
        </w:rPr>
        <w:t xml:space="preserve">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מראות במבנים- מעל הכיורים תותקן מראה קריסטל עובי </w:t>
      </w:r>
      <w:smartTag w:uri="urn:schemas-microsoft-com:office:smarttags" w:element="metricconverter">
        <w:smartTagPr>
          <w:attr w:name="ProductID" w:val="6 מ&quot;מ"/>
        </w:smartTagPr>
        <w:r w:rsidRPr="00B81364">
          <w:rPr>
            <w:rFonts w:cs="David" w:hint="cs"/>
            <w:b w:val="0"/>
            <w:bCs w:val="0"/>
            <w:sz w:val="26"/>
            <w:szCs w:val="26"/>
            <w:u w:val="none"/>
            <w:rtl/>
          </w:rPr>
          <w:t>6 מ"מ</w:t>
        </w:r>
      </w:smartTag>
      <w:r w:rsidRPr="00B81364">
        <w:rPr>
          <w:rFonts w:cs="David" w:hint="cs"/>
          <w:b w:val="0"/>
          <w:bCs w:val="0"/>
          <w:sz w:val="26"/>
          <w:szCs w:val="26"/>
          <w:u w:val="none"/>
          <w:rtl/>
        </w:rPr>
        <w:t xml:space="preserve">, במידות המצוינות בתכניות אדריכלות, עם בסיס גב עץ ומסגרת אלומיניום.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משטח שיש </w:t>
      </w:r>
      <w:r w:rsidRPr="00B81364">
        <w:rPr>
          <w:rFonts w:cs="David"/>
          <w:b w:val="0"/>
          <w:bCs w:val="0"/>
          <w:sz w:val="26"/>
          <w:szCs w:val="26"/>
          <w:u w:val="none"/>
          <w:rtl/>
        </w:rPr>
        <w:t>–</w:t>
      </w:r>
      <w:r w:rsidRPr="00B81364">
        <w:rPr>
          <w:rFonts w:cs="David" w:hint="cs"/>
          <w:b w:val="0"/>
          <w:bCs w:val="0"/>
          <w:sz w:val="26"/>
          <w:szCs w:val="26"/>
          <w:u w:val="none"/>
          <w:rtl/>
        </w:rPr>
        <w:t xml:space="preserve"> במבנים שירותים, מקלחות, יותקן משטח שיש קיסר או ש"ע, על כיורים לרחיצת ידיים; עובי השיש </w:t>
      </w:r>
      <w:smartTag w:uri="urn:schemas-microsoft-com:office:smarttags" w:element="metricconverter">
        <w:smartTagPr>
          <w:attr w:name="ProductID" w:val="2 ס&quot;מ"/>
        </w:smartTagPr>
        <w:r w:rsidRPr="00B81364">
          <w:rPr>
            <w:rFonts w:cs="David" w:hint="cs"/>
            <w:b w:val="0"/>
            <w:bCs w:val="0"/>
            <w:sz w:val="26"/>
            <w:szCs w:val="26"/>
            <w:u w:val="none"/>
            <w:rtl/>
          </w:rPr>
          <w:t>2 ס"מ</w:t>
        </w:r>
      </w:smartTag>
      <w:r w:rsidRPr="00B81364">
        <w:rPr>
          <w:rFonts w:cs="David" w:hint="cs"/>
          <w:b w:val="0"/>
          <w:bCs w:val="0"/>
          <w:sz w:val="26"/>
          <w:szCs w:val="26"/>
          <w:u w:val="none"/>
          <w:rtl/>
        </w:rPr>
        <w:t xml:space="preserve">. המחיר כולל כל העיבודים הדרושים לעבודה מושלמת, קנט עליון בגובה  7  ס"מ וקנט תחתון בגובה </w:t>
      </w:r>
      <w:smartTag w:uri="urn:schemas-microsoft-com:office:smarttags" w:element="metricconverter">
        <w:smartTagPr>
          <w:attr w:name="ProductID" w:val="31 ס&quot;מ"/>
        </w:smartTagPr>
        <w:r w:rsidRPr="00B81364">
          <w:rPr>
            <w:rFonts w:cs="David" w:hint="cs"/>
            <w:b w:val="0"/>
            <w:bCs w:val="0"/>
            <w:sz w:val="26"/>
            <w:szCs w:val="26"/>
            <w:u w:val="none"/>
            <w:rtl/>
          </w:rPr>
          <w:t>31 ס"מ</w:t>
        </w:r>
      </w:smartTag>
      <w:r w:rsidRPr="00B81364">
        <w:rPr>
          <w:rFonts w:cs="David" w:hint="cs"/>
          <w:b w:val="0"/>
          <w:bCs w:val="0"/>
          <w:sz w:val="26"/>
          <w:szCs w:val="26"/>
          <w:u w:val="none"/>
          <w:rtl/>
        </w:rPr>
        <w:t xml:space="preserve"> לאורך הפלטה.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מקלחת </w:t>
      </w:r>
      <w:r w:rsidRPr="00B81364">
        <w:rPr>
          <w:rFonts w:cs="David"/>
          <w:b w:val="0"/>
          <w:bCs w:val="0"/>
          <w:sz w:val="26"/>
          <w:szCs w:val="26"/>
          <w:u w:val="none"/>
          <w:rtl/>
        </w:rPr>
        <w:t>–</w:t>
      </w:r>
      <w:r w:rsidRPr="00B81364">
        <w:rPr>
          <w:rFonts w:cs="David" w:hint="cs"/>
          <w:b w:val="0"/>
          <w:bCs w:val="0"/>
          <w:sz w:val="26"/>
          <w:szCs w:val="26"/>
          <w:u w:val="none"/>
          <w:rtl/>
        </w:rPr>
        <w:t xml:space="preserve"> המערכת כוללת שני ברזי קיר + ברז מרכזי משולש עם ידית, זרוע נטויה וראש מקלחת, וברז דלי "1/2 .  ניקוז המקלחת (המקלחות) יהיה דרך מחסום ריצפה "2 /"4 או דרך תעלה נירוסטה עם סבכה הכוללת מחסום ריצפה "4 /"8 עם סל סינון מנירוסטה. ע"י כל מקלחת יותקן מחזיק סבון. תא המקלחת יהיה סגור באמצעות מחיצות מדגם טרספה או ש"ע.</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FB1302">
        <w:rPr>
          <w:rFonts w:cs="David" w:hint="cs"/>
          <w:sz w:val="26"/>
          <w:szCs w:val="26"/>
          <w:rtl/>
        </w:rPr>
        <w:t>למבנה מעצר</w:t>
      </w:r>
      <w:r w:rsidRPr="00B81364">
        <w:rPr>
          <w:rFonts w:cs="David" w:hint="cs"/>
          <w:b w:val="0"/>
          <w:bCs w:val="0"/>
          <w:sz w:val="26"/>
          <w:szCs w:val="26"/>
          <w:u w:val="none"/>
          <w:rtl/>
        </w:rPr>
        <w:t>:</w:t>
      </w:r>
    </w:p>
    <w:p w:rsidR="0053041C" w:rsidRPr="00B81364" w:rsidRDefault="0053041C" w:rsidP="0053041C">
      <w:pPr>
        <w:numPr>
          <w:ilvl w:val="4"/>
          <w:numId w:val="9"/>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אסלה תלויה מנירוסטה תוצרת </w:t>
      </w:r>
      <w:r w:rsidRPr="00B81364">
        <w:rPr>
          <w:rFonts w:cs="David" w:hint="cs"/>
          <w:b w:val="0"/>
          <w:bCs w:val="0"/>
          <w:sz w:val="26"/>
          <w:szCs w:val="26"/>
          <w:u w:val="none"/>
        </w:rPr>
        <w:t>ACOR</w:t>
      </w:r>
      <w:r w:rsidRPr="00B81364">
        <w:rPr>
          <w:rFonts w:cs="David"/>
          <w:b w:val="0"/>
          <w:bCs w:val="0"/>
          <w:sz w:val="26"/>
          <w:szCs w:val="26"/>
          <w:u w:val="none"/>
        </w:rPr>
        <w:t>N</w:t>
      </w:r>
      <w:r w:rsidRPr="00B81364">
        <w:rPr>
          <w:rFonts w:cs="David" w:hint="cs"/>
          <w:b w:val="0"/>
          <w:bCs w:val="0"/>
          <w:sz w:val="26"/>
          <w:szCs w:val="26"/>
          <w:u w:val="none"/>
          <w:rtl/>
        </w:rPr>
        <w:t xml:space="preserve"> או ש"ע מאושר ע"י המשטרה כולל ברז הדחה חצי אוטומטי ומוצא אחורי מתאים לצינור </w:t>
      </w:r>
      <w:r w:rsidRPr="00B81364">
        <w:rPr>
          <w:rFonts w:cs="David" w:hint="cs"/>
          <w:b w:val="0"/>
          <w:bCs w:val="0"/>
          <w:sz w:val="26"/>
          <w:szCs w:val="26"/>
          <w:u w:val="none"/>
        </w:rPr>
        <w:t>HDPE</w:t>
      </w:r>
      <w:r w:rsidRPr="00B81364">
        <w:rPr>
          <w:rFonts w:cs="David" w:hint="cs"/>
          <w:b w:val="0"/>
          <w:bCs w:val="0"/>
          <w:sz w:val="26"/>
          <w:szCs w:val="26"/>
          <w:u w:val="none"/>
          <w:rtl/>
        </w:rPr>
        <w:t xml:space="preserve"> "4</w:t>
      </w:r>
    </w:p>
    <w:p w:rsidR="0053041C" w:rsidRPr="00B81364" w:rsidRDefault="0053041C" w:rsidP="0053041C">
      <w:pPr>
        <w:numPr>
          <w:ilvl w:val="4"/>
          <w:numId w:val="9"/>
        </w:numPr>
        <w:spacing w:line="360" w:lineRule="auto"/>
        <w:jc w:val="both"/>
        <w:rPr>
          <w:rFonts w:cs="David" w:hint="cs"/>
          <w:b w:val="0"/>
          <w:bCs w:val="0"/>
          <w:sz w:val="26"/>
          <w:szCs w:val="26"/>
          <w:u w:val="none"/>
        </w:rPr>
      </w:pPr>
      <w:r w:rsidRPr="00B81364">
        <w:rPr>
          <w:rFonts w:cs="David" w:hint="cs"/>
          <w:b w:val="0"/>
          <w:bCs w:val="0"/>
          <w:sz w:val="26"/>
          <w:szCs w:val="26"/>
          <w:u w:val="none"/>
          <w:rtl/>
        </w:rPr>
        <w:t>כיור רחיצה מנירוסטה דגם משטרת ישראל עם ברז שופך למים קרים.</w:t>
      </w:r>
    </w:p>
    <w:p w:rsidR="0053041C" w:rsidRPr="00B81364" w:rsidRDefault="0053041C" w:rsidP="0053041C">
      <w:pPr>
        <w:numPr>
          <w:ilvl w:val="4"/>
          <w:numId w:val="9"/>
        </w:numPr>
        <w:spacing w:line="360" w:lineRule="auto"/>
        <w:jc w:val="both"/>
        <w:rPr>
          <w:rFonts w:cs="David" w:hint="cs"/>
          <w:b w:val="0"/>
          <w:bCs w:val="0"/>
          <w:sz w:val="26"/>
          <w:szCs w:val="26"/>
          <w:u w:val="none"/>
        </w:rPr>
      </w:pPr>
      <w:r w:rsidRPr="00B81364">
        <w:rPr>
          <w:rFonts w:cs="David" w:hint="cs"/>
          <w:b w:val="0"/>
          <w:bCs w:val="0"/>
          <w:sz w:val="26"/>
          <w:szCs w:val="26"/>
          <w:u w:val="none"/>
          <w:rtl/>
        </w:rPr>
        <w:t>מקלחת כוללת שני ברזי קיר עם ידית למים חמים וקרים, זרוע נטויה וראש מקלחת מנירוסטה.</w:t>
      </w:r>
    </w:p>
    <w:p w:rsidR="0053041C" w:rsidRPr="00B81364" w:rsidRDefault="0053041C" w:rsidP="0053041C">
      <w:pPr>
        <w:numPr>
          <w:ilvl w:val="4"/>
          <w:numId w:val="9"/>
        </w:numPr>
        <w:spacing w:line="360" w:lineRule="auto"/>
        <w:jc w:val="both"/>
        <w:rPr>
          <w:rFonts w:cs="David" w:hint="cs"/>
          <w:b w:val="0"/>
          <w:bCs w:val="0"/>
          <w:sz w:val="26"/>
          <w:szCs w:val="26"/>
          <w:u w:val="none"/>
        </w:rPr>
      </w:pPr>
      <w:r w:rsidRPr="00B81364">
        <w:rPr>
          <w:rFonts w:cs="David" w:hint="cs"/>
          <w:b w:val="0"/>
          <w:bCs w:val="0"/>
          <w:sz w:val="26"/>
          <w:szCs w:val="26"/>
          <w:u w:val="none"/>
          <w:rtl/>
        </w:rPr>
        <w:t>תותקן מראה מנירוסטה על כיור, עם מסגרת פח מכופף.</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דוד שמש (אופציה) </w:t>
      </w:r>
      <w:r w:rsidRPr="00B81364">
        <w:rPr>
          <w:rFonts w:cs="David"/>
          <w:b w:val="0"/>
          <w:bCs w:val="0"/>
          <w:sz w:val="26"/>
          <w:szCs w:val="26"/>
          <w:u w:val="none"/>
          <w:rtl/>
        </w:rPr>
        <w:t>–</w:t>
      </w:r>
      <w:r w:rsidRPr="00B81364">
        <w:rPr>
          <w:rFonts w:cs="David" w:hint="cs"/>
          <w:b w:val="0"/>
          <w:bCs w:val="0"/>
          <w:sz w:val="26"/>
          <w:szCs w:val="26"/>
          <w:u w:val="none"/>
          <w:rtl/>
        </w:rPr>
        <w:t xml:space="preserve"> דודי השמש יותקנו על גג המבנה. כל דוד יהיה </w:t>
      </w:r>
      <w:smartTag w:uri="urn:schemas-microsoft-com:office:smarttags" w:element="metricconverter">
        <w:smartTagPr>
          <w:attr w:name="ProductID" w:val="200 ליטר"/>
        </w:smartTagPr>
        <w:r w:rsidRPr="00B81364">
          <w:rPr>
            <w:rFonts w:cs="David" w:hint="cs"/>
            <w:b w:val="0"/>
            <w:bCs w:val="0"/>
            <w:sz w:val="26"/>
            <w:szCs w:val="26"/>
            <w:u w:val="none"/>
            <w:rtl/>
          </w:rPr>
          <w:t>200 ליטר</w:t>
        </w:r>
      </w:smartTag>
      <w:r w:rsidRPr="00B81364">
        <w:rPr>
          <w:rFonts w:cs="David" w:hint="cs"/>
          <w:b w:val="0"/>
          <w:bCs w:val="0"/>
          <w:sz w:val="26"/>
          <w:szCs w:val="26"/>
          <w:u w:val="none"/>
          <w:rtl/>
        </w:rPr>
        <w:t xml:space="preserve"> עם ציפוי אמאייל ובידוד פוליאורטן יצוק כולל כל האביזרים (ברז, שסתום על חוזר ושסתום  בטחון), כולל קולטים מתאימים. ההתקנה כוללת </w:t>
      </w:r>
      <w:r w:rsidRPr="00B81364">
        <w:rPr>
          <w:rFonts w:cs="David" w:hint="cs"/>
          <w:b w:val="0"/>
          <w:bCs w:val="0"/>
          <w:sz w:val="26"/>
          <w:szCs w:val="26"/>
          <w:u w:val="none"/>
          <w:rtl/>
        </w:rPr>
        <w:lastRenderedPageBreak/>
        <w:t>הצבת הדוודים והקולטים, חיבור למערכת מים קרים הראשית ולמערכת המים הפנימית, למערכת החשמל, הכל להפעלה מושלמת של המערכת.</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מערכת המים והביוב תבוצענה ע"י קבלן המבנה, הכל עד החלק החיצוני של קיר המבנה. צנרת הביוב תבלוט </w:t>
      </w:r>
      <w:smartTag w:uri="urn:schemas-microsoft-com:office:smarttags" w:element="metricconverter">
        <w:smartTagPr>
          <w:attr w:name="ProductID" w:val="15 ס&quot;מ"/>
        </w:smartTagPr>
        <w:r w:rsidRPr="00B81364">
          <w:rPr>
            <w:rFonts w:cs="David" w:hint="cs"/>
            <w:b w:val="0"/>
            <w:bCs w:val="0"/>
            <w:sz w:val="26"/>
            <w:szCs w:val="26"/>
            <w:u w:val="none"/>
            <w:rtl/>
          </w:rPr>
          <w:t>15 ס"מ</w:t>
        </w:r>
      </w:smartTag>
      <w:r w:rsidRPr="00B81364">
        <w:rPr>
          <w:rFonts w:cs="David" w:hint="cs"/>
          <w:b w:val="0"/>
          <w:bCs w:val="0"/>
          <w:sz w:val="26"/>
          <w:szCs w:val="26"/>
          <w:u w:val="none"/>
          <w:rtl/>
        </w:rPr>
        <w:t xml:space="preserve"> מהחלק החיצוני של הקיר המבנה.</w:t>
      </w:r>
    </w:p>
    <w:p w:rsidR="0053041C" w:rsidRPr="00B81364" w:rsidRDefault="0053041C" w:rsidP="0053041C">
      <w:pPr>
        <w:spacing w:line="360" w:lineRule="auto"/>
        <w:ind w:left="731"/>
        <w:jc w:val="both"/>
        <w:rPr>
          <w:rFonts w:cs="David" w:hint="cs"/>
          <w:b w:val="0"/>
          <w:bCs w:val="0"/>
          <w:sz w:val="26"/>
          <w:szCs w:val="26"/>
          <w:u w:val="none"/>
        </w:rPr>
      </w:pPr>
    </w:p>
    <w:p w:rsidR="0053041C" w:rsidRPr="00FB1302" w:rsidRDefault="0053041C" w:rsidP="0053041C">
      <w:pPr>
        <w:numPr>
          <w:ilvl w:val="1"/>
          <w:numId w:val="8"/>
        </w:numPr>
        <w:tabs>
          <w:tab w:val="clear" w:pos="792"/>
          <w:tab w:val="num" w:pos="515"/>
        </w:tabs>
        <w:spacing w:line="360" w:lineRule="auto"/>
        <w:ind w:hanging="844"/>
        <w:jc w:val="both"/>
        <w:rPr>
          <w:rFonts w:cs="David" w:hint="cs"/>
          <w:sz w:val="26"/>
          <w:szCs w:val="26"/>
        </w:rPr>
      </w:pPr>
      <w:r w:rsidRPr="00FB1302">
        <w:rPr>
          <w:rFonts w:cs="David" w:hint="cs"/>
          <w:sz w:val="26"/>
          <w:szCs w:val="26"/>
          <w:rtl/>
        </w:rPr>
        <w:t>מתק</w:t>
      </w:r>
      <w:r w:rsidRPr="00FB1302">
        <w:rPr>
          <w:rFonts w:cs="David"/>
          <w:sz w:val="26"/>
          <w:szCs w:val="26"/>
          <w:rtl/>
        </w:rPr>
        <w:t>ני חשמל</w:t>
      </w:r>
    </w:p>
    <w:p w:rsidR="0053041C" w:rsidRPr="00B81364" w:rsidRDefault="0053041C" w:rsidP="0053041C">
      <w:pPr>
        <w:numPr>
          <w:ilvl w:val="2"/>
          <w:numId w:val="8"/>
        </w:numPr>
        <w:spacing w:line="360" w:lineRule="auto"/>
        <w:jc w:val="both"/>
        <w:rPr>
          <w:rFonts w:cs="David" w:hint="cs"/>
          <w:b w:val="0"/>
          <w:bCs w:val="0"/>
          <w:sz w:val="26"/>
          <w:szCs w:val="26"/>
          <w:u w:val="none"/>
        </w:rPr>
      </w:pPr>
      <w:r w:rsidRPr="00B81364">
        <w:rPr>
          <w:rFonts w:cs="David"/>
          <w:b w:val="0"/>
          <w:bCs w:val="0"/>
          <w:sz w:val="26"/>
          <w:szCs w:val="26"/>
          <w:u w:val="none"/>
          <w:rtl/>
        </w:rPr>
        <w:t xml:space="preserve">לכל סוג מבנה יש תכנית </w:t>
      </w:r>
      <w:r w:rsidRPr="00B81364">
        <w:rPr>
          <w:rFonts w:cs="David" w:hint="cs"/>
          <w:b w:val="0"/>
          <w:bCs w:val="0"/>
          <w:sz w:val="26"/>
          <w:szCs w:val="26"/>
          <w:u w:val="none"/>
          <w:rtl/>
        </w:rPr>
        <w:t xml:space="preserve">של </w:t>
      </w:r>
      <w:r w:rsidRPr="00B81364">
        <w:rPr>
          <w:rFonts w:cs="David"/>
          <w:b w:val="0"/>
          <w:bCs w:val="0"/>
          <w:sz w:val="26"/>
          <w:szCs w:val="26"/>
          <w:u w:val="none"/>
          <w:rtl/>
        </w:rPr>
        <w:t>חשמל ותקשורת.</w:t>
      </w:r>
    </w:p>
    <w:p w:rsidR="0053041C" w:rsidRPr="00B81364" w:rsidRDefault="0053041C" w:rsidP="0053041C">
      <w:pPr>
        <w:numPr>
          <w:ilvl w:val="2"/>
          <w:numId w:val="8"/>
        </w:numPr>
        <w:spacing w:line="360" w:lineRule="auto"/>
        <w:jc w:val="both"/>
        <w:rPr>
          <w:rFonts w:cs="David" w:hint="cs"/>
          <w:b w:val="0"/>
          <w:bCs w:val="0"/>
          <w:sz w:val="26"/>
          <w:szCs w:val="26"/>
          <w:u w:val="none"/>
        </w:rPr>
      </w:pPr>
      <w:r w:rsidRPr="00B81364">
        <w:rPr>
          <w:rFonts w:cs="David"/>
          <w:b w:val="0"/>
          <w:bCs w:val="0"/>
          <w:sz w:val="26"/>
          <w:szCs w:val="26"/>
          <w:u w:val="none"/>
          <w:rtl/>
        </w:rPr>
        <w:t>למען הסר ספק, כל המפורט בתכניות ו/או במפרט הטכני כלול במחיר המבנה.</w:t>
      </w:r>
    </w:p>
    <w:p w:rsidR="0053041C" w:rsidRPr="00B81364" w:rsidRDefault="0053041C" w:rsidP="0053041C">
      <w:pPr>
        <w:numPr>
          <w:ilvl w:val="2"/>
          <w:numId w:val="8"/>
        </w:numPr>
        <w:spacing w:line="360" w:lineRule="auto"/>
        <w:jc w:val="both"/>
        <w:rPr>
          <w:rFonts w:cs="David" w:hint="cs"/>
          <w:b w:val="0"/>
          <w:bCs w:val="0"/>
          <w:sz w:val="26"/>
          <w:szCs w:val="26"/>
          <w:u w:val="none"/>
        </w:rPr>
      </w:pPr>
      <w:r w:rsidRPr="00B81364">
        <w:rPr>
          <w:rFonts w:cs="David"/>
          <w:b w:val="0"/>
          <w:bCs w:val="0"/>
          <w:sz w:val="26"/>
          <w:szCs w:val="26"/>
          <w:u w:val="none"/>
          <w:rtl/>
        </w:rPr>
        <w:t>כל מתקני החשמל והתקשורת יבוצעו בהתאם לתכניות ולמפרט הטכני ויהיו כפופים לתכנון מהנדס חשמל ולתקנות הר"מ:</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חוק החשמל תשי"ד </w:t>
      </w:r>
      <w:r w:rsidRPr="00B81364">
        <w:rPr>
          <w:rFonts w:cs="David"/>
          <w:b w:val="0"/>
          <w:bCs w:val="0"/>
          <w:sz w:val="26"/>
          <w:szCs w:val="26"/>
          <w:u w:val="none"/>
        </w:rPr>
        <w:t>–</w:t>
      </w:r>
      <w:r w:rsidRPr="00B81364">
        <w:rPr>
          <w:rFonts w:cs="David"/>
          <w:b w:val="0"/>
          <w:bCs w:val="0"/>
          <w:sz w:val="26"/>
          <w:szCs w:val="26"/>
          <w:u w:val="none"/>
          <w:rtl/>
        </w:rPr>
        <w:t xml:space="preserve"> 1954 ותקנות החשמל המעודכנות.</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המפרט הכללי למתקני חשמל פרק 08 בהוצאת משהב"ט.</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דרישות והנחיות חברת החשמל.</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כל התקנים והתקנות </w:t>
      </w:r>
      <w:r w:rsidRPr="00B81364">
        <w:rPr>
          <w:rFonts w:cs="David" w:hint="cs"/>
          <w:b w:val="0"/>
          <w:bCs w:val="0"/>
          <w:sz w:val="26"/>
          <w:szCs w:val="26"/>
          <w:u w:val="none"/>
          <w:rtl/>
        </w:rPr>
        <w:t>הרלוונטיי</w:t>
      </w:r>
      <w:r w:rsidRPr="00B81364">
        <w:rPr>
          <w:rFonts w:cs="David" w:hint="eastAsia"/>
          <w:b w:val="0"/>
          <w:bCs w:val="0"/>
          <w:sz w:val="26"/>
          <w:szCs w:val="26"/>
          <w:u w:val="none"/>
          <w:rtl/>
        </w:rPr>
        <w:t>ם</w:t>
      </w:r>
      <w:r w:rsidRPr="00B81364">
        <w:rPr>
          <w:rFonts w:cs="David"/>
          <w:b w:val="0"/>
          <w:bCs w:val="0"/>
          <w:sz w:val="26"/>
          <w:szCs w:val="26"/>
          <w:u w:val="none"/>
          <w:rtl/>
        </w:rPr>
        <w:t>.</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העבודות </w:t>
      </w:r>
      <w:r w:rsidRPr="00B81364">
        <w:rPr>
          <w:rFonts w:cs="David" w:hint="cs"/>
          <w:b w:val="0"/>
          <w:bCs w:val="0"/>
          <w:sz w:val="26"/>
          <w:szCs w:val="26"/>
          <w:u w:val="none"/>
          <w:rtl/>
        </w:rPr>
        <w:t xml:space="preserve">יבוצעו </w:t>
      </w:r>
      <w:r w:rsidRPr="00B81364">
        <w:rPr>
          <w:rFonts w:cs="David"/>
          <w:b w:val="0"/>
          <w:bCs w:val="0"/>
          <w:sz w:val="26"/>
          <w:szCs w:val="26"/>
          <w:u w:val="none"/>
          <w:rtl/>
        </w:rPr>
        <w:t xml:space="preserve">ע"י קבלן חשמל/חשמלאי בניין מוסמך ומורשה </w:t>
      </w:r>
      <w:r w:rsidRPr="00B81364">
        <w:rPr>
          <w:rFonts w:cs="David" w:hint="cs"/>
          <w:b w:val="0"/>
          <w:bCs w:val="0"/>
          <w:sz w:val="26"/>
          <w:szCs w:val="26"/>
          <w:u w:val="none"/>
          <w:rtl/>
        </w:rPr>
        <w:t>כ</w:t>
      </w:r>
      <w:r w:rsidRPr="00B81364">
        <w:rPr>
          <w:rFonts w:cs="David"/>
          <w:b w:val="0"/>
          <w:bCs w:val="0"/>
          <w:sz w:val="26"/>
          <w:szCs w:val="26"/>
          <w:u w:val="none"/>
          <w:rtl/>
        </w:rPr>
        <w:t>מוגדר בתקנות החשמל, ובנוסף הביצוע יבוקר ויאושר בבחינה פנימית ע"י מהנדס/מתכנן החשמל של הפרוייקט.</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כל מבנה </w:t>
      </w:r>
      <w:r w:rsidRPr="00B81364">
        <w:rPr>
          <w:rFonts w:cs="David" w:hint="cs"/>
          <w:b w:val="0"/>
          <w:bCs w:val="0"/>
          <w:sz w:val="26"/>
          <w:szCs w:val="26"/>
          <w:u w:val="none"/>
          <w:rtl/>
        </w:rPr>
        <w:t>י</w:t>
      </w:r>
      <w:r w:rsidRPr="00B81364">
        <w:rPr>
          <w:rFonts w:cs="David"/>
          <w:b w:val="0"/>
          <w:bCs w:val="0"/>
          <w:sz w:val="26"/>
          <w:szCs w:val="26"/>
          <w:u w:val="none"/>
          <w:rtl/>
        </w:rPr>
        <w:t>יבדק על ידי בודק מוסמך או על ידי בודק מטעם חברת החשמל, מחיר הבדיקה כלול במחיר המבנה ואישור מתקן החשמל הינו חלק בלתי נפרד מספר המבנה.</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עקרונית כל התשתיות חשמל ותקשורת יהיו תחת הטיח אך למזמין שמורה האפשרות לדרוש ביצוע תשתיות גלויות.</w:t>
      </w:r>
    </w:p>
    <w:p w:rsidR="0053041C" w:rsidRPr="00B81364" w:rsidRDefault="0053041C" w:rsidP="0053041C">
      <w:pPr>
        <w:ind w:left="1080"/>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ציוד, חלפים, אביזרים וחומרים</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כל האלמנטים יהיו זהים לאלה אשר במקומם הם מותקנים.</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במידה וקיימת סתירה בין הדרישה של המפקח</w:t>
      </w:r>
      <w:r w:rsidRPr="00B81364">
        <w:rPr>
          <w:rFonts w:cs="David" w:hint="cs"/>
          <w:b w:val="0"/>
          <w:bCs w:val="0"/>
          <w:sz w:val="26"/>
          <w:szCs w:val="26"/>
          <w:u w:val="none"/>
          <w:rtl/>
        </w:rPr>
        <w:t xml:space="preserve"> </w:t>
      </w:r>
      <w:r w:rsidRPr="00B81364">
        <w:rPr>
          <w:rFonts w:cs="David"/>
          <w:b w:val="0"/>
          <w:bCs w:val="0"/>
          <w:sz w:val="26"/>
          <w:szCs w:val="26"/>
          <w:u w:val="none"/>
          <w:rtl/>
        </w:rPr>
        <w:t xml:space="preserve">לבין התכנון העקרוני במכרז/חוזה זה, </w:t>
      </w:r>
      <w:r w:rsidRPr="00B81364">
        <w:rPr>
          <w:rFonts w:cs="David" w:hint="cs"/>
          <w:b w:val="0"/>
          <w:bCs w:val="0"/>
          <w:sz w:val="26"/>
          <w:szCs w:val="26"/>
          <w:u w:val="none"/>
          <w:rtl/>
        </w:rPr>
        <w:t>דרישת המפקח היא הקובעת</w:t>
      </w:r>
      <w:r w:rsidRPr="00B81364">
        <w:rPr>
          <w:rFonts w:cs="David"/>
          <w:b w:val="0"/>
          <w:bCs w:val="0"/>
          <w:sz w:val="26"/>
          <w:szCs w:val="26"/>
          <w:u w:val="none"/>
          <w:rtl/>
        </w:rPr>
        <w:t>.</w:t>
      </w: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מיקום סופי של הציוד במתקן</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על הספק לקבל מהמפקח לפני התחלת ביצוע העבודה אישור סופי בכתב על מיקומם המדויק של האביזרים </w:t>
      </w:r>
      <w:r w:rsidRPr="00B81364">
        <w:rPr>
          <w:rFonts w:cs="David" w:hint="cs"/>
          <w:b w:val="0"/>
          <w:bCs w:val="0"/>
          <w:sz w:val="26"/>
          <w:szCs w:val="26"/>
          <w:u w:val="none"/>
          <w:rtl/>
        </w:rPr>
        <w:t>המצוינים</w:t>
      </w:r>
      <w:r w:rsidRPr="00B81364">
        <w:rPr>
          <w:rFonts w:cs="David"/>
          <w:b w:val="0"/>
          <w:bCs w:val="0"/>
          <w:sz w:val="26"/>
          <w:szCs w:val="26"/>
          <w:u w:val="none"/>
          <w:rtl/>
        </w:rPr>
        <w:t xml:space="preserve"> בתכניות, כגון: בתי תקע, מפסיקי מאור, ג"ת, לוחות חשמל, תוואי כבלים וכו'.</w:t>
      </w:r>
    </w:p>
    <w:p w:rsidR="0053041C"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אין להסתמך על מדידות בקנה מידה מהתכניות</w:t>
      </w:r>
      <w:r w:rsidRPr="00B81364">
        <w:rPr>
          <w:rFonts w:cs="David" w:hint="cs"/>
          <w:b w:val="0"/>
          <w:bCs w:val="0"/>
          <w:sz w:val="26"/>
          <w:szCs w:val="26"/>
          <w:u w:val="none"/>
          <w:rtl/>
        </w:rPr>
        <w:t>,</w:t>
      </w:r>
      <w:r w:rsidRPr="00B81364">
        <w:rPr>
          <w:rFonts w:cs="David"/>
          <w:b w:val="0"/>
          <w:bCs w:val="0"/>
          <w:sz w:val="26"/>
          <w:szCs w:val="26"/>
          <w:u w:val="none"/>
          <w:rtl/>
        </w:rPr>
        <w:t xml:space="preserve"> אל</w:t>
      </w:r>
      <w:r w:rsidRPr="00B81364">
        <w:rPr>
          <w:rFonts w:cs="David" w:hint="cs"/>
          <w:b w:val="0"/>
          <w:bCs w:val="0"/>
          <w:sz w:val="26"/>
          <w:szCs w:val="26"/>
          <w:u w:val="none"/>
          <w:rtl/>
        </w:rPr>
        <w:t>א</w:t>
      </w:r>
      <w:r w:rsidRPr="00B81364">
        <w:rPr>
          <w:rFonts w:cs="David"/>
          <w:b w:val="0"/>
          <w:bCs w:val="0"/>
          <w:sz w:val="26"/>
          <w:szCs w:val="26"/>
          <w:u w:val="none"/>
          <w:rtl/>
        </w:rPr>
        <w:t xml:space="preserve"> באישור המפקח.</w:t>
      </w:r>
    </w:p>
    <w:p w:rsidR="0053041C" w:rsidRDefault="0053041C" w:rsidP="0053041C">
      <w:pPr>
        <w:spacing w:line="360" w:lineRule="auto"/>
        <w:ind w:left="873"/>
        <w:jc w:val="both"/>
        <w:rPr>
          <w:rFonts w:cs="David" w:hint="cs"/>
          <w:b w:val="0"/>
          <w:bCs w:val="0"/>
          <w:sz w:val="26"/>
          <w:szCs w:val="26"/>
          <w:u w:val="none"/>
          <w:rtl/>
        </w:rPr>
      </w:pPr>
    </w:p>
    <w:p w:rsidR="0053041C" w:rsidRPr="00B81364" w:rsidRDefault="0053041C" w:rsidP="0053041C">
      <w:pPr>
        <w:spacing w:line="360" w:lineRule="auto"/>
        <w:ind w:left="873"/>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לוחות חשמל</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lastRenderedPageBreak/>
        <w:t xml:space="preserve"> </w:t>
      </w:r>
      <w:r w:rsidRPr="00B81364">
        <w:rPr>
          <w:rFonts w:cs="David" w:hint="cs"/>
          <w:b w:val="0"/>
          <w:bCs w:val="0"/>
          <w:sz w:val="26"/>
          <w:szCs w:val="26"/>
          <w:u w:val="none"/>
          <w:rtl/>
        </w:rPr>
        <w:t xml:space="preserve">בתכניות המצ"ב ישנן שתי חלופות עקרוניות : החלופה הראשונה הינה למבנה אשקוביות בודדים הפזורים בשטח, במקרה זה לכל אשקובית יבוצע לוח עצמאי לחלוטין. החלופה השניה הינה הקמת מבנן של אשקוביות כלומר צירוף מס' אשקוביות למבנה אחד, במקרה זה יבוצע לוח ראשי לכל המבנן. </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מודגש ומובהר בזאת שבמקרה של מבנן עלות הלוח הראשי כולל המובילים והכבלים בתוך המבנן שקולה לעלויות הלוחות שהיו אמורים להיות מבוצעים בכל אשקובית ולכן לא תשולם כל תוספת במקרה של מבנן. כנ"ל לגבי תקשורת וגילוי אש.</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במידה ולא </w:t>
      </w:r>
      <w:r w:rsidRPr="00B81364">
        <w:rPr>
          <w:rFonts w:cs="David" w:hint="cs"/>
          <w:b w:val="0"/>
          <w:bCs w:val="0"/>
          <w:sz w:val="26"/>
          <w:szCs w:val="26"/>
          <w:u w:val="none"/>
          <w:rtl/>
        </w:rPr>
        <w:t>צוין</w:t>
      </w:r>
      <w:r w:rsidRPr="00B81364">
        <w:rPr>
          <w:rFonts w:cs="David"/>
          <w:b w:val="0"/>
          <w:bCs w:val="0"/>
          <w:sz w:val="26"/>
          <w:szCs w:val="26"/>
          <w:u w:val="none"/>
          <w:rtl/>
        </w:rPr>
        <w:t xml:space="preserve"> אחרת לוחות החשמל יהיו עשויים פח </w:t>
      </w:r>
      <w:r w:rsidRPr="00B81364">
        <w:rPr>
          <w:rFonts w:cs="David" w:hint="cs"/>
          <w:b w:val="0"/>
          <w:bCs w:val="0"/>
          <w:sz w:val="26"/>
          <w:szCs w:val="26"/>
          <w:u w:val="none"/>
          <w:rtl/>
        </w:rPr>
        <w:t>מגולוון חם ו</w:t>
      </w:r>
      <w:r w:rsidRPr="00B81364">
        <w:rPr>
          <w:rFonts w:cs="David"/>
          <w:b w:val="0"/>
          <w:bCs w:val="0"/>
          <w:sz w:val="26"/>
          <w:szCs w:val="26"/>
          <w:u w:val="none"/>
          <w:rtl/>
        </w:rPr>
        <w:t>צבוע</w:t>
      </w:r>
      <w:r w:rsidRPr="00B81364">
        <w:rPr>
          <w:rFonts w:cs="David" w:hint="cs"/>
          <w:b w:val="0"/>
          <w:bCs w:val="0"/>
          <w:sz w:val="26"/>
          <w:szCs w:val="26"/>
          <w:u w:val="none"/>
          <w:rtl/>
        </w:rPr>
        <w:t>,</w:t>
      </w:r>
      <w:r w:rsidRPr="00B81364">
        <w:rPr>
          <w:rFonts w:cs="David"/>
          <w:b w:val="0"/>
          <w:bCs w:val="0"/>
          <w:sz w:val="26"/>
          <w:szCs w:val="26"/>
          <w:u w:val="none"/>
          <w:rtl/>
        </w:rPr>
        <w:t xml:space="preserve"> יכללו שתי שדות חיוני ובלתי חיוני עם הפרדה מוחלטת ביניהם.</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לוחות המותקנים באזורים חשופים יכללו גגון</w:t>
      </w:r>
      <w:r w:rsidRPr="00B81364">
        <w:rPr>
          <w:rFonts w:cs="David" w:hint="cs"/>
          <w:b w:val="0"/>
          <w:bCs w:val="0"/>
          <w:sz w:val="26"/>
          <w:szCs w:val="26"/>
          <w:u w:val="none"/>
          <w:rtl/>
        </w:rPr>
        <w:t xml:space="preserve"> מוגן מים </w:t>
      </w:r>
      <w:r w:rsidRPr="00B81364">
        <w:rPr>
          <w:rFonts w:cs="David" w:hint="cs"/>
          <w:b w:val="0"/>
          <w:bCs w:val="0"/>
          <w:sz w:val="26"/>
          <w:szCs w:val="26"/>
          <w:u w:val="none"/>
        </w:rPr>
        <w:t>IP</w:t>
      </w:r>
      <w:r w:rsidRPr="00B81364">
        <w:rPr>
          <w:rFonts w:cs="David"/>
          <w:b w:val="0"/>
          <w:bCs w:val="0"/>
          <w:sz w:val="26"/>
          <w:szCs w:val="26"/>
          <w:u w:val="none"/>
        </w:rPr>
        <w:t>55</w:t>
      </w:r>
      <w:r w:rsidRPr="00B81364">
        <w:rPr>
          <w:rFonts w:cs="David" w:hint="cs"/>
          <w:b w:val="0"/>
          <w:bCs w:val="0"/>
          <w:sz w:val="26"/>
          <w:szCs w:val="26"/>
          <w:u w:val="none"/>
          <w:rtl/>
        </w:rPr>
        <w:t>, אשר ימנע חשיפה למי גשמים.</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בכל לוח משנה מפסקים ראשיים יהיו מאמ"תים עם הגנות טרמית ומגנטית מתכווננות וכושר ניתוק של </w:t>
      </w:r>
      <w:r w:rsidRPr="00B81364">
        <w:rPr>
          <w:rFonts w:cs="David"/>
          <w:b w:val="0"/>
          <w:bCs w:val="0"/>
          <w:sz w:val="26"/>
          <w:szCs w:val="26"/>
          <w:u w:val="none"/>
        </w:rPr>
        <w:t>KA</w:t>
      </w:r>
      <w:r w:rsidRPr="00B81364">
        <w:rPr>
          <w:rFonts w:cs="David"/>
          <w:b w:val="0"/>
          <w:bCs w:val="0"/>
          <w:sz w:val="26"/>
          <w:szCs w:val="26"/>
          <w:u w:val="none"/>
          <w:rtl/>
        </w:rPr>
        <w:t xml:space="preserve">25 </w:t>
      </w:r>
      <w:r w:rsidRPr="00B81364">
        <w:rPr>
          <w:rFonts w:cs="David"/>
          <w:b w:val="0"/>
          <w:bCs w:val="0"/>
          <w:sz w:val="26"/>
          <w:szCs w:val="26"/>
          <w:u w:val="none"/>
        </w:rPr>
        <w:t>ICS</w:t>
      </w:r>
      <w:r w:rsidRPr="00B81364">
        <w:rPr>
          <w:rFonts w:cs="David"/>
          <w:b w:val="0"/>
          <w:bCs w:val="0"/>
          <w:sz w:val="26"/>
          <w:szCs w:val="26"/>
          <w:u w:val="none"/>
          <w:rtl/>
        </w:rPr>
        <w:t xml:space="preserve"> לפחות.</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כל המעגלים ללא יוצא מן הכלל יוגנו על ידי ממסרי פחת טיפוס </w:t>
      </w:r>
      <w:r w:rsidRPr="00B81364">
        <w:rPr>
          <w:rFonts w:cs="David"/>
          <w:b w:val="0"/>
          <w:bCs w:val="0"/>
          <w:sz w:val="26"/>
          <w:szCs w:val="26"/>
          <w:u w:val="none"/>
        </w:rPr>
        <w:t>A</w:t>
      </w:r>
      <w:r w:rsidRPr="00B81364">
        <w:rPr>
          <w:rFonts w:cs="David"/>
          <w:b w:val="0"/>
          <w:bCs w:val="0"/>
          <w:sz w:val="26"/>
          <w:szCs w:val="26"/>
          <w:u w:val="none"/>
          <w:rtl/>
        </w:rPr>
        <w:t xml:space="preserve"> כאשר לכל ממסר פחת בגודל </w:t>
      </w:r>
      <w:r w:rsidRPr="00B81364">
        <w:rPr>
          <w:rFonts w:cs="David"/>
          <w:b w:val="0"/>
          <w:bCs w:val="0"/>
          <w:sz w:val="26"/>
          <w:szCs w:val="26"/>
          <w:u w:val="none"/>
        </w:rPr>
        <w:t>MA</w:t>
      </w:r>
      <w:r w:rsidRPr="00B81364">
        <w:rPr>
          <w:rFonts w:cs="David"/>
          <w:b w:val="0"/>
          <w:bCs w:val="0"/>
          <w:sz w:val="26"/>
          <w:szCs w:val="26"/>
          <w:u w:val="none"/>
          <w:rtl/>
        </w:rPr>
        <w:t>30 / 40</w:t>
      </w:r>
      <w:r w:rsidRPr="00B81364">
        <w:rPr>
          <w:rFonts w:cs="David"/>
          <w:b w:val="0"/>
          <w:bCs w:val="0"/>
          <w:sz w:val="26"/>
          <w:szCs w:val="26"/>
          <w:u w:val="none"/>
        </w:rPr>
        <w:t>X</w:t>
      </w:r>
      <w:r w:rsidRPr="00B81364">
        <w:rPr>
          <w:rFonts w:cs="David"/>
          <w:b w:val="0"/>
          <w:bCs w:val="0"/>
          <w:sz w:val="26"/>
          <w:szCs w:val="26"/>
          <w:u w:val="none"/>
          <w:rtl/>
        </w:rPr>
        <w:t>4 יחוברו עד שישה מעגלים לכל היותר.</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חיווט פנימי יבוצע בתוך תעלות פי.וי.סי.</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לכל לוח חשמל יותקן לחצן חרום להפסקות חשמל.</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דרישות מוקדמות</w:t>
      </w:r>
      <w:r w:rsidRPr="00B81364">
        <w:rPr>
          <w:rFonts w:cs="David" w:hint="cs"/>
          <w:b w:val="0"/>
          <w:bCs w:val="0"/>
          <w:sz w:val="26"/>
          <w:szCs w:val="26"/>
          <w:u w:val="none"/>
          <w:rtl/>
        </w:rPr>
        <w:t>:</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ייצור כל הלוח יהיה במפעל אחד, לרבות ייצור הקונסטרוקציה של הלוח, מבנה הלוח, צביעת לוחות עשויים פח בשיטת צביעה אלקטרוסטטית באבקת אפוקסי יבשה, התקנת כל האביזרים והציוד בלוח, וכל הנדרש במפרט מיוחד שבחוזה/מכרז זה.</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יצרן הלוח מסוגל לתת ש</w:t>
      </w:r>
      <w:r w:rsidRPr="00B81364">
        <w:rPr>
          <w:rFonts w:cs="David" w:hint="cs"/>
          <w:b w:val="0"/>
          <w:bCs w:val="0"/>
          <w:sz w:val="26"/>
          <w:szCs w:val="26"/>
          <w:u w:val="none"/>
          <w:rtl/>
        </w:rPr>
        <w:t>י</w:t>
      </w:r>
      <w:r w:rsidRPr="00B81364">
        <w:rPr>
          <w:rFonts w:cs="David"/>
          <w:b w:val="0"/>
          <w:bCs w:val="0"/>
          <w:sz w:val="26"/>
          <w:szCs w:val="26"/>
          <w:u w:val="none"/>
          <w:rtl/>
        </w:rPr>
        <w:t>רותים הנדסיים בייעוץ ובאחזקה.</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לציוד בלוח חייב להיות מלאי מתאים וסוכן בארץ, כך שיובטח חלפים בכל עת.</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ההצעה תתייחס לאמור במפרט זה ותביא בחשבון אספקת הלוח, התקנתו והפעלתו התקינה.</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על הספק להכין תכניות מפורטות לייצור הלוח שיוגשו לאישור המזמין.</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הספק ישא באחריות מלאה ובלעדית לטיב התכנון, אישור התכניות על ידי המזמין לא יפטור את היצרן מאחריות.</w:t>
      </w:r>
    </w:p>
    <w:p w:rsidR="0053041C" w:rsidRPr="00B81364" w:rsidRDefault="0053041C" w:rsidP="0053041C">
      <w:pPr>
        <w:numPr>
          <w:ilvl w:val="4"/>
          <w:numId w:val="10"/>
        </w:numPr>
        <w:spacing w:line="360" w:lineRule="auto"/>
        <w:jc w:val="both"/>
        <w:rPr>
          <w:rFonts w:cs="David" w:hint="cs"/>
          <w:b w:val="0"/>
          <w:bCs w:val="0"/>
          <w:sz w:val="26"/>
          <w:szCs w:val="26"/>
          <w:u w:val="none"/>
        </w:rPr>
      </w:pPr>
      <w:r w:rsidRPr="00B81364">
        <w:rPr>
          <w:rFonts w:cs="David"/>
          <w:b w:val="0"/>
          <w:bCs w:val="0"/>
          <w:sz w:val="26"/>
          <w:szCs w:val="26"/>
          <w:u w:val="none"/>
          <w:rtl/>
        </w:rPr>
        <w:t xml:space="preserve">כל האביזרים החשמליים המותקנים בלוח החשמל כגון: מפסקים אוטומטיים זעירים (מא"זים), מפסקים אוטומטיים הניתנים לכוונון, </w:t>
      </w:r>
      <w:r w:rsidRPr="00B81364">
        <w:rPr>
          <w:rFonts w:cs="David"/>
          <w:b w:val="0"/>
          <w:bCs w:val="0"/>
          <w:sz w:val="26"/>
          <w:szCs w:val="26"/>
          <w:u w:val="none"/>
          <w:rtl/>
        </w:rPr>
        <w:lastRenderedPageBreak/>
        <w:t>מפסקי זרם, מגענים, ממסרים וכו' יהיו מתוצרת</w:t>
      </w:r>
      <w:r w:rsidRPr="00B81364">
        <w:rPr>
          <w:rFonts w:cs="David" w:hint="cs"/>
          <w:b w:val="0"/>
          <w:bCs w:val="0"/>
          <w:sz w:val="26"/>
          <w:szCs w:val="26"/>
          <w:u w:val="none"/>
          <w:rtl/>
        </w:rPr>
        <w:t xml:space="preserve"> </w:t>
      </w:r>
      <w:r w:rsidRPr="00B81364">
        <w:rPr>
          <w:rFonts w:cs="David"/>
          <w:b w:val="0"/>
          <w:bCs w:val="0"/>
          <w:sz w:val="26"/>
          <w:szCs w:val="26"/>
          <w:u w:val="none"/>
          <w:rtl/>
        </w:rPr>
        <w:t>יצרן אחד באיכות מעולה כדוגמת "מרלן ג'רן", "קלוקנר מילר", או ש"ע שיאושר על ידי המזמין.</w:t>
      </w:r>
    </w:p>
    <w:p w:rsidR="0053041C" w:rsidRPr="00FB1302" w:rsidRDefault="0053041C" w:rsidP="0053041C">
      <w:pPr>
        <w:numPr>
          <w:ilvl w:val="3"/>
          <w:numId w:val="8"/>
        </w:numPr>
        <w:spacing w:line="360" w:lineRule="auto"/>
        <w:ind w:hanging="855"/>
        <w:jc w:val="both"/>
        <w:rPr>
          <w:rFonts w:cs="David" w:hint="cs"/>
          <w:sz w:val="26"/>
          <w:szCs w:val="26"/>
        </w:rPr>
      </w:pPr>
      <w:r w:rsidRPr="00FB1302">
        <w:rPr>
          <w:rFonts w:cs="David"/>
          <w:sz w:val="26"/>
          <w:szCs w:val="26"/>
          <w:rtl/>
        </w:rPr>
        <w:t>תוכניות ייצור הלוח</w:t>
      </w:r>
      <w:r w:rsidRPr="00FB1302">
        <w:rPr>
          <w:rFonts w:cs="David" w:hint="cs"/>
          <w:sz w:val="26"/>
          <w:szCs w:val="26"/>
          <w:rtl/>
        </w:rPr>
        <w:t>:</w:t>
      </w:r>
    </w:p>
    <w:p w:rsidR="0053041C" w:rsidRPr="00B81364" w:rsidRDefault="0053041C" w:rsidP="0053041C">
      <w:pPr>
        <w:numPr>
          <w:ilvl w:val="4"/>
          <w:numId w:val="11"/>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הספק יכין תוכניות מפורטות של הלוח בהתאם למבנה.</w:t>
      </w:r>
    </w:p>
    <w:p w:rsidR="0053041C" w:rsidRPr="00B81364" w:rsidRDefault="0053041C" w:rsidP="0053041C">
      <w:pPr>
        <w:numPr>
          <w:ilvl w:val="4"/>
          <w:numId w:val="11"/>
        </w:numPr>
        <w:spacing w:line="360" w:lineRule="auto"/>
        <w:jc w:val="both"/>
        <w:rPr>
          <w:rFonts w:cs="David" w:hint="cs"/>
          <w:b w:val="0"/>
          <w:bCs w:val="0"/>
          <w:sz w:val="26"/>
          <w:szCs w:val="26"/>
          <w:u w:val="none"/>
        </w:rPr>
      </w:pPr>
      <w:r w:rsidRPr="00B81364">
        <w:rPr>
          <w:rFonts w:cs="David"/>
          <w:b w:val="0"/>
          <w:bCs w:val="0"/>
          <w:sz w:val="26"/>
          <w:szCs w:val="26"/>
          <w:u w:val="none"/>
          <w:rtl/>
        </w:rPr>
        <w:t xml:space="preserve">סוג הלוח ושיטת בנייתו - כמפורט במפרט </w:t>
      </w:r>
      <w:r w:rsidRPr="00B81364">
        <w:rPr>
          <w:rFonts w:cs="David" w:hint="cs"/>
          <w:b w:val="0"/>
          <w:bCs w:val="0"/>
          <w:sz w:val="26"/>
          <w:szCs w:val="26"/>
          <w:u w:val="none"/>
          <w:rtl/>
        </w:rPr>
        <w:t>בסעיף 2.10</w:t>
      </w:r>
      <w:r w:rsidRPr="00B81364">
        <w:rPr>
          <w:rFonts w:cs="David"/>
          <w:b w:val="0"/>
          <w:bCs w:val="0"/>
          <w:sz w:val="26"/>
          <w:szCs w:val="26"/>
          <w:u w:val="none"/>
          <w:rtl/>
        </w:rPr>
        <w:t>.</w:t>
      </w:r>
    </w:p>
    <w:p w:rsidR="0053041C" w:rsidRPr="00B81364" w:rsidRDefault="0053041C" w:rsidP="0053041C">
      <w:pPr>
        <w:numPr>
          <w:ilvl w:val="4"/>
          <w:numId w:val="11"/>
        </w:numPr>
        <w:spacing w:line="360" w:lineRule="auto"/>
        <w:jc w:val="both"/>
        <w:rPr>
          <w:rFonts w:cs="David" w:hint="cs"/>
          <w:b w:val="0"/>
          <w:bCs w:val="0"/>
          <w:sz w:val="26"/>
          <w:szCs w:val="26"/>
          <w:u w:val="none"/>
        </w:rPr>
      </w:pPr>
      <w:r w:rsidRPr="00B81364">
        <w:rPr>
          <w:rFonts w:cs="David"/>
          <w:b w:val="0"/>
          <w:bCs w:val="0"/>
          <w:sz w:val="26"/>
          <w:szCs w:val="26"/>
          <w:u w:val="none"/>
          <w:rtl/>
        </w:rPr>
        <w:t>התכניות יכללו את מבנה הלוח, מראה הלוח, מידות, סוגי ציוד ואביזרים (לרבות צילום מדפי קטלוג מתאימים), חיווט למהדקים וכל שאר הפרטים המתחייבים ממבנה הלוח.</w:t>
      </w:r>
    </w:p>
    <w:p w:rsidR="0053041C" w:rsidRPr="00B81364" w:rsidRDefault="0053041C" w:rsidP="0053041C">
      <w:pPr>
        <w:numPr>
          <w:ilvl w:val="4"/>
          <w:numId w:val="11"/>
        </w:numPr>
        <w:spacing w:line="360" w:lineRule="auto"/>
        <w:jc w:val="both"/>
        <w:rPr>
          <w:rFonts w:cs="David" w:hint="cs"/>
          <w:b w:val="0"/>
          <w:bCs w:val="0"/>
          <w:sz w:val="26"/>
          <w:szCs w:val="26"/>
          <w:u w:val="none"/>
        </w:rPr>
      </w:pPr>
      <w:r w:rsidRPr="00B81364">
        <w:rPr>
          <w:rFonts w:cs="David"/>
          <w:b w:val="0"/>
          <w:bCs w:val="0"/>
          <w:sz w:val="26"/>
          <w:szCs w:val="26"/>
          <w:u w:val="none"/>
          <w:rtl/>
        </w:rPr>
        <w:t>תכניות אלה יוגשו על ידי הספק למפקח.</w:t>
      </w:r>
      <w:r w:rsidRPr="00B81364">
        <w:rPr>
          <w:rFonts w:cs="David" w:hint="cs"/>
          <w:b w:val="0"/>
          <w:bCs w:val="0"/>
          <w:sz w:val="26"/>
          <w:szCs w:val="26"/>
          <w:u w:val="none"/>
          <w:rtl/>
        </w:rPr>
        <w:t xml:space="preserve"> </w:t>
      </w:r>
      <w:r w:rsidRPr="00B81364">
        <w:rPr>
          <w:rFonts w:cs="David"/>
          <w:b w:val="0"/>
          <w:bCs w:val="0"/>
          <w:sz w:val="26"/>
          <w:szCs w:val="26"/>
          <w:u w:val="none"/>
          <w:rtl/>
        </w:rPr>
        <w:t>המפקח יעבירם למתכנן לבדיקה ולאישור. רק לאחר אישור התוכניות בכתב על ידי המפקח והמתכנן, תוך הכנסת שינויים ותיקונים במידה ונדרשו, רשאי הספק להתחיל בביצוע הלוח הלכה למעשה.</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בדיקת הלוח</w:t>
      </w:r>
      <w:r w:rsidRPr="00FB1302">
        <w:rPr>
          <w:rFonts w:cs="David" w:hint="cs"/>
          <w:sz w:val="26"/>
          <w:szCs w:val="26"/>
          <w:rtl/>
        </w:rPr>
        <w:t>:</w:t>
      </w:r>
    </w:p>
    <w:p w:rsidR="0053041C" w:rsidRPr="00B81364" w:rsidRDefault="0053041C" w:rsidP="0053041C">
      <w:pPr>
        <w:numPr>
          <w:ilvl w:val="4"/>
          <w:numId w:val="12"/>
        </w:numPr>
        <w:spacing w:line="360" w:lineRule="auto"/>
        <w:jc w:val="both"/>
        <w:rPr>
          <w:rFonts w:cs="David" w:hint="cs"/>
          <w:b w:val="0"/>
          <w:bCs w:val="0"/>
          <w:sz w:val="26"/>
          <w:szCs w:val="26"/>
          <w:u w:val="none"/>
        </w:rPr>
      </w:pPr>
      <w:r w:rsidRPr="00B81364">
        <w:rPr>
          <w:rFonts w:cs="David"/>
          <w:b w:val="0"/>
          <w:bCs w:val="0"/>
          <w:sz w:val="26"/>
          <w:szCs w:val="26"/>
          <w:u w:val="none"/>
          <w:rtl/>
        </w:rPr>
        <w:t>הספק חייב לבדוק את הלוח כשהוא מושלם ומוכן למשלוח, בבית המלאכה של יצרן הלוחות, מבחינת הרכב הציוד, טיב העבודה, החיווט, השילוט והפיקוד ואפשרות חיבור האינסטלציה במקום התקנתו ולדאוג לתקן את כל הליקויים שימצאו בבדיקה זאת. רק לאחר שהספק הודיע למפקח כי בדק את הלוח אצל יצרן הלוחות ותוקנו הליקויים על ידו, יזומנו המפקח ונציג המזמין לבדיקת הלוח. הבדיקה הראשונה תיערך אך ורק לאחר שהושלם ייצור לוח החשמל, לרבות כל השילוטים.</w:t>
      </w:r>
    </w:p>
    <w:p w:rsidR="0053041C" w:rsidRPr="00B81364" w:rsidRDefault="0053041C" w:rsidP="0053041C">
      <w:pPr>
        <w:numPr>
          <w:ilvl w:val="4"/>
          <w:numId w:val="12"/>
        </w:numPr>
        <w:spacing w:line="360" w:lineRule="auto"/>
        <w:jc w:val="both"/>
        <w:rPr>
          <w:rFonts w:cs="David" w:hint="cs"/>
          <w:b w:val="0"/>
          <w:bCs w:val="0"/>
          <w:sz w:val="26"/>
          <w:szCs w:val="26"/>
          <w:u w:val="none"/>
        </w:rPr>
      </w:pPr>
      <w:r w:rsidRPr="00B81364">
        <w:rPr>
          <w:rFonts w:cs="David"/>
          <w:b w:val="0"/>
          <w:bCs w:val="0"/>
          <w:sz w:val="26"/>
          <w:szCs w:val="26"/>
          <w:u w:val="none"/>
          <w:rtl/>
        </w:rPr>
        <w:t>הספק אחראי על התאמת גודל ומבנה הלוח למקום המיועד להתקנתו והפעלתו באתר, לרבות במקרים בהם צויינו מידות הלוח בתכניות ו/או במפרט מיוחד זה.</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מבנה לוחות עשויים פח</w:t>
      </w:r>
      <w:r w:rsidRPr="00FB1302">
        <w:rPr>
          <w:rFonts w:cs="David" w:hint="cs"/>
          <w:sz w:val="26"/>
          <w:szCs w:val="26"/>
          <w:rtl/>
        </w:rPr>
        <w:t>:</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t xml:space="preserve">לוח החשמל יהיה בנוי מפח ברזל דקופירט בעובי </w:t>
      </w:r>
      <w:smartTag w:uri="urn:schemas-microsoft-com:office:smarttags" w:element="metricconverter">
        <w:smartTagPr>
          <w:attr w:name="ProductID" w:val="2 מ&quot;מ"/>
        </w:smartTagPr>
        <w:r w:rsidRPr="00B81364">
          <w:rPr>
            <w:rFonts w:cs="David"/>
            <w:b w:val="0"/>
            <w:bCs w:val="0"/>
            <w:sz w:val="26"/>
            <w:szCs w:val="26"/>
            <w:u w:val="none"/>
            <w:rtl/>
          </w:rPr>
          <w:t>2 מ"מ</w:t>
        </w:r>
      </w:smartTag>
      <w:r w:rsidRPr="00B81364">
        <w:rPr>
          <w:rFonts w:cs="David"/>
          <w:b w:val="0"/>
          <w:bCs w:val="0"/>
          <w:sz w:val="26"/>
          <w:szCs w:val="26"/>
          <w:u w:val="none"/>
          <w:rtl/>
        </w:rPr>
        <w:t xml:space="preserve"> לפחות, לרבות הפנלים והדלתות. כל חלקיו המתכתיים, החיצוניים והפנימיים יצבעו בצורה אחידה בתהליך אשר יכלול: ניקיון מאבק ולכלוך, חלודה, שומן, </w:t>
      </w:r>
      <w:r w:rsidRPr="00B81364">
        <w:rPr>
          <w:rFonts w:cs="David" w:hint="cs"/>
          <w:b w:val="0"/>
          <w:bCs w:val="0"/>
          <w:sz w:val="26"/>
          <w:szCs w:val="26"/>
          <w:u w:val="none"/>
          <w:rtl/>
        </w:rPr>
        <w:t xml:space="preserve">גלוון חם, </w:t>
      </w:r>
      <w:r w:rsidRPr="00B81364">
        <w:rPr>
          <w:rFonts w:cs="David"/>
          <w:b w:val="0"/>
          <w:bCs w:val="0"/>
          <w:sz w:val="26"/>
          <w:szCs w:val="26"/>
          <w:u w:val="none"/>
          <w:rtl/>
        </w:rPr>
        <w:t xml:space="preserve">ייבוש משטחים (לפני הצביעה) ולאחר מכן צביעת הלוח. שיטת הצביעה תהיה אלקטרוסטטית באבקת אפוקסי יבשה בשכבת צבע אחת בגוון קרם. עובי שכבת הצבע לא תהיה קטנה מאשר </w:t>
      </w:r>
      <w:r w:rsidRPr="00B81364">
        <w:rPr>
          <w:rFonts w:cs="David"/>
          <w:b w:val="0"/>
          <w:bCs w:val="0"/>
          <w:sz w:val="26"/>
          <w:szCs w:val="26"/>
          <w:u w:val="none"/>
        </w:rPr>
        <w:t>80</w:t>
      </w:r>
      <w:r w:rsidRPr="00B81364">
        <w:rPr>
          <w:rFonts w:cs="David"/>
          <w:b w:val="0"/>
          <w:bCs w:val="0"/>
          <w:sz w:val="26"/>
          <w:szCs w:val="26"/>
          <w:u w:val="none"/>
          <w:rtl/>
        </w:rPr>
        <w:t xml:space="preserve"> מיקרון. אם לוח החשמל עשוי פח מגולוון, יש להוסיף שכבה מקשרת בין הגילוון לבין הצבע. בכל מקרה כל מקומות הריתוך יעברו טיפול נגד חלודה לפני צביעת הלוח בצבע אפוקסי.</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הלוח ייבנה באופן שכל חלקיו הנמצאים תחת מתח, יהיו מוגנים בפני מגע מקרי, לרבות מצב בו הדלתות פתוחות והלוח במצב מחובר. על פני החלקים החשופים יש להתקין מגינים מחומר מבודד, לגבי ציוד המותקן בתוך הלוח.</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t>בכל פנל בלוח יותקנו שתי ידיות ניקל עגולות.</w:t>
      </w:r>
      <w:r w:rsidRPr="00B81364">
        <w:rPr>
          <w:rFonts w:cs="David" w:hint="cs"/>
          <w:b w:val="0"/>
          <w:bCs w:val="0"/>
          <w:sz w:val="26"/>
          <w:szCs w:val="26"/>
          <w:u w:val="none"/>
          <w:rtl/>
        </w:rPr>
        <w:t xml:space="preserve"> ברגי</w:t>
      </w:r>
      <w:r w:rsidRPr="00B81364">
        <w:rPr>
          <w:rFonts w:cs="David"/>
          <w:b w:val="0"/>
          <w:bCs w:val="0"/>
          <w:sz w:val="26"/>
          <w:szCs w:val="26"/>
          <w:u w:val="none"/>
          <w:rtl/>
        </w:rPr>
        <w:t xml:space="preserve"> הפנלים בלוח יהיו מברגים בלתי פריקים (כלואים) העשויים מחלקים מתכתיים מצופים קדמיום. מרחק מקסימלי בין שני ברגים סמוכים לא יהיה יותר מ</w:t>
      </w:r>
      <w:r w:rsidRPr="00B81364">
        <w:rPr>
          <w:rFonts w:cs="David"/>
          <w:b w:val="0"/>
          <w:bCs w:val="0"/>
          <w:sz w:val="26"/>
          <w:szCs w:val="26"/>
          <w:u w:val="none"/>
        </w:rPr>
        <w:t>40-</w:t>
      </w:r>
      <w:r w:rsidRPr="00B81364">
        <w:rPr>
          <w:rFonts w:cs="David"/>
          <w:b w:val="0"/>
          <w:bCs w:val="0"/>
          <w:sz w:val="26"/>
          <w:szCs w:val="26"/>
          <w:u w:val="none"/>
          <w:rtl/>
        </w:rPr>
        <w:t xml:space="preserve"> ס"מ.</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t>דלתות הלוח יחוזקו לגוף הלוח באמצעות צירים מתכתיים מצופים קדמיום.</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t xml:space="preserve">מבנה הלוח וגודלו יכלול נוסף למקום המיועד לציוד המתוכנן, מקום שמור שיאפשר בעתיד תוספות התקנת ציוד של </w:t>
      </w:r>
      <w:r w:rsidRPr="00B81364">
        <w:rPr>
          <w:rFonts w:cs="David"/>
          <w:b w:val="0"/>
          <w:bCs w:val="0"/>
          <w:sz w:val="26"/>
          <w:szCs w:val="26"/>
          <w:u w:val="none"/>
        </w:rPr>
        <w:t>25</w:t>
      </w:r>
      <w:r w:rsidRPr="00B81364">
        <w:rPr>
          <w:rFonts w:cs="David"/>
          <w:b w:val="0"/>
          <w:bCs w:val="0"/>
          <w:sz w:val="26"/>
          <w:szCs w:val="26"/>
          <w:u w:val="none"/>
          <w:rtl/>
        </w:rPr>
        <w:t xml:space="preserve"> אחוז לפחות מהציוד המתוכנן.</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t>תא תוכניות בלוח יותקן תא/נרתיק קשיח לתוכניות הלוח, שיותקן מאחורי הדלת עם שילוט מתאים בחזית "תוכנית מאחורי הדלת".</w:t>
      </w:r>
      <w:r w:rsidRPr="00B81364">
        <w:rPr>
          <w:rFonts w:cs="David" w:hint="cs"/>
          <w:b w:val="0"/>
          <w:bCs w:val="0"/>
          <w:sz w:val="26"/>
          <w:szCs w:val="26"/>
          <w:u w:val="none"/>
          <w:rtl/>
        </w:rPr>
        <w:t xml:space="preserve"> </w:t>
      </w:r>
      <w:r w:rsidRPr="00B81364">
        <w:rPr>
          <w:rFonts w:cs="David"/>
          <w:b w:val="0"/>
          <w:bCs w:val="0"/>
          <w:sz w:val="26"/>
          <w:szCs w:val="26"/>
          <w:u w:val="none"/>
          <w:rtl/>
        </w:rPr>
        <w:t>לתוך תא התכניות יכניס הספק סט תוכניות מעודכנות של ייצור הלוח. בלוח הבנוי מפח הנרתיק יבוצעו מפח וירותך על צירה הפנימי של דלת הלוח.</w:t>
      </w:r>
    </w:p>
    <w:p w:rsidR="0053041C" w:rsidRPr="00B81364" w:rsidRDefault="0053041C" w:rsidP="0053041C">
      <w:pPr>
        <w:numPr>
          <w:ilvl w:val="4"/>
          <w:numId w:val="13"/>
        </w:numPr>
        <w:spacing w:line="360" w:lineRule="auto"/>
        <w:jc w:val="both"/>
        <w:rPr>
          <w:rFonts w:cs="David" w:hint="cs"/>
          <w:b w:val="0"/>
          <w:bCs w:val="0"/>
          <w:sz w:val="26"/>
          <w:szCs w:val="26"/>
          <w:u w:val="none"/>
        </w:rPr>
      </w:pPr>
      <w:r w:rsidRPr="00B81364">
        <w:rPr>
          <w:rFonts w:cs="David"/>
          <w:b w:val="0"/>
          <w:bCs w:val="0"/>
          <w:sz w:val="26"/>
          <w:szCs w:val="26"/>
          <w:u w:val="none"/>
          <w:rtl/>
        </w:rPr>
        <w:t>כל כניסות ויציאות הכבלים מלוח החשמל, יבוצעו במעברים מסוג "אנטיגרון" מתכתיים.</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חיזוקים בלוח</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t xml:space="preserve">בצד הפנימי של הלוח תותקן קונסטרוקציה מברזל </w:t>
      </w:r>
      <w:r w:rsidRPr="00B81364">
        <w:rPr>
          <w:rFonts w:cs="David"/>
          <w:b w:val="0"/>
          <w:bCs w:val="0"/>
          <w:sz w:val="26"/>
          <w:szCs w:val="26"/>
          <w:u w:val="none"/>
        </w:rPr>
        <w:t>U</w:t>
      </w:r>
      <w:r w:rsidRPr="00B81364">
        <w:rPr>
          <w:rFonts w:cs="David"/>
          <w:b w:val="0"/>
          <w:bCs w:val="0"/>
          <w:sz w:val="26"/>
          <w:szCs w:val="26"/>
          <w:u w:val="none"/>
          <w:rtl/>
        </w:rPr>
        <w:t xml:space="preserve"> מקצועי מגולוון שתשמש בסיס לייצוב הלוח.</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t>הציוד החשמלי בלוח יחוזק לקונסטרוקציה פנימית מברזל מגולוון מנוקב בתחתית הלוח.</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t>קשירות מוליכים בתוך הלוח יבוצעו באמצעות חבקים ("בנדים") אורגינליים מפלסטיק (קשירות באמצעות חוטים אסורה בהחלט).</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t>לקשירת כבלי כניסה ויציאה יותקנו בתוך הלוח פסי ברזל מגולוונים מחורצים. חיבור כבלי הזנה וכבלי יציאה לפסי צבירה</w:t>
      </w:r>
      <w:r w:rsidRPr="00B81364">
        <w:rPr>
          <w:rFonts w:cs="David" w:hint="cs"/>
          <w:b w:val="0"/>
          <w:bCs w:val="0"/>
          <w:sz w:val="26"/>
          <w:szCs w:val="26"/>
          <w:u w:val="none"/>
          <w:rtl/>
        </w:rPr>
        <w:t xml:space="preserve"> </w:t>
      </w:r>
      <w:r w:rsidRPr="00B81364">
        <w:rPr>
          <w:rFonts w:cs="David"/>
          <w:b w:val="0"/>
          <w:bCs w:val="0"/>
          <w:sz w:val="26"/>
          <w:szCs w:val="26"/>
          <w:u w:val="none"/>
          <w:rtl/>
        </w:rPr>
        <w:t>ללוח, יבוצע עם נעלי כבל שיחוברו לפסי צבירה ו/או "לשות" (פסי נחושת שיחוברו להדקי מאמ"ת ו/או מ</w:t>
      </w:r>
      <w:r w:rsidRPr="00B81364">
        <w:rPr>
          <w:rFonts w:cs="David"/>
          <w:b w:val="0"/>
          <w:bCs w:val="0"/>
          <w:sz w:val="26"/>
          <w:szCs w:val="26"/>
          <w:u w:val="none"/>
        </w:rPr>
        <w:t>"</w:t>
      </w:r>
      <w:r w:rsidRPr="00B81364">
        <w:rPr>
          <w:rFonts w:cs="David"/>
          <w:b w:val="0"/>
          <w:bCs w:val="0"/>
          <w:sz w:val="26"/>
          <w:szCs w:val="26"/>
          <w:u w:val="none"/>
          <w:rtl/>
        </w:rPr>
        <w:t>ז).</w:t>
      </w:r>
      <w:r w:rsidRPr="00B81364">
        <w:rPr>
          <w:rFonts w:cs="David" w:hint="cs"/>
          <w:b w:val="0"/>
          <w:bCs w:val="0"/>
          <w:sz w:val="26"/>
          <w:szCs w:val="26"/>
          <w:u w:val="none"/>
          <w:rtl/>
        </w:rPr>
        <w:t xml:space="preserve"> </w:t>
      </w:r>
      <w:r w:rsidRPr="00B81364">
        <w:rPr>
          <w:rFonts w:cs="David"/>
          <w:b w:val="0"/>
          <w:bCs w:val="0"/>
          <w:sz w:val="26"/>
          <w:szCs w:val="26"/>
          <w:u w:val="none"/>
          <w:rtl/>
        </w:rPr>
        <w:t xml:space="preserve">קשירת כבלים בחתך </w:t>
      </w:r>
      <w:r w:rsidRPr="00B81364">
        <w:rPr>
          <w:rFonts w:cs="David"/>
          <w:b w:val="0"/>
          <w:bCs w:val="0"/>
          <w:sz w:val="26"/>
          <w:szCs w:val="26"/>
          <w:u w:val="none"/>
        </w:rPr>
        <w:t>25</w:t>
      </w:r>
      <w:r w:rsidRPr="00B81364">
        <w:rPr>
          <w:rFonts w:cs="David"/>
          <w:b w:val="0"/>
          <w:bCs w:val="0"/>
          <w:sz w:val="26"/>
          <w:szCs w:val="26"/>
          <w:u w:val="none"/>
          <w:rtl/>
        </w:rPr>
        <w:t xml:space="preserve"> ממ"ר ומעלה, תבוצע עם חבקים מתכתיים מחורצים ("פושפושים") דוגמת "אטקה".</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t>המהדקים יהיו מסוג המותקן על גבי מסילה עם סגירת המוליך במהדק באמצעות בורג</w:t>
      </w:r>
      <w:r w:rsidRPr="00B81364">
        <w:rPr>
          <w:rFonts w:cs="David" w:hint="cs"/>
          <w:b w:val="0"/>
          <w:bCs w:val="0"/>
          <w:sz w:val="26"/>
          <w:szCs w:val="26"/>
          <w:u w:val="none"/>
          <w:rtl/>
        </w:rPr>
        <w:t xml:space="preserve">, ובצבעים שונים לפלא, אפס, מתח נמוך, פיקוד וכו'. </w:t>
      </w:r>
      <w:r w:rsidRPr="00B81364">
        <w:rPr>
          <w:rFonts w:cs="David"/>
          <w:b w:val="0"/>
          <w:bCs w:val="0"/>
          <w:sz w:val="26"/>
          <w:szCs w:val="26"/>
          <w:u w:val="none"/>
          <w:rtl/>
        </w:rPr>
        <w:t xml:space="preserve">מהדקי כניסות הכבלים, יותקנו בחלק התחתון של הלוח בגובה של </w:t>
      </w:r>
      <w:smartTag w:uri="urn:schemas-microsoft-com:office:smarttags" w:element="metricconverter">
        <w:smartTagPr>
          <w:attr w:name="ProductID" w:val="50 ס&quot;מ"/>
        </w:smartTagPr>
        <w:r w:rsidRPr="00B81364">
          <w:rPr>
            <w:rFonts w:cs="David"/>
            <w:b w:val="0"/>
            <w:bCs w:val="0"/>
            <w:sz w:val="26"/>
            <w:szCs w:val="26"/>
            <w:u w:val="none"/>
          </w:rPr>
          <w:t>50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לפחות מפני הרצפה.</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t>הברגים לסגירת המוליכים במהדקים וגם בפסי הצבירה יבואו עם משטחי לחיצה למניעת הידוק מוליך על ידי לחיצה ישירה של בורג.</w:t>
      </w:r>
    </w:p>
    <w:p w:rsidR="0053041C" w:rsidRPr="00B81364" w:rsidRDefault="0053041C" w:rsidP="0053041C">
      <w:pPr>
        <w:numPr>
          <w:ilvl w:val="4"/>
          <w:numId w:val="14"/>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כל הברגים, האומים, הדיסקיות וכל צירי הלוחות והידיות המותקנים בלוח ובאביזריו, יהיו מצופים קדמיום.</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הארקת מסד הלוח</w:t>
      </w:r>
    </w:p>
    <w:p w:rsidR="0053041C" w:rsidRPr="00B81364" w:rsidRDefault="0053041C" w:rsidP="0053041C">
      <w:pPr>
        <w:ind w:left="1080"/>
        <w:rPr>
          <w:rFonts w:cs="David" w:hint="cs"/>
          <w:b w:val="0"/>
          <w:bCs w:val="0"/>
          <w:sz w:val="26"/>
          <w:szCs w:val="26"/>
          <w:u w:val="none"/>
        </w:rPr>
      </w:pPr>
      <w:r w:rsidRPr="00B81364">
        <w:rPr>
          <w:rFonts w:cs="David"/>
          <w:b w:val="0"/>
          <w:bCs w:val="0"/>
          <w:sz w:val="26"/>
          <w:szCs w:val="26"/>
          <w:u w:val="none"/>
          <w:rtl/>
        </w:rPr>
        <w:t xml:space="preserve">הארקת מסד הלוח תבוצע באמצעות ריתוך בורג בקוטר </w:t>
      </w:r>
      <w:r w:rsidRPr="00B81364">
        <w:rPr>
          <w:rFonts w:cs="David"/>
          <w:b w:val="0"/>
          <w:bCs w:val="0"/>
          <w:sz w:val="26"/>
          <w:szCs w:val="26"/>
          <w:u w:val="none"/>
        </w:rPr>
        <w:t>3/8”</w:t>
      </w:r>
      <w:r w:rsidRPr="00B81364">
        <w:rPr>
          <w:rFonts w:cs="David"/>
          <w:b w:val="0"/>
          <w:bCs w:val="0"/>
          <w:sz w:val="26"/>
          <w:szCs w:val="26"/>
          <w:u w:val="none"/>
          <w:rtl/>
        </w:rPr>
        <w:t xml:space="preserve"> מגולוון הפוך בצד הפנימי של הלוח, אשר אליו יחובר מוליך הארקה מפס הארקה בלוח, באמצעות נעל כבל. כמו כן, יבוצעו גישורי הארקה בין מסד הלוח לדלתות באמצעות מוליך הארקה גמיש ונעלי כבל.</w:t>
      </w:r>
    </w:p>
    <w:p w:rsidR="0053041C" w:rsidRPr="00B81364" w:rsidRDefault="0053041C" w:rsidP="0053041C">
      <w:pPr>
        <w:numPr>
          <w:ilvl w:val="3"/>
          <w:numId w:val="8"/>
        </w:numPr>
        <w:spacing w:line="360" w:lineRule="auto"/>
        <w:jc w:val="both"/>
        <w:rPr>
          <w:rFonts w:cs="David" w:hint="cs"/>
          <w:b w:val="0"/>
          <w:bCs w:val="0"/>
          <w:sz w:val="26"/>
          <w:szCs w:val="26"/>
          <w:u w:val="none"/>
        </w:rPr>
      </w:pPr>
      <w:r w:rsidRPr="00B81364">
        <w:rPr>
          <w:rFonts w:cs="David"/>
          <w:b w:val="0"/>
          <w:bCs w:val="0"/>
          <w:sz w:val="26"/>
          <w:szCs w:val="26"/>
          <w:u w:val="none"/>
          <w:rtl/>
        </w:rPr>
        <w:t>פסי צבירה</w:t>
      </w:r>
    </w:p>
    <w:p w:rsidR="0053041C" w:rsidRPr="00B81364" w:rsidRDefault="0053041C" w:rsidP="0053041C">
      <w:pPr>
        <w:numPr>
          <w:ilvl w:val="4"/>
          <w:numId w:val="15"/>
        </w:numPr>
        <w:spacing w:line="360" w:lineRule="auto"/>
        <w:jc w:val="both"/>
        <w:rPr>
          <w:rFonts w:cs="David" w:hint="cs"/>
          <w:b w:val="0"/>
          <w:bCs w:val="0"/>
          <w:sz w:val="26"/>
          <w:szCs w:val="26"/>
          <w:u w:val="none"/>
        </w:rPr>
      </w:pPr>
      <w:r w:rsidRPr="00B81364">
        <w:rPr>
          <w:rFonts w:cs="David"/>
          <w:b w:val="0"/>
          <w:bCs w:val="0"/>
          <w:sz w:val="26"/>
          <w:szCs w:val="26"/>
          <w:u w:val="none"/>
          <w:rtl/>
        </w:rPr>
        <w:t xml:space="preserve">יותקנו פסי צבירה לפאזות </w:t>
      </w:r>
      <w:r w:rsidRPr="00B81364">
        <w:rPr>
          <w:rFonts w:cs="David"/>
          <w:b w:val="0"/>
          <w:bCs w:val="0"/>
          <w:sz w:val="26"/>
          <w:szCs w:val="26"/>
          <w:u w:val="none"/>
        </w:rPr>
        <w:t>R.S.T</w:t>
      </w:r>
      <w:r w:rsidRPr="00B81364">
        <w:rPr>
          <w:rFonts w:cs="David"/>
          <w:b w:val="0"/>
          <w:bCs w:val="0"/>
          <w:sz w:val="26"/>
          <w:szCs w:val="26"/>
          <w:u w:val="none"/>
          <w:rtl/>
        </w:rPr>
        <w:t xml:space="preserve"> "אפס" והארקה.</w:t>
      </w:r>
    </w:p>
    <w:p w:rsidR="0053041C" w:rsidRPr="00B81364" w:rsidRDefault="0053041C" w:rsidP="0053041C">
      <w:pPr>
        <w:numPr>
          <w:ilvl w:val="4"/>
          <w:numId w:val="15"/>
        </w:numPr>
        <w:spacing w:line="360" w:lineRule="auto"/>
        <w:jc w:val="both"/>
        <w:rPr>
          <w:rFonts w:cs="David" w:hint="cs"/>
          <w:b w:val="0"/>
          <w:bCs w:val="0"/>
          <w:sz w:val="26"/>
          <w:szCs w:val="26"/>
          <w:u w:val="none"/>
        </w:rPr>
      </w:pPr>
      <w:r w:rsidRPr="00B81364">
        <w:rPr>
          <w:rFonts w:cs="David"/>
          <w:b w:val="0"/>
          <w:bCs w:val="0"/>
          <w:sz w:val="26"/>
          <w:szCs w:val="26"/>
          <w:u w:val="none"/>
          <w:rtl/>
        </w:rPr>
        <w:t>פסי הצבירה יהיו עשויים אך ורק מנחושת ויהיו בשתי דרגות מעל החתך הנדרש ("החתך הבסיסי") מבחינה טרמית ומכנית לזרמים הנומינליים ולזרמי הקצר המפורטים בתכניות. תבוצע הפרדה טרמית אשר תמנע מעבר חום ישיר בין פסי הצבירה לחלקים אחרים בלוח. חתכי פסי ה"אפס" והארקה יהיו שווים לחתכים פסי הפאזות. בכל פס צבירה יותקן שילוט מסוג סנדוויץ לזיהוי הפס.</w:t>
      </w:r>
    </w:p>
    <w:p w:rsidR="0053041C" w:rsidRPr="00B81364" w:rsidRDefault="0053041C" w:rsidP="0053041C">
      <w:pPr>
        <w:numPr>
          <w:ilvl w:val="4"/>
          <w:numId w:val="1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בתנאים של זרם נומינלי, </w:t>
      </w:r>
      <w:r w:rsidRPr="00B81364">
        <w:rPr>
          <w:rFonts w:cs="David"/>
          <w:b w:val="0"/>
          <w:bCs w:val="0"/>
          <w:sz w:val="26"/>
          <w:szCs w:val="26"/>
          <w:u w:val="none"/>
          <w:rtl/>
        </w:rPr>
        <w:t>חישוב חתך פסי הצבירה מבחינה טרמית</w:t>
      </w:r>
      <w:r w:rsidRPr="00B81364">
        <w:rPr>
          <w:rFonts w:cs="David" w:hint="cs"/>
          <w:b w:val="0"/>
          <w:bCs w:val="0"/>
          <w:sz w:val="26"/>
          <w:szCs w:val="26"/>
          <w:u w:val="none"/>
          <w:rtl/>
        </w:rPr>
        <w:t>,</w:t>
      </w:r>
      <w:r w:rsidRPr="00B81364">
        <w:rPr>
          <w:rFonts w:cs="David"/>
          <w:b w:val="0"/>
          <w:bCs w:val="0"/>
          <w:sz w:val="26"/>
          <w:szCs w:val="26"/>
          <w:u w:val="none"/>
          <w:rtl/>
        </w:rPr>
        <w:t xml:space="preserve"> יהיה כזה שבטמפרטור</w:t>
      </w:r>
      <w:r w:rsidRPr="00B81364">
        <w:rPr>
          <w:rFonts w:cs="David" w:hint="cs"/>
          <w:b w:val="0"/>
          <w:bCs w:val="0"/>
          <w:sz w:val="26"/>
          <w:szCs w:val="26"/>
          <w:u w:val="none"/>
          <w:rtl/>
        </w:rPr>
        <w:t xml:space="preserve">ת פסי הצבירה לא תהיה גבוהה ביותר מ 30 </w:t>
      </w:r>
      <w:r w:rsidRPr="00B81364">
        <w:rPr>
          <w:rFonts w:cs="David"/>
          <w:b w:val="0"/>
          <w:bCs w:val="0"/>
          <w:sz w:val="26"/>
          <w:szCs w:val="26"/>
          <w:u w:val="none"/>
          <w:rtl/>
        </w:rPr>
        <w:t xml:space="preserve"> מעלות צלזיוס, </w:t>
      </w:r>
      <w:r w:rsidRPr="00B81364">
        <w:rPr>
          <w:rFonts w:cs="David" w:hint="cs"/>
          <w:b w:val="0"/>
          <w:bCs w:val="0"/>
          <w:sz w:val="26"/>
          <w:szCs w:val="26"/>
          <w:u w:val="none"/>
          <w:rtl/>
        </w:rPr>
        <w:t>מעבר לטמפרטורת הסביבה</w:t>
      </w:r>
      <w:r w:rsidRPr="00B81364">
        <w:rPr>
          <w:rFonts w:cs="David"/>
          <w:b w:val="0"/>
          <w:bCs w:val="0"/>
          <w:sz w:val="26"/>
          <w:szCs w:val="26"/>
          <w:u w:val="none"/>
          <w:rtl/>
        </w:rPr>
        <w:t>.</w:t>
      </w:r>
      <w:r w:rsidRPr="00B81364">
        <w:rPr>
          <w:rFonts w:cs="David" w:hint="cs"/>
          <w:b w:val="0"/>
          <w:bCs w:val="0"/>
          <w:sz w:val="26"/>
          <w:szCs w:val="26"/>
          <w:u w:val="none"/>
          <w:rtl/>
        </w:rPr>
        <w:t xml:space="preserve"> לדוגמא, אם טמפרטורת הסביבה הינה 37 מעלות, טמפרטורה של פסי הצבירה לא תעלה מעל 67 מעלות צרזיוס. </w:t>
      </w:r>
    </w:p>
    <w:p w:rsidR="0053041C" w:rsidRPr="00B81364" w:rsidRDefault="0053041C" w:rsidP="0053041C">
      <w:pPr>
        <w:numPr>
          <w:ilvl w:val="4"/>
          <w:numId w:val="15"/>
        </w:numPr>
        <w:spacing w:line="360" w:lineRule="auto"/>
        <w:jc w:val="both"/>
        <w:rPr>
          <w:rFonts w:cs="David" w:hint="cs"/>
          <w:b w:val="0"/>
          <w:bCs w:val="0"/>
          <w:sz w:val="26"/>
          <w:szCs w:val="26"/>
          <w:u w:val="none"/>
        </w:rPr>
      </w:pPr>
      <w:r w:rsidRPr="00B81364">
        <w:rPr>
          <w:rFonts w:cs="David"/>
          <w:b w:val="0"/>
          <w:bCs w:val="0"/>
          <w:sz w:val="26"/>
          <w:szCs w:val="26"/>
          <w:u w:val="none"/>
          <w:rtl/>
        </w:rPr>
        <w:t>פסי הצבירה ופסי האפס והארקה יהיו בשתי דרגות מעל גודל המפסק הראשי שבלוח.</w:t>
      </w:r>
    </w:p>
    <w:p w:rsidR="0053041C" w:rsidRPr="00B81364" w:rsidRDefault="0053041C" w:rsidP="0053041C">
      <w:pPr>
        <w:numPr>
          <w:ilvl w:val="4"/>
          <w:numId w:val="15"/>
        </w:numPr>
        <w:spacing w:line="360" w:lineRule="auto"/>
        <w:jc w:val="both"/>
        <w:rPr>
          <w:rFonts w:cs="David" w:hint="cs"/>
          <w:b w:val="0"/>
          <w:bCs w:val="0"/>
          <w:sz w:val="26"/>
          <w:szCs w:val="26"/>
          <w:u w:val="none"/>
        </w:rPr>
      </w:pPr>
      <w:r w:rsidRPr="00B81364">
        <w:rPr>
          <w:rFonts w:cs="David"/>
          <w:b w:val="0"/>
          <w:bCs w:val="0"/>
          <w:sz w:val="26"/>
          <w:szCs w:val="26"/>
          <w:u w:val="none"/>
          <w:rtl/>
        </w:rPr>
        <w:t>הגישורים מפסי הצבירה הראשיים אל מ"ז חצי אוטומטיים מ</w:t>
      </w:r>
      <w:r w:rsidRPr="00B81364">
        <w:rPr>
          <w:rFonts w:cs="David"/>
          <w:b w:val="0"/>
          <w:bCs w:val="0"/>
          <w:sz w:val="26"/>
          <w:szCs w:val="26"/>
          <w:u w:val="none"/>
        </w:rPr>
        <w:t>160-</w:t>
      </w:r>
      <w:r w:rsidRPr="00B81364">
        <w:rPr>
          <w:rFonts w:cs="David"/>
          <w:b w:val="0"/>
          <w:bCs w:val="0"/>
          <w:sz w:val="26"/>
          <w:szCs w:val="26"/>
          <w:u w:val="none"/>
          <w:rtl/>
        </w:rPr>
        <w:t xml:space="preserve"> אמפר ומעלה יבוצעו רק עם פסי צבירה גמישים, מבודדים אשר יתאימו לזרם העבודה כנדרש בתכניות.</w:t>
      </w:r>
    </w:p>
    <w:p w:rsidR="0053041C" w:rsidRPr="00B81364" w:rsidRDefault="0053041C" w:rsidP="0053041C">
      <w:pPr>
        <w:numPr>
          <w:ilvl w:val="4"/>
          <w:numId w:val="15"/>
        </w:numPr>
        <w:spacing w:line="360" w:lineRule="auto"/>
        <w:jc w:val="both"/>
        <w:rPr>
          <w:rFonts w:cs="David" w:hint="cs"/>
          <w:b w:val="0"/>
          <w:bCs w:val="0"/>
          <w:sz w:val="26"/>
          <w:szCs w:val="26"/>
          <w:u w:val="none"/>
        </w:rPr>
      </w:pPr>
      <w:r w:rsidRPr="00B81364">
        <w:rPr>
          <w:rFonts w:cs="David"/>
          <w:b w:val="0"/>
          <w:bCs w:val="0"/>
          <w:sz w:val="26"/>
          <w:szCs w:val="26"/>
          <w:u w:val="none"/>
          <w:rtl/>
        </w:rPr>
        <w:t>למאמ</w:t>
      </w:r>
      <w:r w:rsidRPr="00B81364">
        <w:rPr>
          <w:rFonts w:cs="David" w:hint="cs"/>
          <w:b w:val="0"/>
          <w:bCs w:val="0"/>
          <w:sz w:val="26"/>
          <w:szCs w:val="26"/>
          <w:u w:val="none"/>
          <w:rtl/>
        </w:rPr>
        <w:t>"</w:t>
      </w:r>
      <w:r w:rsidRPr="00B81364">
        <w:rPr>
          <w:rFonts w:cs="David"/>
          <w:b w:val="0"/>
          <w:bCs w:val="0"/>
          <w:sz w:val="26"/>
          <w:szCs w:val="26"/>
          <w:u w:val="none"/>
          <w:rtl/>
        </w:rPr>
        <w:t>תים עם תחום כיול להגנה טרמית, חתך המוליך או פס הגישור יתאים בכל מקרה לזרם המקסימלי הנקוב של תחום הכיול הטרמי.</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צבעי בידוד מוליכים</w:t>
      </w:r>
      <w:r w:rsidRPr="00FB1302">
        <w:rPr>
          <w:rFonts w:cs="David" w:hint="cs"/>
          <w:sz w:val="26"/>
          <w:szCs w:val="26"/>
          <w:rtl/>
        </w:rPr>
        <w:t xml:space="preserve"> בלוחות:</w:t>
      </w:r>
    </w:p>
    <w:p w:rsidR="0053041C" w:rsidRPr="00B81364" w:rsidRDefault="0053041C" w:rsidP="0053041C">
      <w:pPr>
        <w:numPr>
          <w:ilvl w:val="4"/>
          <w:numId w:val="16"/>
        </w:numPr>
        <w:spacing w:line="360" w:lineRule="auto"/>
        <w:jc w:val="both"/>
        <w:rPr>
          <w:rFonts w:cs="David" w:hint="cs"/>
          <w:b w:val="0"/>
          <w:bCs w:val="0"/>
          <w:sz w:val="26"/>
          <w:szCs w:val="26"/>
          <w:u w:val="none"/>
        </w:rPr>
      </w:pPr>
      <w:r w:rsidRPr="00B81364">
        <w:rPr>
          <w:rFonts w:cs="David"/>
          <w:b w:val="0"/>
          <w:bCs w:val="0"/>
          <w:sz w:val="26"/>
          <w:szCs w:val="26"/>
          <w:u w:val="none"/>
          <w:rtl/>
        </w:rPr>
        <w:t>לזרם חילופין: מוליך פאזה - חום.</w:t>
      </w:r>
      <w:r w:rsidRPr="00B81364">
        <w:rPr>
          <w:rFonts w:cs="David" w:hint="cs"/>
          <w:b w:val="0"/>
          <w:bCs w:val="0"/>
          <w:sz w:val="26"/>
          <w:szCs w:val="26"/>
          <w:u w:val="none"/>
          <w:rtl/>
        </w:rPr>
        <w:t xml:space="preserve"> </w:t>
      </w:r>
      <w:r w:rsidRPr="00B81364">
        <w:rPr>
          <w:rFonts w:cs="David"/>
          <w:b w:val="0"/>
          <w:bCs w:val="0"/>
          <w:sz w:val="26"/>
          <w:szCs w:val="26"/>
          <w:u w:val="none"/>
          <w:rtl/>
        </w:rPr>
        <w:t>מוליך אפס - כחול (מהדקי ה"אפסים" יהיו גם כן כחולים).</w:t>
      </w:r>
      <w:r w:rsidRPr="00B81364">
        <w:rPr>
          <w:rFonts w:cs="David" w:hint="cs"/>
          <w:b w:val="0"/>
          <w:bCs w:val="0"/>
          <w:sz w:val="26"/>
          <w:szCs w:val="26"/>
          <w:u w:val="none"/>
          <w:rtl/>
        </w:rPr>
        <w:t xml:space="preserve"> </w:t>
      </w:r>
      <w:r w:rsidRPr="00B81364">
        <w:rPr>
          <w:rFonts w:cs="David"/>
          <w:b w:val="0"/>
          <w:bCs w:val="0"/>
          <w:sz w:val="26"/>
          <w:szCs w:val="26"/>
          <w:u w:val="none"/>
          <w:rtl/>
        </w:rPr>
        <w:t>מוליך הארקה - צהוב</w:t>
      </w:r>
      <w:r w:rsidRPr="00B81364">
        <w:rPr>
          <w:rFonts w:cs="David" w:hint="cs"/>
          <w:b w:val="0"/>
          <w:bCs w:val="0"/>
          <w:sz w:val="26"/>
          <w:szCs w:val="26"/>
          <w:u w:val="none"/>
          <w:rtl/>
        </w:rPr>
        <w:t>/</w:t>
      </w:r>
      <w:r w:rsidRPr="00B81364">
        <w:rPr>
          <w:rFonts w:cs="David"/>
          <w:b w:val="0"/>
          <w:bCs w:val="0"/>
          <w:sz w:val="26"/>
          <w:szCs w:val="26"/>
          <w:u w:val="none"/>
          <w:rtl/>
        </w:rPr>
        <w:t xml:space="preserve">ירוק </w:t>
      </w:r>
      <w:r w:rsidRPr="00B81364">
        <w:rPr>
          <w:rFonts w:cs="David" w:hint="cs"/>
          <w:b w:val="0"/>
          <w:bCs w:val="0"/>
          <w:sz w:val="26"/>
          <w:szCs w:val="26"/>
          <w:u w:val="none"/>
          <w:rtl/>
        </w:rPr>
        <w:t>לסירוגי</w:t>
      </w:r>
      <w:r w:rsidRPr="00B81364">
        <w:rPr>
          <w:rFonts w:cs="David" w:hint="eastAsia"/>
          <w:b w:val="0"/>
          <w:bCs w:val="0"/>
          <w:sz w:val="26"/>
          <w:szCs w:val="26"/>
          <w:u w:val="none"/>
          <w:rtl/>
        </w:rPr>
        <w:t>ן</w:t>
      </w:r>
      <w:r w:rsidRPr="00B81364">
        <w:rPr>
          <w:rFonts w:cs="David"/>
          <w:b w:val="0"/>
          <w:bCs w:val="0"/>
          <w:sz w:val="26"/>
          <w:szCs w:val="26"/>
          <w:u w:val="none"/>
          <w:rtl/>
        </w:rPr>
        <w:t>.</w:t>
      </w:r>
    </w:p>
    <w:p w:rsidR="0053041C" w:rsidRPr="00B81364" w:rsidRDefault="0053041C" w:rsidP="0053041C">
      <w:pPr>
        <w:numPr>
          <w:ilvl w:val="4"/>
          <w:numId w:val="16"/>
        </w:numPr>
        <w:spacing w:line="360" w:lineRule="auto"/>
        <w:jc w:val="both"/>
        <w:rPr>
          <w:rFonts w:cs="David" w:hint="cs"/>
          <w:b w:val="0"/>
          <w:bCs w:val="0"/>
          <w:sz w:val="26"/>
          <w:szCs w:val="26"/>
          <w:u w:val="none"/>
        </w:rPr>
      </w:pPr>
      <w:r w:rsidRPr="00B81364">
        <w:rPr>
          <w:rFonts w:cs="David"/>
          <w:b w:val="0"/>
          <w:bCs w:val="0"/>
          <w:sz w:val="26"/>
          <w:szCs w:val="26"/>
          <w:u w:val="none"/>
          <w:rtl/>
        </w:rPr>
        <w:t xml:space="preserve">לזרם ישר: קוטב חיובי - </w:t>
      </w:r>
      <w:r w:rsidRPr="00B81364">
        <w:rPr>
          <w:rFonts w:cs="David"/>
          <w:b w:val="0"/>
          <w:bCs w:val="0"/>
          <w:sz w:val="26"/>
          <w:szCs w:val="26"/>
          <w:u w:val="none"/>
          <w:rtl/>
        </w:rPr>
        <w:tab/>
        <w:t>חום, אדום.</w:t>
      </w:r>
      <w:r w:rsidRPr="00B81364">
        <w:rPr>
          <w:rFonts w:cs="David" w:hint="cs"/>
          <w:b w:val="0"/>
          <w:bCs w:val="0"/>
          <w:sz w:val="26"/>
          <w:szCs w:val="26"/>
          <w:u w:val="none"/>
          <w:rtl/>
        </w:rPr>
        <w:t xml:space="preserve"> </w:t>
      </w:r>
      <w:r w:rsidRPr="00B81364">
        <w:rPr>
          <w:rFonts w:cs="David"/>
          <w:b w:val="0"/>
          <w:bCs w:val="0"/>
          <w:sz w:val="26"/>
          <w:szCs w:val="26"/>
          <w:u w:val="none"/>
          <w:rtl/>
        </w:rPr>
        <w:t>קוטב שלילי - שחור.</w:t>
      </w:r>
    </w:p>
    <w:p w:rsidR="0053041C" w:rsidRPr="00B81364" w:rsidRDefault="0053041C" w:rsidP="0053041C">
      <w:pPr>
        <w:numPr>
          <w:ilvl w:val="4"/>
          <w:numId w:val="1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לא יאושרו </w:t>
      </w:r>
      <w:r w:rsidRPr="00B81364">
        <w:rPr>
          <w:rFonts w:cs="David"/>
          <w:b w:val="0"/>
          <w:bCs w:val="0"/>
          <w:sz w:val="26"/>
          <w:szCs w:val="26"/>
          <w:u w:val="none"/>
          <w:rtl/>
        </w:rPr>
        <w:t>מוליכים עם צבעי בידוד שלא כמפורט לעיל</w:t>
      </w:r>
      <w:r w:rsidRPr="00B81364">
        <w:rPr>
          <w:rFonts w:cs="David" w:hint="cs"/>
          <w:b w:val="0"/>
          <w:bCs w:val="0"/>
          <w:sz w:val="26"/>
          <w:szCs w:val="26"/>
          <w:u w:val="none"/>
          <w:rtl/>
        </w:rPr>
        <w:t xml:space="preserve">, </w:t>
      </w:r>
      <w:r w:rsidRPr="00B81364">
        <w:rPr>
          <w:rFonts w:cs="David"/>
          <w:b w:val="0"/>
          <w:bCs w:val="0"/>
          <w:sz w:val="26"/>
          <w:szCs w:val="26"/>
          <w:u w:val="none"/>
          <w:rtl/>
        </w:rPr>
        <w:t>כמו כן לא יאושרו מוליכים כצבעי בידוד אחרים שהיו עטופים עם סרטי בידוד בצבעים הנדרשים.</w:t>
      </w:r>
    </w:p>
    <w:p w:rsidR="0053041C" w:rsidRPr="00B81364" w:rsidRDefault="0053041C" w:rsidP="0053041C">
      <w:pPr>
        <w:numPr>
          <w:ilvl w:val="4"/>
          <w:numId w:val="1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צבעי הבידוד של המוליכים הנדרשים, יהיו מקוריים.</w:t>
      </w:r>
    </w:p>
    <w:p w:rsidR="0053041C" w:rsidRPr="00B81364" w:rsidRDefault="0053041C" w:rsidP="0053041C">
      <w:pPr>
        <w:numPr>
          <w:ilvl w:val="4"/>
          <w:numId w:val="16"/>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 xml:space="preserve">המוליכים בתוך הלוח יקבעו בצורה מסודרת ללא צפיפות או הצטלבויות ביניהם כך שתתאפשר הבחנה נוחה לגבי תפקיד כל מוליך. חיבור מוליך לנעל כבל מכל סוג וגודל, יבוצע עם בידוד מסוג שרוול מתכווץ. </w:t>
      </w:r>
      <w:r w:rsidRPr="00B81364">
        <w:rPr>
          <w:rFonts w:cs="David" w:hint="cs"/>
          <w:b w:val="0"/>
          <w:bCs w:val="0"/>
          <w:sz w:val="26"/>
          <w:szCs w:val="26"/>
          <w:u w:val="none"/>
          <w:rtl/>
        </w:rPr>
        <w:t xml:space="preserve">לא יאושר </w:t>
      </w:r>
      <w:r w:rsidRPr="00B81364">
        <w:rPr>
          <w:rFonts w:cs="David"/>
          <w:b w:val="0"/>
          <w:bCs w:val="0"/>
          <w:sz w:val="26"/>
          <w:szCs w:val="26"/>
          <w:u w:val="none"/>
          <w:rtl/>
        </w:rPr>
        <w:t>שימוש בסרט בידוד מסוג איזולירבנד או סרט בידוד מסוג אחר. חתך קטעי המוליכים (או פסי צבירה מקשרים) בין פסי הצבירה הראשיים לאביזרים השונים בתוך הלוח (מאמ</w:t>
      </w:r>
      <w:r w:rsidRPr="00B81364">
        <w:rPr>
          <w:rFonts w:cs="David" w:hint="cs"/>
          <w:b w:val="0"/>
          <w:bCs w:val="0"/>
          <w:sz w:val="26"/>
          <w:szCs w:val="26"/>
          <w:u w:val="none"/>
          <w:rtl/>
        </w:rPr>
        <w:t>"</w:t>
      </w:r>
      <w:r w:rsidRPr="00B81364">
        <w:rPr>
          <w:rFonts w:cs="David"/>
          <w:b w:val="0"/>
          <w:bCs w:val="0"/>
          <w:sz w:val="26"/>
          <w:szCs w:val="26"/>
          <w:u w:val="none"/>
          <w:rtl/>
        </w:rPr>
        <w:t xml:space="preserve">תים, מא"זים, מגענים וכו') ובין האביזרים השונים, יהיה בהתאם לזרם הנומינלי הנקוב של האביזר ויקבע בהתאם לתקנות חשמל בדבר העמסה והגנה של מוליכים מבודדים במתח עד </w:t>
      </w:r>
      <w:r w:rsidRPr="00B81364">
        <w:rPr>
          <w:rFonts w:cs="David"/>
          <w:b w:val="0"/>
          <w:bCs w:val="0"/>
          <w:sz w:val="26"/>
          <w:szCs w:val="26"/>
          <w:u w:val="none"/>
        </w:rPr>
        <w:t>1000</w:t>
      </w:r>
      <w:r w:rsidRPr="00B81364">
        <w:rPr>
          <w:rFonts w:cs="David"/>
          <w:b w:val="0"/>
          <w:bCs w:val="0"/>
          <w:sz w:val="26"/>
          <w:szCs w:val="26"/>
          <w:u w:val="none"/>
          <w:rtl/>
        </w:rPr>
        <w:t xml:space="preserve"> וולט מ- </w:t>
      </w:r>
      <w:r w:rsidRPr="00B81364">
        <w:rPr>
          <w:rFonts w:cs="David"/>
          <w:b w:val="0"/>
          <w:bCs w:val="0"/>
          <w:sz w:val="26"/>
          <w:szCs w:val="26"/>
          <w:u w:val="none"/>
        </w:rPr>
        <w:t>1992</w:t>
      </w:r>
      <w:r w:rsidRPr="00B81364">
        <w:rPr>
          <w:rFonts w:cs="David"/>
          <w:b w:val="0"/>
          <w:bCs w:val="0"/>
          <w:sz w:val="26"/>
          <w:szCs w:val="26"/>
          <w:u w:val="none"/>
          <w:rtl/>
        </w:rPr>
        <w:t>.</w:t>
      </w:r>
    </w:p>
    <w:p w:rsidR="0053041C" w:rsidRDefault="0053041C" w:rsidP="0053041C">
      <w:pPr>
        <w:ind w:left="1440"/>
        <w:rPr>
          <w:rFonts w:cs="David" w:hint="cs"/>
          <w:b w:val="0"/>
          <w:bCs w:val="0"/>
          <w:sz w:val="26"/>
          <w:szCs w:val="26"/>
          <w:u w:val="none"/>
          <w:rtl/>
        </w:rPr>
      </w:pPr>
    </w:p>
    <w:p w:rsidR="0053041C" w:rsidRPr="00B81364" w:rsidRDefault="0053041C" w:rsidP="0053041C">
      <w:pPr>
        <w:ind w:left="1440"/>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שילוט</w:t>
      </w:r>
    </w:p>
    <w:p w:rsidR="0053041C" w:rsidRPr="00B81364" w:rsidRDefault="0053041C" w:rsidP="0053041C">
      <w:pPr>
        <w:numPr>
          <w:ilvl w:val="4"/>
          <w:numId w:val="17"/>
        </w:numPr>
        <w:spacing w:line="360" w:lineRule="auto"/>
        <w:jc w:val="both"/>
        <w:rPr>
          <w:rFonts w:cs="David" w:hint="cs"/>
          <w:b w:val="0"/>
          <w:bCs w:val="0"/>
          <w:sz w:val="26"/>
          <w:szCs w:val="26"/>
          <w:u w:val="none"/>
        </w:rPr>
      </w:pPr>
      <w:r w:rsidRPr="00B81364">
        <w:rPr>
          <w:rFonts w:cs="David"/>
          <w:b w:val="0"/>
          <w:bCs w:val="0"/>
          <w:sz w:val="26"/>
          <w:szCs w:val="26"/>
          <w:u w:val="none"/>
          <w:rtl/>
        </w:rPr>
        <w:t>כל האביזרים החשמליים המותקנים בלוח החשמל, כגון:מאמ</w:t>
      </w:r>
      <w:r w:rsidRPr="00B81364">
        <w:rPr>
          <w:rFonts w:cs="David" w:hint="cs"/>
          <w:b w:val="0"/>
          <w:bCs w:val="0"/>
          <w:sz w:val="26"/>
          <w:szCs w:val="26"/>
          <w:u w:val="none"/>
          <w:rtl/>
        </w:rPr>
        <w:t>"</w:t>
      </w:r>
      <w:r w:rsidRPr="00B81364">
        <w:rPr>
          <w:rFonts w:cs="David"/>
          <w:b w:val="0"/>
          <w:bCs w:val="0"/>
          <w:sz w:val="26"/>
          <w:szCs w:val="26"/>
          <w:u w:val="none"/>
          <w:rtl/>
        </w:rPr>
        <w:t>תים, מפסקים, מגענים, ממסרים, נורות סימון, מכשירי מדידה, מהדקים וכו', ישולטו בשלטי סימון בצד הפעלתם בחזית הלוח וגם במקום התקנתם בתוך הלוח ליד האביזר. כל קצוות המוליכים יזוהו בשרוולי סימון עם מספור המעגל והפזה אליו הוא משתייך, לרבות מוליכי ה"אפס" ומוליכי הארקה בהתאם לתכניות ייצור הלוח. על מוליכי הפיקוד יהיה מספור שונה ממספור המעגלים בלוח.</w:t>
      </w:r>
    </w:p>
    <w:p w:rsidR="0053041C" w:rsidRPr="00B81364" w:rsidRDefault="0053041C" w:rsidP="0053041C">
      <w:pPr>
        <w:numPr>
          <w:ilvl w:val="4"/>
          <w:numId w:val="1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המהדקים המשמשים ל"אפסים" יהיו בצבע כחול.</w:t>
      </w:r>
    </w:p>
    <w:p w:rsidR="0053041C" w:rsidRPr="00B81364" w:rsidRDefault="0053041C" w:rsidP="0053041C">
      <w:pPr>
        <w:numPr>
          <w:ilvl w:val="4"/>
          <w:numId w:val="18"/>
        </w:numPr>
        <w:spacing w:line="360" w:lineRule="auto"/>
        <w:jc w:val="both"/>
        <w:rPr>
          <w:rFonts w:cs="David" w:hint="cs"/>
          <w:b w:val="0"/>
          <w:bCs w:val="0"/>
          <w:sz w:val="26"/>
          <w:szCs w:val="26"/>
          <w:u w:val="none"/>
        </w:rPr>
      </w:pPr>
      <w:r w:rsidRPr="00B81364">
        <w:rPr>
          <w:rFonts w:cs="David"/>
          <w:b w:val="0"/>
          <w:bCs w:val="0"/>
          <w:sz w:val="26"/>
          <w:szCs w:val="26"/>
          <w:u w:val="none"/>
          <w:rtl/>
        </w:rPr>
        <w:t xml:space="preserve">שלטי הסימון יהיו עשויים מסנדוויץ פלסטי עם אותיות בגובה של </w:t>
      </w:r>
      <w:smartTag w:uri="urn:schemas-microsoft-com:office:smarttags" w:element="metricconverter">
        <w:smartTagPr>
          <w:attr w:name="ProductID" w:val="1 ס&quot;מ"/>
        </w:smartTagPr>
        <w:r w:rsidRPr="00B81364">
          <w:rPr>
            <w:rFonts w:cs="David"/>
            <w:b w:val="0"/>
            <w:bCs w:val="0"/>
            <w:sz w:val="26"/>
            <w:szCs w:val="26"/>
            <w:u w:val="none"/>
            <w:rtl/>
          </w:rPr>
          <w:t>1 ס"מ</w:t>
        </w:r>
      </w:smartTag>
      <w:r w:rsidRPr="00B81364">
        <w:rPr>
          <w:rFonts w:cs="David"/>
          <w:b w:val="0"/>
          <w:bCs w:val="0"/>
          <w:sz w:val="26"/>
          <w:szCs w:val="26"/>
          <w:u w:val="none"/>
          <w:rtl/>
        </w:rPr>
        <w:t>.</w:t>
      </w:r>
    </w:p>
    <w:p w:rsidR="0053041C" w:rsidRPr="00B81364" w:rsidRDefault="0053041C" w:rsidP="0053041C">
      <w:pPr>
        <w:numPr>
          <w:ilvl w:val="4"/>
          <w:numId w:val="19"/>
        </w:numPr>
        <w:spacing w:line="360" w:lineRule="auto"/>
        <w:jc w:val="both"/>
        <w:rPr>
          <w:rFonts w:cs="David" w:hint="cs"/>
          <w:b w:val="0"/>
          <w:bCs w:val="0"/>
          <w:sz w:val="26"/>
          <w:szCs w:val="26"/>
          <w:u w:val="none"/>
        </w:rPr>
      </w:pPr>
      <w:r w:rsidRPr="00B81364">
        <w:rPr>
          <w:rFonts w:cs="David"/>
          <w:b w:val="0"/>
          <w:bCs w:val="0"/>
          <w:sz w:val="26"/>
          <w:szCs w:val="26"/>
          <w:u w:val="none"/>
          <w:rtl/>
        </w:rPr>
        <w:t>השלטים יחוזקו באמצעות דבק וברגי פח מצופים ניקל.</w:t>
      </w:r>
    </w:p>
    <w:p w:rsidR="0053041C" w:rsidRPr="00B81364" w:rsidRDefault="0053041C" w:rsidP="0053041C">
      <w:pPr>
        <w:numPr>
          <w:ilvl w:val="4"/>
          <w:numId w:val="19"/>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צבעי השילוט בלוח יהיו כדלקמן:</w:t>
      </w:r>
    </w:p>
    <w:p w:rsidR="0053041C" w:rsidRPr="00B81364" w:rsidRDefault="0053041C" w:rsidP="0053041C">
      <w:pPr>
        <w:tabs>
          <w:tab w:val="left" w:pos="2280"/>
        </w:tabs>
        <w:ind w:left="1933" w:hanging="13"/>
        <w:rPr>
          <w:rFonts w:cs="David" w:hint="cs"/>
          <w:b w:val="0"/>
          <w:bCs w:val="0"/>
          <w:sz w:val="26"/>
          <w:szCs w:val="26"/>
          <w:u w:val="none"/>
          <w:rtl/>
        </w:rPr>
      </w:pPr>
      <w:r w:rsidRPr="00B81364">
        <w:rPr>
          <w:rFonts w:cs="David"/>
          <w:b w:val="0"/>
          <w:bCs w:val="0"/>
          <w:sz w:val="26"/>
          <w:szCs w:val="26"/>
          <w:u w:val="none"/>
        </w:rPr>
        <w:t>50</w:t>
      </w:r>
      <w:r w:rsidRPr="00B81364">
        <w:rPr>
          <w:rFonts w:cs="David"/>
          <w:b w:val="0"/>
          <w:bCs w:val="0"/>
          <w:sz w:val="26"/>
          <w:szCs w:val="26"/>
          <w:u w:val="none"/>
          <w:rtl/>
        </w:rPr>
        <w:t xml:space="preserve"> הרץ - כניסות ראשיות או שלטי </w:t>
      </w:r>
      <w:proofErr w:type="gramStart"/>
      <w:r w:rsidRPr="00B81364">
        <w:rPr>
          <w:rFonts w:cs="David"/>
          <w:b w:val="0"/>
          <w:bCs w:val="0"/>
          <w:sz w:val="26"/>
          <w:szCs w:val="26"/>
          <w:u w:val="none"/>
          <w:rtl/>
        </w:rPr>
        <w:t>אזהרה  וכן</w:t>
      </w:r>
      <w:proofErr w:type="gramEnd"/>
      <w:r w:rsidRPr="00B81364">
        <w:rPr>
          <w:rFonts w:cs="David"/>
          <w:b w:val="0"/>
          <w:bCs w:val="0"/>
          <w:sz w:val="26"/>
          <w:szCs w:val="26"/>
          <w:u w:val="none"/>
          <w:rtl/>
        </w:rPr>
        <w:t xml:space="preserve"> מעגלים חיוניים – לבן</w:t>
      </w:r>
      <w:r w:rsidRPr="00B81364">
        <w:rPr>
          <w:rFonts w:cs="David" w:hint="cs"/>
          <w:b w:val="0"/>
          <w:bCs w:val="0"/>
          <w:sz w:val="26"/>
          <w:szCs w:val="26"/>
          <w:u w:val="none"/>
          <w:rtl/>
        </w:rPr>
        <w:t xml:space="preserve"> </w:t>
      </w:r>
      <w:r w:rsidRPr="00B81364">
        <w:rPr>
          <w:rFonts w:cs="David"/>
          <w:b w:val="0"/>
          <w:bCs w:val="0"/>
          <w:sz w:val="26"/>
          <w:szCs w:val="26"/>
          <w:u w:val="none"/>
          <w:rtl/>
        </w:rPr>
        <w:t>על רקע אדום.</w:t>
      </w:r>
      <w:r w:rsidRPr="00B81364">
        <w:rPr>
          <w:rFonts w:cs="David" w:hint="cs"/>
          <w:b w:val="0"/>
          <w:bCs w:val="0"/>
          <w:sz w:val="26"/>
          <w:szCs w:val="26"/>
          <w:u w:val="none"/>
          <w:rtl/>
        </w:rPr>
        <w:t xml:space="preserve"> </w:t>
      </w:r>
    </w:p>
    <w:p w:rsidR="0053041C" w:rsidRPr="00B81364" w:rsidRDefault="0053041C" w:rsidP="0053041C">
      <w:pPr>
        <w:tabs>
          <w:tab w:val="left" w:pos="2280"/>
        </w:tabs>
        <w:ind w:left="1933" w:hanging="13"/>
        <w:rPr>
          <w:rFonts w:cs="David" w:hint="cs"/>
          <w:b w:val="0"/>
          <w:bCs w:val="0"/>
          <w:sz w:val="26"/>
          <w:szCs w:val="26"/>
          <w:u w:val="none"/>
          <w:rtl/>
        </w:rPr>
      </w:pPr>
      <w:proofErr w:type="gramStart"/>
      <w:r w:rsidRPr="00B81364">
        <w:rPr>
          <w:rFonts w:cs="David"/>
          <w:b w:val="0"/>
          <w:bCs w:val="0"/>
          <w:sz w:val="26"/>
          <w:szCs w:val="26"/>
          <w:u w:val="none"/>
        </w:rPr>
        <w:t>50</w:t>
      </w:r>
      <w:r w:rsidRPr="00B81364">
        <w:rPr>
          <w:rFonts w:cs="David"/>
          <w:b w:val="0"/>
          <w:bCs w:val="0"/>
          <w:sz w:val="26"/>
          <w:szCs w:val="26"/>
          <w:u w:val="none"/>
          <w:rtl/>
        </w:rPr>
        <w:t xml:space="preserve"> הרץ - יציאות ואביזרים ומעגלים בלתי חיוניים - לבן על רקע שחור.</w:t>
      </w:r>
      <w:proofErr w:type="gramEnd"/>
      <w:r w:rsidRPr="00B81364">
        <w:rPr>
          <w:rFonts w:cs="David" w:hint="cs"/>
          <w:b w:val="0"/>
          <w:bCs w:val="0"/>
          <w:sz w:val="26"/>
          <w:szCs w:val="26"/>
          <w:u w:val="none"/>
          <w:rtl/>
        </w:rPr>
        <w:t xml:space="preserve"> </w:t>
      </w:r>
    </w:p>
    <w:p w:rsidR="0053041C" w:rsidRPr="00B81364" w:rsidRDefault="0053041C" w:rsidP="0053041C">
      <w:pPr>
        <w:tabs>
          <w:tab w:val="left" w:pos="2280"/>
        </w:tabs>
        <w:ind w:left="1933" w:hanging="13"/>
        <w:rPr>
          <w:rFonts w:cs="David" w:hint="cs"/>
          <w:b w:val="0"/>
          <w:bCs w:val="0"/>
          <w:sz w:val="26"/>
          <w:szCs w:val="26"/>
          <w:u w:val="none"/>
          <w:rtl/>
        </w:rPr>
      </w:pPr>
      <w:r w:rsidRPr="00B81364">
        <w:rPr>
          <w:rFonts w:cs="David"/>
          <w:b w:val="0"/>
          <w:bCs w:val="0"/>
          <w:sz w:val="26"/>
          <w:szCs w:val="26"/>
          <w:u w:val="none"/>
          <w:rtl/>
        </w:rPr>
        <w:t>מעגלי אל פסק (</w:t>
      </w:r>
      <w:r w:rsidRPr="00B81364">
        <w:rPr>
          <w:rFonts w:cs="David"/>
          <w:b w:val="0"/>
          <w:bCs w:val="0"/>
          <w:sz w:val="26"/>
          <w:szCs w:val="26"/>
          <w:u w:val="none"/>
        </w:rPr>
        <w:t>U.P.S</w:t>
      </w:r>
      <w:r w:rsidRPr="00B81364">
        <w:rPr>
          <w:rFonts w:cs="David"/>
          <w:b w:val="0"/>
          <w:bCs w:val="0"/>
          <w:sz w:val="26"/>
          <w:szCs w:val="26"/>
          <w:u w:val="none"/>
          <w:rtl/>
        </w:rPr>
        <w:t>)  -  לבן על רקע כחול.</w:t>
      </w:r>
    </w:p>
    <w:p w:rsidR="0053041C" w:rsidRPr="00B81364" w:rsidRDefault="0053041C" w:rsidP="0053041C">
      <w:pPr>
        <w:numPr>
          <w:ilvl w:val="4"/>
          <w:numId w:val="20"/>
        </w:numPr>
        <w:spacing w:line="360" w:lineRule="auto"/>
        <w:jc w:val="both"/>
        <w:rPr>
          <w:rFonts w:cs="David" w:hint="cs"/>
          <w:b w:val="0"/>
          <w:bCs w:val="0"/>
          <w:sz w:val="26"/>
          <w:szCs w:val="26"/>
          <w:u w:val="none"/>
        </w:rPr>
      </w:pPr>
      <w:r w:rsidRPr="00B81364">
        <w:rPr>
          <w:rFonts w:cs="David"/>
          <w:b w:val="0"/>
          <w:bCs w:val="0"/>
          <w:sz w:val="26"/>
          <w:szCs w:val="26"/>
          <w:u w:val="none"/>
          <w:rtl/>
        </w:rPr>
        <w:t>בחלק העליון של הלוח יותקנו שלטים ובו יצויינו הפרטים הבאים:</w:t>
      </w:r>
    </w:p>
    <w:p w:rsidR="0053041C" w:rsidRPr="00B81364" w:rsidRDefault="0053041C" w:rsidP="0053041C">
      <w:pPr>
        <w:ind w:left="1800"/>
        <w:rPr>
          <w:rFonts w:cs="David" w:hint="cs"/>
          <w:b w:val="0"/>
          <w:bCs w:val="0"/>
          <w:sz w:val="26"/>
          <w:szCs w:val="26"/>
          <w:u w:val="none"/>
        </w:rPr>
      </w:pPr>
      <w:r w:rsidRPr="00B81364">
        <w:rPr>
          <w:rFonts w:cs="David"/>
          <w:b w:val="0"/>
          <w:bCs w:val="0"/>
          <w:sz w:val="26"/>
          <w:szCs w:val="26"/>
          <w:u w:val="none"/>
          <w:rtl/>
        </w:rPr>
        <w:t>שם הלוח, המתח והתדר.</w:t>
      </w:r>
    </w:p>
    <w:p w:rsidR="0053041C" w:rsidRPr="00B81364" w:rsidRDefault="0053041C" w:rsidP="0053041C">
      <w:pPr>
        <w:ind w:left="1800"/>
        <w:rPr>
          <w:rFonts w:cs="David" w:hint="cs"/>
          <w:b w:val="0"/>
          <w:bCs w:val="0"/>
          <w:sz w:val="26"/>
          <w:szCs w:val="26"/>
          <w:u w:val="none"/>
        </w:rPr>
      </w:pPr>
      <w:r w:rsidRPr="00B81364">
        <w:rPr>
          <w:rFonts w:cs="David"/>
          <w:b w:val="0"/>
          <w:bCs w:val="0"/>
          <w:sz w:val="26"/>
          <w:szCs w:val="26"/>
          <w:u w:val="none"/>
          <w:rtl/>
        </w:rPr>
        <w:t>שם יצרן הלוח, כתובתו ומספר הטלפון שלו + תאריך הייצור.</w:t>
      </w:r>
    </w:p>
    <w:p w:rsidR="0053041C" w:rsidRDefault="0053041C" w:rsidP="0053041C">
      <w:pPr>
        <w:ind w:left="1800"/>
        <w:rPr>
          <w:rFonts w:cs="David" w:hint="cs"/>
          <w:b w:val="0"/>
          <w:bCs w:val="0"/>
          <w:sz w:val="26"/>
          <w:szCs w:val="26"/>
          <w:u w:val="none"/>
          <w:rtl/>
        </w:rPr>
      </w:pPr>
      <w:r w:rsidRPr="00B81364">
        <w:rPr>
          <w:rFonts w:cs="David"/>
          <w:b w:val="0"/>
          <w:bCs w:val="0"/>
          <w:sz w:val="26"/>
          <w:szCs w:val="26"/>
          <w:u w:val="none"/>
          <w:rtl/>
        </w:rPr>
        <w:t>סוג כבל ההזנה ומקור ההזנה (מספר עמוד או מבנה, מספר לוח ומספר מעגל המזין את הלוח המותקן).</w:t>
      </w:r>
    </w:p>
    <w:p w:rsidR="0053041C" w:rsidRPr="00B81364" w:rsidRDefault="0053041C" w:rsidP="0053041C">
      <w:pPr>
        <w:ind w:left="1800"/>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אביזרים בלוח</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מאמ</w:t>
      </w:r>
      <w:r w:rsidRPr="00B81364">
        <w:rPr>
          <w:rFonts w:cs="David" w:hint="cs"/>
          <w:b w:val="0"/>
          <w:bCs w:val="0"/>
          <w:sz w:val="26"/>
          <w:szCs w:val="26"/>
          <w:u w:val="none"/>
          <w:rtl/>
        </w:rPr>
        <w:t>"</w:t>
      </w:r>
      <w:r w:rsidRPr="00B81364">
        <w:rPr>
          <w:rFonts w:cs="David"/>
          <w:b w:val="0"/>
          <w:bCs w:val="0"/>
          <w:sz w:val="26"/>
          <w:szCs w:val="26"/>
          <w:u w:val="none"/>
          <w:rtl/>
        </w:rPr>
        <w:t>תים ומפסקים אוטומטיים עם הגנה תרמית ומגנטית מתכוונת לזרם נומינלי מ</w:t>
      </w:r>
      <w:r w:rsidRPr="00B81364">
        <w:rPr>
          <w:rFonts w:cs="David"/>
          <w:b w:val="0"/>
          <w:bCs w:val="0"/>
          <w:sz w:val="26"/>
          <w:szCs w:val="26"/>
          <w:u w:val="none"/>
        </w:rPr>
        <w:t>3*100-</w:t>
      </w:r>
      <w:r w:rsidRPr="00B81364">
        <w:rPr>
          <w:rFonts w:cs="David"/>
          <w:b w:val="0"/>
          <w:bCs w:val="0"/>
          <w:sz w:val="26"/>
          <w:szCs w:val="26"/>
          <w:u w:val="none"/>
          <w:rtl/>
        </w:rPr>
        <w:t xml:space="preserve"> אמפר ומעלה יהיו עם ידית בלתי פריקה כדוגמת מרלן ג'רן או שווה ערך.</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כיול ההגנות יהיה בעזרת מנגנון אחיד לכל הפזות ונפרד לכל סוג של הגנה אשר ימצא בחזית המפסק והגישה אליו לא תהיה כרוכה בהסרת חלקים מן המפסק.</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מפסקים אוטומטיים זעירים (מא"זים) יהיו עם אפיון פעולה אשר יצוין בתכנית של לוח החשמל בכל עבודה.</w:t>
      </w:r>
      <w:r w:rsidRPr="00B81364">
        <w:rPr>
          <w:rFonts w:cs="David" w:hint="cs"/>
          <w:b w:val="0"/>
          <w:bCs w:val="0"/>
          <w:sz w:val="26"/>
          <w:szCs w:val="26"/>
          <w:u w:val="none"/>
          <w:rtl/>
        </w:rPr>
        <w:t xml:space="preserve"> </w:t>
      </w:r>
      <w:r w:rsidRPr="00B81364">
        <w:rPr>
          <w:rFonts w:cs="David"/>
          <w:b w:val="0"/>
          <w:bCs w:val="0"/>
          <w:sz w:val="26"/>
          <w:szCs w:val="26"/>
          <w:u w:val="none"/>
          <w:rtl/>
        </w:rPr>
        <w:t xml:space="preserve">מא"זים לזרמים נומינליים עד </w:t>
      </w:r>
      <w:r w:rsidRPr="00B81364">
        <w:rPr>
          <w:rFonts w:cs="David"/>
          <w:b w:val="0"/>
          <w:bCs w:val="0"/>
          <w:sz w:val="26"/>
          <w:szCs w:val="26"/>
          <w:u w:val="none"/>
        </w:rPr>
        <w:t>25</w:t>
      </w:r>
      <w:r w:rsidRPr="00B81364">
        <w:rPr>
          <w:rFonts w:cs="David"/>
          <w:b w:val="0"/>
          <w:bCs w:val="0"/>
          <w:sz w:val="26"/>
          <w:szCs w:val="26"/>
          <w:u w:val="none"/>
          <w:rtl/>
        </w:rPr>
        <w:t xml:space="preserve"> אמפר ימדדו רק לפי מספר הקוטבים הכולל במא"ז, לפי מספר הקוטבים המוגנים בו ולפי זרם נומינלי אחיד עד </w:t>
      </w:r>
      <w:r w:rsidRPr="00B81364">
        <w:rPr>
          <w:rFonts w:cs="David"/>
          <w:b w:val="0"/>
          <w:bCs w:val="0"/>
          <w:sz w:val="26"/>
          <w:szCs w:val="26"/>
          <w:u w:val="none"/>
        </w:rPr>
        <w:t>25</w:t>
      </w:r>
      <w:r w:rsidRPr="00B81364">
        <w:rPr>
          <w:rFonts w:cs="David"/>
          <w:b w:val="0"/>
          <w:bCs w:val="0"/>
          <w:sz w:val="26"/>
          <w:szCs w:val="26"/>
          <w:u w:val="none"/>
          <w:rtl/>
        </w:rPr>
        <w:t xml:space="preserve"> אמפר. מא"זים תלת פאזים אשר יהיו עם מנגנון הגנה עם קפיצה פנימית יהיו מצוידים בתצוגה חזותית אינטגרלית , אשר יסמן את הפזה שנותקה.  כל זאת ללא תוספת מחיר.</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 xml:space="preserve">כושר ניתוק של מפסקים אוטומטיים יהיה בהתאם לתקן </w:t>
      </w:r>
      <w:r w:rsidRPr="00B81364">
        <w:rPr>
          <w:rFonts w:cs="David"/>
          <w:b w:val="0"/>
          <w:bCs w:val="0"/>
          <w:sz w:val="26"/>
          <w:szCs w:val="26"/>
          <w:u w:val="none"/>
        </w:rPr>
        <w:t>VDE 0641</w:t>
      </w:r>
      <w:r w:rsidRPr="00B81364">
        <w:rPr>
          <w:rFonts w:cs="David"/>
          <w:b w:val="0"/>
          <w:bCs w:val="0"/>
          <w:sz w:val="26"/>
          <w:szCs w:val="26"/>
          <w:u w:val="none"/>
          <w:rtl/>
        </w:rPr>
        <w:t xml:space="preserve"> למאמ"ת ראשי נדרש כושר ניתוק </w:t>
      </w:r>
      <w:r w:rsidRPr="00B81364">
        <w:rPr>
          <w:rFonts w:cs="David"/>
          <w:b w:val="0"/>
          <w:bCs w:val="0"/>
          <w:sz w:val="26"/>
          <w:szCs w:val="26"/>
          <w:u w:val="none"/>
        </w:rPr>
        <w:t xml:space="preserve">  25KA</w:t>
      </w:r>
      <w:r w:rsidRPr="00B81364">
        <w:rPr>
          <w:rFonts w:cs="David"/>
          <w:b w:val="0"/>
          <w:bCs w:val="0"/>
          <w:sz w:val="26"/>
          <w:szCs w:val="26"/>
          <w:u w:val="none"/>
          <w:rtl/>
        </w:rPr>
        <w:t>"</w:t>
      </w:r>
      <w:r w:rsidRPr="00B81364">
        <w:rPr>
          <w:rFonts w:cs="David"/>
          <w:b w:val="0"/>
          <w:bCs w:val="0"/>
          <w:sz w:val="26"/>
          <w:szCs w:val="26"/>
          <w:u w:val="none"/>
        </w:rPr>
        <w:t>ICS</w:t>
      </w:r>
      <w:r w:rsidRPr="00B81364">
        <w:rPr>
          <w:rFonts w:cs="David"/>
          <w:b w:val="0"/>
          <w:bCs w:val="0"/>
          <w:sz w:val="26"/>
          <w:szCs w:val="26"/>
          <w:u w:val="none"/>
          <w:rtl/>
        </w:rPr>
        <w:t>" כלומר כושר ניתוק בשירות (ללא פגיעה בתקינות המאמ"ת).</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ממסרי פחת יהיו כדוגמת מרלן ג'רן, קלוקנר מילר, , סימנס או שווה ערך שיאושר על ידי המזמין.</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מא"זים, ממסרי פחת, מאמ</w:t>
      </w:r>
      <w:r w:rsidRPr="00B81364">
        <w:rPr>
          <w:rFonts w:cs="David" w:hint="cs"/>
          <w:b w:val="0"/>
          <w:bCs w:val="0"/>
          <w:sz w:val="26"/>
          <w:szCs w:val="26"/>
          <w:u w:val="none"/>
          <w:rtl/>
        </w:rPr>
        <w:t>"</w:t>
      </w:r>
      <w:r w:rsidRPr="00B81364">
        <w:rPr>
          <w:rFonts w:cs="David"/>
          <w:b w:val="0"/>
          <w:bCs w:val="0"/>
          <w:sz w:val="26"/>
          <w:szCs w:val="26"/>
          <w:u w:val="none"/>
          <w:rtl/>
        </w:rPr>
        <w:t xml:space="preserve">תים מסוג </w:t>
      </w:r>
      <w:r w:rsidRPr="00B81364">
        <w:rPr>
          <w:rFonts w:cs="David"/>
          <w:b w:val="0"/>
          <w:bCs w:val="0"/>
          <w:sz w:val="26"/>
          <w:szCs w:val="26"/>
          <w:u w:val="none"/>
        </w:rPr>
        <w:t>P.K.Z.M</w:t>
      </w:r>
      <w:r w:rsidRPr="00B81364">
        <w:rPr>
          <w:rFonts w:cs="David"/>
          <w:b w:val="0"/>
          <w:bCs w:val="0"/>
          <w:sz w:val="26"/>
          <w:szCs w:val="26"/>
          <w:u w:val="none"/>
          <w:rtl/>
        </w:rPr>
        <w:t xml:space="preserve"> וציוד מודולרי אחר שתהיה אליו גישה לתפעול מהחזית, יהיו בעומק אחיד.</w:t>
      </w:r>
      <w:r w:rsidRPr="00B81364">
        <w:rPr>
          <w:rFonts w:cs="David" w:hint="cs"/>
          <w:b w:val="0"/>
          <w:bCs w:val="0"/>
          <w:sz w:val="26"/>
          <w:szCs w:val="26"/>
          <w:u w:val="none"/>
          <w:rtl/>
        </w:rPr>
        <w:t xml:space="preserve"> </w:t>
      </w:r>
      <w:r w:rsidRPr="00B81364">
        <w:rPr>
          <w:rFonts w:cs="David"/>
          <w:b w:val="0"/>
          <w:bCs w:val="0"/>
          <w:sz w:val="26"/>
          <w:szCs w:val="26"/>
          <w:u w:val="none"/>
          <w:rtl/>
        </w:rPr>
        <w:t>לשם כך ניתן להשתמש, במידת הצורך, בהגבהות תקניות התפוסות על גבי המסילה.</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משני צידי שורת אביזרים מודולריים יותקנו מעצורים (סטופרים) תקניים אשר יחוזקו למסילה.</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חיבור מוליך לכל אביזר מודולרי יעשה בעזרת ברגים השקועים בגוף האביזר כך שיהיו מוגנים נגד מגע מקרי (</w:t>
      </w:r>
      <w:r w:rsidRPr="00B81364">
        <w:rPr>
          <w:rFonts w:cs="David"/>
          <w:b w:val="0"/>
          <w:bCs w:val="0"/>
          <w:sz w:val="26"/>
          <w:szCs w:val="26"/>
          <w:u w:val="none"/>
        </w:rPr>
        <w:t>(FINGER PROOF</w:t>
      </w:r>
      <w:r w:rsidRPr="00B81364">
        <w:rPr>
          <w:rFonts w:cs="David"/>
          <w:b w:val="0"/>
          <w:bCs w:val="0"/>
          <w:sz w:val="26"/>
          <w:szCs w:val="26"/>
          <w:u w:val="none"/>
          <w:rtl/>
        </w:rPr>
        <w:t xml:space="preserve"> גם אחרי הסרת הפנל.</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מא"זים ממסרי פחת ומאמ</w:t>
      </w:r>
      <w:r w:rsidRPr="00B81364">
        <w:rPr>
          <w:rFonts w:cs="David" w:hint="cs"/>
          <w:b w:val="0"/>
          <w:bCs w:val="0"/>
          <w:sz w:val="26"/>
          <w:szCs w:val="26"/>
          <w:u w:val="none"/>
          <w:rtl/>
        </w:rPr>
        <w:t>"</w:t>
      </w:r>
      <w:r w:rsidRPr="00B81364">
        <w:rPr>
          <w:rFonts w:cs="David"/>
          <w:b w:val="0"/>
          <w:bCs w:val="0"/>
          <w:sz w:val="26"/>
          <w:szCs w:val="26"/>
          <w:u w:val="none"/>
          <w:rtl/>
        </w:rPr>
        <w:t xml:space="preserve">תים מסוג </w:t>
      </w:r>
      <w:r w:rsidRPr="00B81364">
        <w:rPr>
          <w:rFonts w:cs="David"/>
          <w:b w:val="0"/>
          <w:bCs w:val="0"/>
          <w:sz w:val="26"/>
          <w:szCs w:val="26"/>
          <w:u w:val="none"/>
        </w:rPr>
        <w:t>P.K.Z.M</w:t>
      </w:r>
      <w:r w:rsidRPr="00B81364">
        <w:rPr>
          <w:rFonts w:cs="David"/>
          <w:b w:val="0"/>
          <w:bCs w:val="0"/>
          <w:sz w:val="26"/>
          <w:szCs w:val="26"/>
          <w:u w:val="none"/>
          <w:rtl/>
        </w:rPr>
        <w:t xml:space="preserve"> יותקנו עם קלפות קפיציות דוגמת "ניסקו". אופן התקנת המאמ</w:t>
      </w:r>
      <w:r w:rsidRPr="00B81364">
        <w:rPr>
          <w:rFonts w:cs="David" w:hint="cs"/>
          <w:b w:val="0"/>
          <w:bCs w:val="0"/>
          <w:sz w:val="26"/>
          <w:szCs w:val="26"/>
          <w:u w:val="none"/>
          <w:rtl/>
        </w:rPr>
        <w:t>"</w:t>
      </w:r>
      <w:r w:rsidRPr="00B81364">
        <w:rPr>
          <w:rFonts w:cs="David"/>
          <w:b w:val="0"/>
          <w:bCs w:val="0"/>
          <w:sz w:val="26"/>
          <w:szCs w:val="26"/>
          <w:u w:val="none"/>
          <w:rtl/>
        </w:rPr>
        <w:t>תים הזעירים יהיה כך שהפעלתם תהיה בכיוון "מעלה-מטה" ולא לצדדים "ימינה-שמאלה" וזאת גם כשהם מותקנים על קלפות.</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בכל המקומות בתכנית הלוח בהם מצוין "מקום שמור בלבד" (למא"זים) המקומות שמורים יהיו עם קלפות קפיציות.</w:t>
      </w:r>
      <w:r w:rsidRPr="00B81364">
        <w:rPr>
          <w:rFonts w:cs="David" w:hint="cs"/>
          <w:b w:val="0"/>
          <w:bCs w:val="0"/>
          <w:sz w:val="26"/>
          <w:szCs w:val="26"/>
          <w:u w:val="none"/>
          <w:rtl/>
        </w:rPr>
        <w:t xml:space="preserve"> </w:t>
      </w:r>
      <w:r w:rsidRPr="00B81364">
        <w:rPr>
          <w:rFonts w:cs="David"/>
          <w:b w:val="0"/>
          <w:bCs w:val="0"/>
          <w:sz w:val="26"/>
          <w:szCs w:val="26"/>
          <w:u w:val="none"/>
          <w:rtl/>
        </w:rPr>
        <w:t>ציון "מקום שמור" בתכניות הלוח מחייב שמירת מקום גם על גבי סרגל מהדקים.</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 xml:space="preserve">כל האביזרים הנוספים בלוח, כגון: מגענים, ממסרים, יהיו בעלי תו תקן ישראלי או תו תקן </w:t>
      </w:r>
      <w:r w:rsidRPr="00B81364">
        <w:rPr>
          <w:rFonts w:cs="David"/>
          <w:b w:val="0"/>
          <w:bCs w:val="0"/>
          <w:sz w:val="26"/>
          <w:szCs w:val="26"/>
          <w:u w:val="none"/>
        </w:rPr>
        <w:t>VDE</w:t>
      </w:r>
      <w:r w:rsidRPr="00B81364">
        <w:rPr>
          <w:rFonts w:cs="David"/>
          <w:b w:val="0"/>
          <w:bCs w:val="0"/>
          <w:sz w:val="26"/>
          <w:szCs w:val="26"/>
          <w:u w:val="none"/>
          <w:rtl/>
        </w:rPr>
        <w:t xml:space="preserve"> או תקן </w:t>
      </w:r>
      <w:r w:rsidRPr="00B81364">
        <w:rPr>
          <w:rFonts w:cs="David"/>
          <w:b w:val="0"/>
          <w:bCs w:val="0"/>
          <w:sz w:val="26"/>
          <w:szCs w:val="26"/>
          <w:u w:val="none"/>
        </w:rPr>
        <w:t>IEC</w:t>
      </w:r>
      <w:r w:rsidRPr="00B81364">
        <w:rPr>
          <w:rFonts w:cs="David"/>
          <w:b w:val="0"/>
          <w:bCs w:val="0"/>
          <w:sz w:val="26"/>
          <w:szCs w:val="26"/>
          <w:u w:val="none"/>
          <w:rtl/>
        </w:rPr>
        <w:t xml:space="preserve"> שווה ערך.</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מכשירי מדידה ואמצעי הפעלה שלהם יותקנו על גבי פנלים עם צירים (או על גבי הדלתות, כאשר מאחורי המכשירים יותקן כיסוי מבודד). הפנל יחוזק למסד הלוח בעזרת ברגים ויצויד בידית אחיזה.</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 xml:space="preserve">התקנת קבלים, שנאים: בכל לוח בו מותקנים קבל/ים ו/או שנאי/ם יותקנו חריצי אוורור מתאימים. מספר חריצי האוורור ומיקומם יקבעו על ידי המתכנן בזמן הגשת תכניות הלוח לאישור. חריצי </w:t>
      </w:r>
      <w:r w:rsidRPr="00B81364">
        <w:rPr>
          <w:rFonts w:cs="David" w:hint="cs"/>
          <w:b w:val="0"/>
          <w:bCs w:val="0"/>
          <w:sz w:val="26"/>
          <w:szCs w:val="26"/>
          <w:u w:val="none"/>
          <w:rtl/>
        </w:rPr>
        <w:t>האוורור</w:t>
      </w:r>
      <w:r w:rsidRPr="00B81364">
        <w:rPr>
          <w:rFonts w:cs="David"/>
          <w:b w:val="0"/>
          <w:bCs w:val="0"/>
          <w:sz w:val="26"/>
          <w:szCs w:val="26"/>
          <w:u w:val="none"/>
          <w:rtl/>
        </w:rPr>
        <w:t xml:space="preserve"> יהיו בזוית כלפי מטה, ויכללו תריס ורשת הגנה נגד יתושים (פס מחורץ במקום רשת לא יתקבל).  הרשת תחוזק לדופן  מהצד הפנימי של הלוח בעזרת מסגרת מלבנית עשויה פח מגולוון </w:t>
      </w:r>
      <w:smartTag w:uri="urn:schemas-microsoft-com:office:smarttags" w:element="metricconverter">
        <w:smartTagPr>
          <w:attr w:name="ProductID" w:val="1.5 מ&quot;מ"/>
        </w:smartTagPr>
        <w:r w:rsidRPr="00B81364">
          <w:rPr>
            <w:rFonts w:cs="David"/>
            <w:b w:val="0"/>
            <w:bCs w:val="0"/>
            <w:sz w:val="26"/>
            <w:szCs w:val="26"/>
            <w:u w:val="none"/>
            <w:rtl/>
          </w:rPr>
          <w:t>1.5 מ"מ</w:t>
        </w:r>
      </w:smartTag>
      <w:r w:rsidRPr="00B81364">
        <w:rPr>
          <w:rFonts w:cs="David"/>
          <w:b w:val="0"/>
          <w:bCs w:val="0"/>
          <w:sz w:val="26"/>
          <w:szCs w:val="26"/>
          <w:u w:val="none"/>
          <w:rtl/>
        </w:rPr>
        <w:t xml:space="preserve"> לפחות ו- 4 ברגי כתר.</w:t>
      </w:r>
      <w:r w:rsidRPr="00B81364">
        <w:rPr>
          <w:rFonts w:cs="David" w:hint="cs"/>
          <w:b w:val="0"/>
          <w:bCs w:val="0"/>
          <w:sz w:val="26"/>
          <w:szCs w:val="26"/>
          <w:u w:val="none"/>
          <w:rtl/>
        </w:rPr>
        <w:t xml:space="preserve"> </w:t>
      </w:r>
      <w:r w:rsidRPr="00B81364">
        <w:rPr>
          <w:rFonts w:cs="David"/>
          <w:b w:val="0"/>
          <w:bCs w:val="0"/>
          <w:sz w:val="26"/>
          <w:szCs w:val="26"/>
          <w:u w:val="none"/>
          <w:rtl/>
        </w:rPr>
        <w:t xml:space="preserve">כמו כן, יש להתקין שלט אזהרה על צורך </w:t>
      </w:r>
      <w:r w:rsidRPr="00B81364">
        <w:rPr>
          <w:rFonts w:cs="David" w:hint="cs"/>
          <w:b w:val="0"/>
          <w:bCs w:val="0"/>
          <w:sz w:val="26"/>
          <w:szCs w:val="26"/>
          <w:u w:val="none"/>
          <w:rtl/>
        </w:rPr>
        <w:t>ב</w:t>
      </w:r>
      <w:r w:rsidRPr="00B81364">
        <w:rPr>
          <w:rFonts w:cs="David"/>
          <w:b w:val="0"/>
          <w:bCs w:val="0"/>
          <w:sz w:val="26"/>
          <w:szCs w:val="26"/>
          <w:u w:val="none"/>
          <w:rtl/>
        </w:rPr>
        <w:t xml:space="preserve">המתנה </w:t>
      </w:r>
      <w:r w:rsidRPr="00B81364">
        <w:rPr>
          <w:rFonts w:cs="David" w:hint="cs"/>
          <w:b w:val="0"/>
          <w:bCs w:val="0"/>
          <w:sz w:val="26"/>
          <w:szCs w:val="26"/>
          <w:u w:val="none"/>
          <w:rtl/>
        </w:rPr>
        <w:t>של</w:t>
      </w:r>
      <w:r w:rsidRPr="00B81364">
        <w:rPr>
          <w:rFonts w:cs="David"/>
          <w:b w:val="0"/>
          <w:bCs w:val="0"/>
          <w:sz w:val="26"/>
          <w:szCs w:val="26"/>
          <w:u w:val="none"/>
          <w:rtl/>
        </w:rPr>
        <w:t xml:space="preserve"> 5 דקות לפחות לפריקת הקבל.</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מאמ"ת ראשי מ"ז מחליף "חברת החשמל-גנרטור": ומ"ז ראשי גנרטור</w:t>
      </w:r>
      <w:r w:rsidRPr="00B81364">
        <w:rPr>
          <w:rFonts w:cs="David" w:hint="cs"/>
          <w:b w:val="0"/>
          <w:bCs w:val="0"/>
          <w:sz w:val="26"/>
          <w:szCs w:val="26"/>
          <w:u w:val="none"/>
          <w:rtl/>
        </w:rPr>
        <w:t xml:space="preserve"> יכללו 4 קטבים כולל ניתוק אפס ו</w:t>
      </w:r>
      <w:r w:rsidRPr="00B81364">
        <w:rPr>
          <w:rFonts w:cs="David"/>
          <w:b w:val="0"/>
          <w:bCs w:val="0"/>
          <w:sz w:val="26"/>
          <w:szCs w:val="26"/>
          <w:u w:val="none"/>
          <w:rtl/>
        </w:rPr>
        <w:t>יותקנו בתוך הלוח אך הידיות יותקנו ויבלטו בחזית הדלת באמצעות חיבור מצמד ("קלטש"). כל יתר מפסקי הזרם והמאמ</w:t>
      </w:r>
      <w:r w:rsidRPr="00B81364">
        <w:rPr>
          <w:rFonts w:cs="David" w:hint="cs"/>
          <w:b w:val="0"/>
          <w:bCs w:val="0"/>
          <w:sz w:val="26"/>
          <w:szCs w:val="26"/>
          <w:u w:val="none"/>
          <w:rtl/>
        </w:rPr>
        <w:t>"</w:t>
      </w:r>
      <w:r w:rsidRPr="00B81364">
        <w:rPr>
          <w:rFonts w:cs="David"/>
          <w:b w:val="0"/>
          <w:bCs w:val="0"/>
          <w:sz w:val="26"/>
          <w:szCs w:val="26"/>
          <w:u w:val="none"/>
          <w:rtl/>
        </w:rPr>
        <w:t>תים יותקנו בתוך הלוח והידיות של מפסקי הזרם והמאמ</w:t>
      </w:r>
      <w:r w:rsidRPr="00B81364">
        <w:rPr>
          <w:rFonts w:cs="David" w:hint="cs"/>
          <w:b w:val="0"/>
          <w:bCs w:val="0"/>
          <w:sz w:val="26"/>
          <w:szCs w:val="26"/>
          <w:u w:val="none"/>
          <w:rtl/>
        </w:rPr>
        <w:t>"</w:t>
      </w:r>
      <w:r w:rsidRPr="00B81364">
        <w:rPr>
          <w:rFonts w:cs="David"/>
          <w:b w:val="0"/>
          <w:bCs w:val="0"/>
          <w:sz w:val="26"/>
          <w:szCs w:val="26"/>
          <w:u w:val="none"/>
          <w:rtl/>
        </w:rPr>
        <w:t>תים יבלטו בצד חזית הפנלים הפנימיים.</w:t>
      </w:r>
      <w:r w:rsidRPr="00B81364">
        <w:rPr>
          <w:rFonts w:cs="David" w:hint="cs"/>
          <w:b w:val="0"/>
          <w:bCs w:val="0"/>
          <w:sz w:val="26"/>
          <w:szCs w:val="26"/>
          <w:u w:val="none"/>
          <w:rtl/>
        </w:rPr>
        <w:t xml:space="preserve"> </w:t>
      </w:r>
    </w:p>
    <w:p w:rsidR="0053041C" w:rsidRPr="00B81364"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בלוח שיותקן מפסק זרם מחליף "חברת חשמל - גנרטור" יותקן בנוסף לשולב חשמלי גם שולב מכני מקורי של היצרן. השולב יותקן מעל מפסקי הזרם מאחורי הפנלים, כך שהסרת הפנלים לא תצריך פירוק השולב המכני והסרת הפנל תאפשר בדיקה חזותית של תקינות השולב המכני.</w:t>
      </w:r>
    </w:p>
    <w:p w:rsidR="0053041C" w:rsidRDefault="0053041C" w:rsidP="0053041C">
      <w:pPr>
        <w:numPr>
          <w:ilvl w:val="4"/>
          <w:numId w:val="21"/>
        </w:numPr>
        <w:spacing w:line="360" w:lineRule="auto"/>
        <w:jc w:val="both"/>
        <w:rPr>
          <w:rFonts w:cs="David" w:hint="cs"/>
          <w:b w:val="0"/>
          <w:bCs w:val="0"/>
          <w:sz w:val="26"/>
          <w:szCs w:val="26"/>
          <w:u w:val="none"/>
        </w:rPr>
      </w:pPr>
      <w:r w:rsidRPr="00B81364">
        <w:rPr>
          <w:rFonts w:cs="David"/>
          <w:b w:val="0"/>
          <w:bCs w:val="0"/>
          <w:sz w:val="26"/>
          <w:szCs w:val="26"/>
          <w:u w:val="none"/>
          <w:rtl/>
        </w:rPr>
        <w:t>בכל סוג אחר של שולב מכני יש צורך באישור המתכנן.</w:t>
      </w:r>
      <w:r w:rsidRPr="00B81364">
        <w:rPr>
          <w:rFonts w:cs="David" w:hint="cs"/>
          <w:b w:val="0"/>
          <w:bCs w:val="0"/>
          <w:sz w:val="26"/>
          <w:szCs w:val="26"/>
          <w:u w:val="none"/>
          <w:rtl/>
        </w:rPr>
        <w:t xml:space="preserve"> </w:t>
      </w:r>
      <w:r w:rsidRPr="00B81364">
        <w:rPr>
          <w:rFonts w:cs="David"/>
          <w:b w:val="0"/>
          <w:bCs w:val="0"/>
          <w:sz w:val="26"/>
          <w:szCs w:val="26"/>
          <w:u w:val="none"/>
          <w:rtl/>
        </w:rPr>
        <w:t>בכל מקרה לא יתקבל שולב מכני שאופן התקנתו אינה מקורית של היצרן או שאופן התקנתו תצריך בכל מקרה של החלפת: אחד המפסקים, את החלפת המפסק השני, החלפת השולב המכני והגב המתכתי שעליהם הם מורכבים כיחידה אחת.</w:t>
      </w:r>
    </w:p>
    <w:p w:rsidR="0053041C" w:rsidRPr="00B81364" w:rsidRDefault="0053041C" w:rsidP="0053041C">
      <w:pPr>
        <w:spacing w:line="360" w:lineRule="auto"/>
        <w:ind w:left="1440"/>
        <w:jc w:val="both"/>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 xml:space="preserve">לוח פנלים מתכתיים עם דלתות מוגן מים </w:t>
      </w:r>
      <w:r w:rsidRPr="00FB1302">
        <w:rPr>
          <w:rFonts w:cs="David"/>
          <w:sz w:val="26"/>
          <w:szCs w:val="26"/>
        </w:rPr>
        <w:t>IP-55</w:t>
      </w:r>
    </w:p>
    <w:p w:rsidR="0053041C" w:rsidRPr="00B81364" w:rsidRDefault="0053041C" w:rsidP="0053041C">
      <w:pPr>
        <w:numPr>
          <w:ilvl w:val="4"/>
          <w:numId w:val="22"/>
        </w:numPr>
        <w:spacing w:line="360" w:lineRule="auto"/>
        <w:jc w:val="both"/>
        <w:rPr>
          <w:rFonts w:cs="David" w:hint="cs"/>
          <w:b w:val="0"/>
          <w:bCs w:val="0"/>
          <w:sz w:val="26"/>
          <w:szCs w:val="26"/>
          <w:u w:val="none"/>
        </w:rPr>
      </w:pPr>
      <w:r w:rsidRPr="00B81364">
        <w:rPr>
          <w:rFonts w:cs="David"/>
          <w:b w:val="0"/>
          <w:bCs w:val="0"/>
          <w:sz w:val="26"/>
          <w:szCs w:val="26"/>
          <w:u w:val="none"/>
          <w:rtl/>
        </w:rPr>
        <w:t xml:space="preserve">הלוח ייבנה מפח בעובי </w:t>
      </w:r>
      <w:smartTag w:uri="urn:schemas-microsoft-com:office:smarttags" w:element="metricconverter">
        <w:smartTagPr>
          <w:attr w:name="ProductID" w:val="2 מ&quot;מ"/>
        </w:smartTagPr>
        <w:r w:rsidRPr="00B81364">
          <w:rPr>
            <w:rFonts w:cs="David"/>
            <w:b w:val="0"/>
            <w:bCs w:val="0"/>
            <w:sz w:val="26"/>
            <w:szCs w:val="26"/>
            <w:u w:val="none"/>
            <w:rtl/>
          </w:rPr>
          <w:t>2 מ"מ</w:t>
        </w:r>
      </w:smartTag>
      <w:r w:rsidRPr="00B81364">
        <w:rPr>
          <w:rFonts w:cs="David"/>
          <w:b w:val="0"/>
          <w:bCs w:val="0"/>
          <w:sz w:val="26"/>
          <w:szCs w:val="26"/>
          <w:u w:val="none"/>
          <w:rtl/>
        </w:rPr>
        <w:t xml:space="preserve"> עם גישה מהחזית בלבד עם דלתות ופנלים פנימיים.</w:t>
      </w:r>
      <w:r w:rsidRPr="00B81364">
        <w:rPr>
          <w:rFonts w:cs="David" w:hint="cs"/>
          <w:b w:val="0"/>
          <w:bCs w:val="0"/>
          <w:sz w:val="26"/>
          <w:szCs w:val="26"/>
          <w:u w:val="none"/>
          <w:rtl/>
        </w:rPr>
        <w:t xml:space="preserve"> </w:t>
      </w:r>
      <w:r w:rsidRPr="00B81364">
        <w:rPr>
          <w:rFonts w:cs="David"/>
          <w:b w:val="0"/>
          <w:bCs w:val="0"/>
          <w:sz w:val="26"/>
          <w:szCs w:val="26"/>
          <w:u w:val="none"/>
          <w:rtl/>
        </w:rPr>
        <w:t>הלוח ייבנה אטום בפני חדירת מים, עם גגון דו שיפועי לצדדים, עם צירים פנימיים מצופים קדמיום וגומי אטימה מסביב לדלת הלוח. מבנה הלוח יהיה בנוי מחלק אחד רציף.</w:t>
      </w:r>
      <w:r w:rsidRPr="00B81364">
        <w:rPr>
          <w:rFonts w:cs="David" w:hint="cs"/>
          <w:b w:val="0"/>
          <w:bCs w:val="0"/>
          <w:sz w:val="26"/>
          <w:szCs w:val="26"/>
          <w:u w:val="none"/>
          <w:rtl/>
        </w:rPr>
        <w:t xml:space="preserve"> </w:t>
      </w:r>
      <w:r w:rsidRPr="00B81364">
        <w:rPr>
          <w:rFonts w:cs="David"/>
          <w:b w:val="0"/>
          <w:bCs w:val="0"/>
          <w:sz w:val="26"/>
          <w:szCs w:val="26"/>
          <w:u w:val="none"/>
          <w:rtl/>
        </w:rPr>
        <w:t>לוח הבנוי מחלקים המחוברים בעזרת ברגים או ניטים לא יתקבל.</w:t>
      </w:r>
      <w:r w:rsidRPr="00B81364">
        <w:rPr>
          <w:rFonts w:cs="David" w:hint="cs"/>
          <w:b w:val="0"/>
          <w:bCs w:val="0"/>
          <w:sz w:val="26"/>
          <w:szCs w:val="26"/>
          <w:u w:val="none"/>
          <w:rtl/>
        </w:rPr>
        <w:t xml:space="preserve"> </w:t>
      </w:r>
      <w:r w:rsidRPr="00B81364">
        <w:rPr>
          <w:rFonts w:cs="David"/>
          <w:b w:val="0"/>
          <w:bCs w:val="0"/>
          <w:sz w:val="26"/>
          <w:szCs w:val="26"/>
          <w:u w:val="none"/>
          <w:rtl/>
        </w:rPr>
        <w:t>אטימת הדלת תהיה עם "אף מים" ואטם גומי המחוזק לדלת באופן בר קיימא לתווך ארוך גם בתנאי חום השוררים בלוח הנמצא חשוף לשמש.</w:t>
      </w:r>
    </w:p>
    <w:p w:rsidR="0053041C" w:rsidRPr="00B81364" w:rsidRDefault="0053041C" w:rsidP="0053041C">
      <w:pPr>
        <w:numPr>
          <w:ilvl w:val="4"/>
          <w:numId w:val="22"/>
        </w:numPr>
        <w:spacing w:line="360" w:lineRule="auto"/>
        <w:jc w:val="both"/>
        <w:rPr>
          <w:rFonts w:cs="David" w:hint="cs"/>
          <w:b w:val="0"/>
          <w:bCs w:val="0"/>
          <w:sz w:val="26"/>
          <w:szCs w:val="26"/>
          <w:u w:val="none"/>
        </w:rPr>
      </w:pPr>
      <w:r w:rsidRPr="00B81364">
        <w:rPr>
          <w:rFonts w:cs="David"/>
          <w:b w:val="0"/>
          <w:bCs w:val="0"/>
          <w:sz w:val="26"/>
          <w:szCs w:val="26"/>
          <w:u w:val="none"/>
          <w:rtl/>
        </w:rPr>
        <w:t>שעוני המדידה, ידיות, מפסקי זרם ומאמ</w:t>
      </w:r>
      <w:r w:rsidRPr="00B81364">
        <w:rPr>
          <w:rFonts w:cs="David" w:hint="cs"/>
          <w:b w:val="0"/>
          <w:bCs w:val="0"/>
          <w:sz w:val="26"/>
          <w:szCs w:val="26"/>
          <w:u w:val="none"/>
          <w:rtl/>
        </w:rPr>
        <w:t>"</w:t>
      </w:r>
      <w:r w:rsidRPr="00B81364">
        <w:rPr>
          <w:rFonts w:cs="David"/>
          <w:b w:val="0"/>
          <w:bCs w:val="0"/>
          <w:sz w:val="26"/>
          <w:szCs w:val="26"/>
          <w:u w:val="none"/>
          <w:rtl/>
        </w:rPr>
        <w:t>תים, יותקנו בולטים על גבי הפנלים הפנימיים. כל שאר האביזרים, מגענים, ממסרים, נתיכים מהדקים וכו' יותקנו בתוך הלוח מאחורי הפנלים הפנימיים.</w:t>
      </w:r>
    </w:p>
    <w:p w:rsidR="0053041C" w:rsidRPr="00B81364" w:rsidRDefault="0053041C" w:rsidP="0053041C">
      <w:pPr>
        <w:numPr>
          <w:ilvl w:val="4"/>
          <w:numId w:val="22"/>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על גבי הדלת/ות לא יותקנו אביזרי חשמל.</w:t>
      </w:r>
    </w:p>
    <w:p w:rsidR="0053041C" w:rsidRPr="00B81364" w:rsidRDefault="0053041C" w:rsidP="0053041C">
      <w:pPr>
        <w:numPr>
          <w:ilvl w:val="4"/>
          <w:numId w:val="22"/>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כניסות ויציאות כבלים, יהיו מצד חלקו התחתון של הלוח בהתאם לדרישות המתכנן, אלא אם יידרש אחרת.</w:t>
      </w:r>
    </w:p>
    <w:p w:rsidR="0053041C" w:rsidRPr="00B81364" w:rsidRDefault="0053041C" w:rsidP="0053041C">
      <w:pPr>
        <w:ind w:left="1440"/>
        <w:rPr>
          <w:rFonts w:cs="David" w:hint="cs"/>
          <w:b w:val="0"/>
          <w:bCs w:val="0"/>
          <w:sz w:val="26"/>
          <w:szCs w:val="26"/>
          <w:u w:val="none"/>
          <w:rtl/>
        </w:rPr>
      </w:pPr>
    </w:p>
    <w:p w:rsidR="0053041C" w:rsidRPr="00B81364" w:rsidRDefault="0053041C" w:rsidP="0053041C">
      <w:pPr>
        <w:ind w:left="1440"/>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 xml:space="preserve">לוחות חשמל בנויים מתיבות </w:t>
      </w:r>
      <w:r w:rsidRPr="00FB1302">
        <w:rPr>
          <w:rFonts w:cs="David"/>
          <w:sz w:val="26"/>
          <w:szCs w:val="26"/>
        </w:rPr>
        <w:t>CI</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b w:val="0"/>
          <w:bCs w:val="0"/>
          <w:sz w:val="26"/>
          <w:szCs w:val="26"/>
          <w:u w:val="none"/>
          <w:rtl/>
        </w:rPr>
        <w:t xml:space="preserve">הלוחות יבוצעו בהתאם לאותם העקרונות של סידור הציוד והחיווט אשר פורטו </w:t>
      </w:r>
      <w:r w:rsidRPr="00B81364">
        <w:rPr>
          <w:rFonts w:cs="David" w:hint="cs"/>
          <w:b w:val="0"/>
          <w:bCs w:val="0"/>
          <w:sz w:val="26"/>
          <w:szCs w:val="26"/>
          <w:u w:val="none"/>
          <w:rtl/>
        </w:rPr>
        <w:t>במפרט זה.</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b w:val="0"/>
          <w:bCs w:val="0"/>
          <w:sz w:val="26"/>
          <w:szCs w:val="26"/>
          <w:u w:val="none"/>
          <w:rtl/>
        </w:rPr>
        <w:t xml:space="preserve">הלוח ייבנה מתיבות </w:t>
      </w:r>
      <w:r w:rsidRPr="00B81364">
        <w:rPr>
          <w:rFonts w:cs="David"/>
          <w:b w:val="0"/>
          <w:bCs w:val="0"/>
          <w:sz w:val="26"/>
          <w:szCs w:val="26"/>
          <w:u w:val="none"/>
        </w:rPr>
        <w:t>CI</w:t>
      </w:r>
      <w:r w:rsidRPr="00B81364">
        <w:rPr>
          <w:rFonts w:cs="David"/>
          <w:b w:val="0"/>
          <w:bCs w:val="0"/>
          <w:sz w:val="26"/>
          <w:szCs w:val="26"/>
          <w:u w:val="none"/>
          <w:rtl/>
        </w:rPr>
        <w:t xml:space="preserve"> כך שתהיה הפרדה מוחלטת בין סוגי זרם שונים (ישר וחילופין) ובין מתחים שונים (נמוך ונמוך מאוד).</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b w:val="0"/>
          <w:bCs w:val="0"/>
          <w:sz w:val="26"/>
          <w:szCs w:val="26"/>
          <w:u w:val="none"/>
          <w:rtl/>
        </w:rPr>
        <w:t xml:space="preserve">עקרון להתקנת הציוד יהיה כזה שבזמן הסרת מכסים של תיבות </w:t>
      </w:r>
      <w:r w:rsidRPr="00B81364">
        <w:rPr>
          <w:rFonts w:cs="David"/>
          <w:b w:val="0"/>
          <w:bCs w:val="0"/>
          <w:sz w:val="26"/>
          <w:szCs w:val="26"/>
          <w:u w:val="none"/>
        </w:rPr>
        <w:t>CI</w:t>
      </w:r>
      <w:r w:rsidRPr="00B81364">
        <w:rPr>
          <w:rFonts w:cs="David"/>
          <w:b w:val="0"/>
          <w:bCs w:val="0"/>
          <w:sz w:val="26"/>
          <w:szCs w:val="26"/>
          <w:u w:val="none"/>
          <w:rtl/>
        </w:rPr>
        <w:t xml:space="preserve"> לא יהיה צורך בפרוק של החיווט ושל האביזרים.</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b w:val="0"/>
          <w:bCs w:val="0"/>
          <w:sz w:val="26"/>
          <w:szCs w:val="26"/>
          <w:u w:val="none"/>
          <w:rtl/>
        </w:rPr>
        <w:t>המאמ</w:t>
      </w:r>
      <w:r w:rsidRPr="00B81364">
        <w:rPr>
          <w:rFonts w:cs="David" w:hint="cs"/>
          <w:b w:val="0"/>
          <w:bCs w:val="0"/>
          <w:sz w:val="26"/>
          <w:szCs w:val="26"/>
          <w:u w:val="none"/>
          <w:rtl/>
        </w:rPr>
        <w:t>"</w:t>
      </w:r>
      <w:r w:rsidRPr="00B81364">
        <w:rPr>
          <w:rFonts w:cs="David"/>
          <w:b w:val="0"/>
          <w:bCs w:val="0"/>
          <w:sz w:val="26"/>
          <w:szCs w:val="26"/>
          <w:u w:val="none"/>
          <w:rtl/>
        </w:rPr>
        <w:t>תים יותקנו בתוך הלוח עם קלפות קפיציות.</w:t>
      </w:r>
      <w:r w:rsidRPr="00B81364">
        <w:rPr>
          <w:rFonts w:cs="David" w:hint="cs"/>
          <w:b w:val="0"/>
          <w:bCs w:val="0"/>
          <w:sz w:val="26"/>
          <w:szCs w:val="26"/>
          <w:u w:val="none"/>
          <w:rtl/>
        </w:rPr>
        <w:t xml:space="preserve"> </w:t>
      </w:r>
      <w:r w:rsidRPr="00B81364">
        <w:rPr>
          <w:rFonts w:cs="David"/>
          <w:b w:val="0"/>
          <w:bCs w:val="0"/>
          <w:sz w:val="26"/>
          <w:szCs w:val="26"/>
          <w:u w:val="none"/>
          <w:rtl/>
        </w:rPr>
        <w:t>אופן התקנת המאמ</w:t>
      </w:r>
      <w:r w:rsidRPr="00B81364">
        <w:rPr>
          <w:rFonts w:cs="David" w:hint="cs"/>
          <w:b w:val="0"/>
          <w:bCs w:val="0"/>
          <w:sz w:val="26"/>
          <w:szCs w:val="26"/>
          <w:u w:val="none"/>
          <w:rtl/>
        </w:rPr>
        <w:t>"</w:t>
      </w:r>
      <w:r w:rsidRPr="00B81364">
        <w:rPr>
          <w:rFonts w:cs="David"/>
          <w:b w:val="0"/>
          <w:bCs w:val="0"/>
          <w:sz w:val="26"/>
          <w:szCs w:val="26"/>
          <w:u w:val="none"/>
          <w:rtl/>
        </w:rPr>
        <w:t>תים והקלפות יהיה כך שהפעלתם תהיה בכוון "מטה-מעלה".</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מ"ז מחליף יותקן עם מצמד באופן שידית מ"ז תותקן בחזית הלוח וגוף מ"ז בתוך הלוח כך שעם הסרת מכסה תיבת ה</w:t>
      </w:r>
      <w:r w:rsidRPr="00B81364">
        <w:rPr>
          <w:rFonts w:cs="David"/>
          <w:b w:val="0"/>
          <w:bCs w:val="0"/>
          <w:sz w:val="26"/>
          <w:szCs w:val="26"/>
          <w:u w:val="none"/>
        </w:rPr>
        <w:t>CI-</w:t>
      </w:r>
      <w:r w:rsidRPr="00B81364">
        <w:rPr>
          <w:rFonts w:cs="David"/>
          <w:b w:val="0"/>
          <w:bCs w:val="0"/>
          <w:sz w:val="26"/>
          <w:szCs w:val="26"/>
          <w:u w:val="none"/>
          <w:rtl/>
        </w:rPr>
        <w:t xml:space="preserve"> ידית המ"ז תישאר על גבי המכסה וגוף המ"ז בתוך הלוח.</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נוריות ביקורת יותקנו על תושבות בתוך התיבות קרוב ככל האפשר אל המכסה השקוף של תיבת ה</w:t>
      </w:r>
      <w:r w:rsidRPr="00B81364">
        <w:rPr>
          <w:rFonts w:cs="David"/>
          <w:b w:val="0"/>
          <w:bCs w:val="0"/>
          <w:sz w:val="26"/>
          <w:szCs w:val="26"/>
          <w:u w:val="none"/>
        </w:rPr>
        <w:t>CI-</w:t>
      </w:r>
      <w:r w:rsidRPr="00B81364">
        <w:rPr>
          <w:rFonts w:cs="David"/>
          <w:b w:val="0"/>
          <w:bCs w:val="0"/>
          <w:sz w:val="26"/>
          <w:szCs w:val="26"/>
          <w:u w:val="none"/>
          <w:rtl/>
        </w:rPr>
        <w:t>. ע"ג המכסים יותקנו חלקים לחיצים של הלחצנים (לנוריות ביקורת, השתקת צופר וכו') כאשר המגעים יהיו על תושבות בתוך התיבה.</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כל שאר האביזרים, שנאי, ממסרים, מגענים וכו' יותקנו בתוך תיבות ה</w:t>
      </w:r>
      <w:r w:rsidRPr="00B81364">
        <w:rPr>
          <w:rFonts w:cs="David"/>
          <w:b w:val="0"/>
          <w:bCs w:val="0"/>
          <w:sz w:val="26"/>
          <w:szCs w:val="26"/>
          <w:u w:val="none"/>
        </w:rPr>
        <w:t>CI-</w:t>
      </w:r>
      <w:r w:rsidRPr="00B81364">
        <w:rPr>
          <w:rFonts w:cs="David"/>
          <w:b w:val="0"/>
          <w:bCs w:val="0"/>
          <w:sz w:val="26"/>
          <w:szCs w:val="26"/>
          <w:u w:val="none"/>
          <w:rtl/>
        </w:rPr>
        <w:t>. בתיבת ה</w:t>
      </w:r>
      <w:r w:rsidRPr="00B81364">
        <w:rPr>
          <w:rFonts w:cs="David"/>
          <w:b w:val="0"/>
          <w:bCs w:val="0"/>
          <w:sz w:val="26"/>
          <w:szCs w:val="26"/>
          <w:u w:val="none"/>
        </w:rPr>
        <w:t>CI</w:t>
      </w:r>
      <w:r w:rsidRPr="00B81364">
        <w:rPr>
          <w:rFonts w:cs="David"/>
          <w:b w:val="0"/>
          <w:bCs w:val="0"/>
          <w:sz w:val="26"/>
          <w:szCs w:val="26"/>
          <w:u w:val="none"/>
          <w:rtl/>
        </w:rPr>
        <w:t xml:space="preserve"> בה מותקן שנאי יש להתקין 4 (ארבע) נשמים דוגמת "</w:t>
      </w:r>
      <w:r w:rsidRPr="00B81364">
        <w:rPr>
          <w:rFonts w:cs="David"/>
          <w:b w:val="0"/>
          <w:bCs w:val="0"/>
          <w:sz w:val="26"/>
          <w:szCs w:val="26"/>
          <w:u w:val="none"/>
        </w:rPr>
        <w:t>SAREL</w:t>
      </w:r>
      <w:r w:rsidRPr="00B81364">
        <w:rPr>
          <w:rFonts w:cs="David"/>
          <w:b w:val="0"/>
          <w:bCs w:val="0"/>
          <w:sz w:val="26"/>
          <w:szCs w:val="26"/>
          <w:u w:val="none"/>
          <w:rtl/>
        </w:rPr>
        <w:t xml:space="preserve">" דגם </w:t>
      </w:r>
      <w:r w:rsidRPr="00B81364">
        <w:rPr>
          <w:rFonts w:cs="David"/>
          <w:b w:val="0"/>
          <w:bCs w:val="0"/>
          <w:sz w:val="26"/>
          <w:szCs w:val="26"/>
          <w:u w:val="none"/>
        </w:rPr>
        <w:t>04684</w:t>
      </w:r>
      <w:r w:rsidRPr="00B81364">
        <w:rPr>
          <w:rFonts w:cs="David"/>
          <w:b w:val="0"/>
          <w:bCs w:val="0"/>
          <w:sz w:val="26"/>
          <w:szCs w:val="26"/>
          <w:u w:val="none"/>
          <w:rtl/>
        </w:rPr>
        <w:t xml:space="preserve"> לצורך אוורור.</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מבנה הלוח וגודלו יכלול נוסף למקום המיועד לציוד המתוכנן, גם מקום שמור שיאפשר תוספת התקנת ציוד של </w:t>
      </w:r>
      <w:r w:rsidRPr="00B81364">
        <w:rPr>
          <w:rFonts w:cs="David"/>
          <w:b w:val="0"/>
          <w:bCs w:val="0"/>
          <w:sz w:val="26"/>
          <w:szCs w:val="26"/>
          <w:u w:val="none"/>
        </w:rPr>
        <w:t>25%</w:t>
      </w:r>
      <w:r w:rsidRPr="00B81364">
        <w:rPr>
          <w:rFonts w:cs="David"/>
          <w:b w:val="0"/>
          <w:bCs w:val="0"/>
          <w:sz w:val="26"/>
          <w:szCs w:val="26"/>
          <w:u w:val="none"/>
          <w:rtl/>
        </w:rPr>
        <w:t xml:space="preserve"> לפחות מהציוד המתוכנן בכל שדה.</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הארקת המגשים בתיבות ה</w:t>
      </w:r>
      <w:r w:rsidRPr="00B81364">
        <w:rPr>
          <w:rFonts w:cs="David"/>
          <w:b w:val="0"/>
          <w:bCs w:val="0"/>
          <w:sz w:val="26"/>
          <w:szCs w:val="26"/>
          <w:u w:val="none"/>
        </w:rPr>
        <w:t>CI-</w:t>
      </w:r>
      <w:r w:rsidRPr="00B81364">
        <w:rPr>
          <w:rFonts w:cs="David"/>
          <w:b w:val="0"/>
          <w:bCs w:val="0"/>
          <w:sz w:val="26"/>
          <w:szCs w:val="26"/>
          <w:u w:val="none"/>
          <w:rtl/>
        </w:rPr>
        <w:t xml:space="preserve"> אל פס הארקת הלוח תהיה עפ"י דרישת המתכנן.</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כל האביזרים החשמליים המותקנים בלוח, כגון: מאמ</w:t>
      </w:r>
      <w:r w:rsidRPr="00B81364">
        <w:rPr>
          <w:rFonts w:cs="David" w:hint="cs"/>
          <w:b w:val="0"/>
          <w:bCs w:val="0"/>
          <w:sz w:val="26"/>
          <w:szCs w:val="26"/>
          <w:u w:val="none"/>
          <w:rtl/>
        </w:rPr>
        <w:t>"</w:t>
      </w:r>
      <w:r w:rsidRPr="00B81364">
        <w:rPr>
          <w:rFonts w:cs="David"/>
          <w:b w:val="0"/>
          <w:bCs w:val="0"/>
          <w:sz w:val="26"/>
          <w:szCs w:val="26"/>
          <w:u w:val="none"/>
          <w:rtl/>
        </w:rPr>
        <w:t>תים, מפסקים, מגענים, ממסרים, נוריות סימון, מהדקים וכו' ישולטו בשלטי סימון בצד הפעלתם בחזית הלוח וגם במקום התקנתם בתוך הלוח ליד האביזר, כל קצוות המוליכים יזוהו בשרוולי סימון עם מספורים בהתאם לתכנית ייצור הלוח.</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בדופן הלוח יותקן נרתיק פלסטיק קשיח לתוכניות הלוח. לתוך הנרתיק יכניס הקבלן סט תכניות מעודכנות של ייצור הלוח.</w:t>
      </w:r>
    </w:p>
    <w:p w:rsidR="0053041C" w:rsidRPr="00B81364"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lastRenderedPageBreak/>
        <w:t xml:space="preserve"> </w:t>
      </w:r>
      <w:r w:rsidRPr="00B81364">
        <w:rPr>
          <w:rFonts w:cs="David"/>
          <w:b w:val="0"/>
          <w:bCs w:val="0"/>
          <w:sz w:val="26"/>
          <w:szCs w:val="26"/>
          <w:u w:val="none"/>
          <w:rtl/>
        </w:rPr>
        <w:t>הלוח יכלול במידת הצורך מסד מקורי המיועד לעמידה על הרצפה או תעלה או להתקנה על הקיר.</w:t>
      </w:r>
    </w:p>
    <w:p w:rsidR="0053041C" w:rsidRDefault="0053041C" w:rsidP="0053041C">
      <w:pPr>
        <w:numPr>
          <w:ilvl w:val="4"/>
          <w:numId w:val="23"/>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במידה והלוח מותקן חיצונית נוסף על האמור לעיל, יכלול הלוח גגון שיפועי או דו-שיפועי וזאת עפ"י דרישת המתכנן.</w:t>
      </w:r>
    </w:p>
    <w:p w:rsidR="0053041C" w:rsidRPr="00B81364" w:rsidRDefault="0053041C" w:rsidP="0053041C">
      <w:pPr>
        <w:spacing w:line="360" w:lineRule="auto"/>
        <w:ind w:left="1440"/>
        <w:jc w:val="both"/>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לוחות חשמל בנויים מארגזי פוליאסטר משוריין</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b w:val="0"/>
          <w:bCs w:val="0"/>
          <w:sz w:val="26"/>
          <w:szCs w:val="26"/>
          <w:u w:val="none"/>
          <w:rtl/>
        </w:rPr>
        <w:t xml:space="preserve">הלוחות יבוצעו בהתאם לאותם העקרונות של סידור הציוד והחיווט אשר פורטו </w:t>
      </w:r>
      <w:r w:rsidRPr="00B81364">
        <w:rPr>
          <w:rFonts w:cs="David" w:hint="cs"/>
          <w:b w:val="0"/>
          <w:bCs w:val="0"/>
          <w:sz w:val="26"/>
          <w:szCs w:val="26"/>
          <w:u w:val="none"/>
          <w:rtl/>
        </w:rPr>
        <w:t>במפרט זה.</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הלוח יבוצע על בסיס ארגז מוכן מפוליאסטר משוריין כבה מאליו, עמיד בפני קרינת </w:t>
      </w:r>
      <w:r w:rsidRPr="00B81364">
        <w:rPr>
          <w:rFonts w:cs="David"/>
          <w:b w:val="0"/>
          <w:bCs w:val="0"/>
          <w:sz w:val="26"/>
          <w:szCs w:val="26"/>
          <w:u w:val="none"/>
        </w:rPr>
        <w:t>UV</w:t>
      </w:r>
      <w:r w:rsidRPr="00B81364">
        <w:rPr>
          <w:rFonts w:cs="David"/>
          <w:b w:val="0"/>
          <w:bCs w:val="0"/>
          <w:sz w:val="26"/>
          <w:szCs w:val="26"/>
          <w:u w:val="none"/>
          <w:rtl/>
        </w:rPr>
        <w:t xml:space="preserve"> וקורוזיה וברמת אטימה יחוזק מכני</w:t>
      </w:r>
      <w:r w:rsidRPr="00B81364">
        <w:rPr>
          <w:rFonts w:cs="David" w:hint="cs"/>
          <w:b w:val="0"/>
          <w:bCs w:val="0"/>
          <w:sz w:val="26"/>
          <w:szCs w:val="26"/>
          <w:u w:val="none"/>
          <w:rtl/>
        </w:rPr>
        <w:t xml:space="preserve"> </w:t>
      </w:r>
      <w:r w:rsidRPr="00B81364">
        <w:rPr>
          <w:rFonts w:cs="David"/>
          <w:b w:val="0"/>
          <w:bCs w:val="0"/>
          <w:sz w:val="26"/>
          <w:szCs w:val="26"/>
          <w:u w:val="none"/>
          <w:rtl/>
        </w:rPr>
        <w:t>לא פחות מ</w:t>
      </w:r>
      <w:r w:rsidRPr="00B81364">
        <w:rPr>
          <w:rFonts w:cs="David"/>
          <w:b w:val="0"/>
          <w:bCs w:val="0"/>
          <w:sz w:val="26"/>
          <w:szCs w:val="26"/>
          <w:u w:val="none"/>
        </w:rPr>
        <w:t>IP-599-</w:t>
      </w:r>
      <w:r w:rsidRPr="00B81364">
        <w:rPr>
          <w:rFonts w:cs="David"/>
          <w:b w:val="0"/>
          <w:bCs w:val="0"/>
          <w:sz w:val="26"/>
          <w:szCs w:val="26"/>
          <w:u w:val="none"/>
          <w:rtl/>
        </w:rPr>
        <w:t xml:space="preserve"> עם אישור מכון התקנים מתוצרת סרל, ריטל,</w:t>
      </w:r>
      <w:r w:rsidRPr="00B81364">
        <w:rPr>
          <w:rFonts w:cs="David" w:hint="cs"/>
          <w:b w:val="0"/>
          <w:bCs w:val="0"/>
          <w:sz w:val="26"/>
          <w:szCs w:val="26"/>
          <w:u w:val="none"/>
          <w:rtl/>
        </w:rPr>
        <w:t xml:space="preserve"> </w:t>
      </w:r>
      <w:r w:rsidRPr="00B81364">
        <w:rPr>
          <w:rFonts w:cs="David"/>
          <w:b w:val="0"/>
          <w:bCs w:val="0"/>
          <w:sz w:val="26"/>
          <w:szCs w:val="26"/>
          <w:u w:val="none"/>
          <w:rtl/>
        </w:rPr>
        <w:t>גיוויס, או שווה ערך.</w:t>
      </w:r>
      <w:r w:rsidRPr="00B81364">
        <w:rPr>
          <w:rFonts w:cs="David" w:hint="cs"/>
          <w:b w:val="0"/>
          <w:bCs w:val="0"/>
          <w:sz w:val="26"/>
          <w:szCs w:val="26"/>
          <w:u w:val="none"/>
          <w:rtl/>
        </w:rPr>
        <w:t xml:space="preserve"> </w:t>
      </w:r>
      <w:r w:rsidRPr="00B81364">
        <w:rPr>
          <w:rFonts w:cs="David"/>
          <w:b w:val="0"/>
          <w:bCs w:val="0"/>
          <w:sz w:val="26"/>
          <w:szCs w:val="26"/>
          <w:u w:val="none"/>
          <w:rtl/>
        </w:rPr>
        <w:t>הארגז יהיה יצוק בגוף אחד ולא מורכב מכמה אלמנטים.</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לארגז יחובר גגון אורגינלי נגד גשם במקרים בהם הלוח נועד להתקנה בחוץ.</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לדלת הלוח יהיו 2 ידיות סגירה קבועות.</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בלוח יבוצעו פנלים מפח דקופירט </w:t>
      </w:r>
      <w:smartTag w:uri="urn:schemas-microsoft-com:office:smarttags" w:element="metricconverter">
        <w:smartTagPr>
          <w:attr w:name="ProductID" w:val="2 מ&quot;מ"/>
        </w:smartTagPr>
        <w:r w:rsidRPr="00B81364">
          <w:rPr>
            <w:rFonts w:cs="David"/>
            <w:b w:val="0"/>
            <w:bCs w:val="0"/>
            <w:sz w:val="26"/>
            <w:szCs w:val="26"/>
            <w:u w:val="none"/>
            <w:rtl/>
          </w:rPr>
          <w:t>2 מ"מ</w:t>
        </w:r>
      </w:smartTag>
      <w:r w:rsidRPr="00B81364">
        <w:rPr>
          <w:rFonts w:cs="David"/>
          <w:b w:val="0"/>
          <w:bCs w:val="0"/>
          <w:sz w:val="26"/>
          <w:szCs w:val="26"/>
          <w:u w:val="none"/>
          <w:rtl/>
        </w:rPr>
        <w:t xml:space="preserve"> עובי צבוע בצבע אפוקסי בשיטה אלקטרוסטטית. הפנלים יחוזקו למסגרת בתוך הלוח אשר מבוצע מברזל מגולוון וצבוע כמו הפנלים בצבע אפוקסי כולל שכבה מקשרת בין גילוון הברזל לבין הצבע האפוקסי.</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הפנלים יחוזקו למסגרת בתוך הלוח בעזרת ברגים מתכתיים בלתי פריקים.</w:t>
      </w:r>
      <w:r w:rsidRPr="00B81364">
        <w:rPr>
          <w:rFonts w:cs="David" w:hint="cs"/>
          <w:b w:val="0"/>
          <w:bCs w:val="0"/>
          <w:sz w:val="26"/>
          <w:szCs w:val="26"/>
          <w:u w:val="none"/>
          <w:rtl/>
        </w:rPr>
        <w:t xml:space="preserve"> </w:t>
      </w:r>
      <w:r w:rsidRPr="00B81364">
        <w:rPr>
          <w:rFonts w:cs="David"/>
          <w:b w:val="0"/>
          <w:bCs w:val="0"/>
          <w:sz w:val="26"/>
          <w:szCs w:val="26"/>
          <w:u w:val="none"/>
          <w:rtl/>
        </w:rPr>
        <w:t>בתוך הפנל יבוצעו פתחים לגישה אל המפסק.</w:t>
      </w:r>
      <w:r w:rsidRPr="00B81364">
        <w:rPr>
          <w:rFonts w:cs="David" w:hint="cs"/>
          <w:b w:val="0"/>
          <w:bCs w:val="0"/>
          <w:sz w:val="26"/>
          <w:szCs w:val="26"/>
          <w:u w:val="none"/>
          <w:rtl/>
        </w:rPr>
        <w:t xml:space="preserve"> </w:t>
      </w:r>
      <w:r w:rsidRPr="00B81364">
        <w:rPr>
          <w:rFonts w:cs="David"/>
          <w:b w:val="0"/>
          <w:bCs w:val="0"/>
          <w:sz w:val="26"/>
          <w:szCs w:val="26"/>
          <w:u w:val="none"/>
          <w:rtl/>
        </w:rPr>
        <w:t>לכל פנל יהיו 2 ידיות אחיזה מניקל או מפלדה עם ציפוי נגד חלודה.</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אם י</w:t>
      </w:r>
      <w:r w:rsidRPr="00B81364">
        <w:rPr>
          <w:rFonts w:cs="David" w:hint="cs"/>
          <w:b w:val="0"/>
          <w:bCs w:val="0"/>
          <w:sz w:val="26"/>
          <w:szCs w:val="26"/>
          <w:u w:val="none"/>
          <w:rtl/>
        </w:rPr>
        <w:t>י</w:t>
      </w:r>
      <w:r w:rsidRPr="00B81364">
        <w:rPr>
          <w:rFonts w:cs="David"/>
          <w:b w:val="0"/>
          <w:bCs w:val="0"/>
          <w:sz w:val="26"/>
          <w:szCs w:val="26"/>
          <w:u w:val="none"/>
          <w:rtl/>
        </w:rPr>
        <w:t xml:space="preserve">דרש ע"י המזמין, הציוד החשמלי יותקן בלוח פוליאסטר בתוך קופסאות </w:t>
      </w:r>
      <w:r w:rsidRPr="00B81364">
        <w:rPr>
          <w:rFonts w:cs="David"/>
          <w:b w:val="0"/>
          <w:bCs w:val="0"/>
          <w:sz w:val="26"/>
          <w:szCs w:val="26"/>
          <w:u w:val="none"/>
        </w:rPr>
        <w:t xml:space="preserve">CI </w:t>
      </w:r>
      <w:r w:rsidRPr="00B81364">
        <w:rPr>
          <w:rFonts w:cs="David"/>
          <w:b w:val="0"/>
          <w:bCs w:val="0"/>
          <w:sz w:val="26"/>
          <w:szCs w:val="26"/>
          <w:u w:val="none"/>
          <w:rtl/>
        </w:rPr>
        <w:t xml:space="preserve"> </w:t>
      </w:r>
      <w:r w:rsidRPr="00B81364">
        <w:rPr>
          <w:rFonts w:cs="David" w:hint="cs"/>
          <w:b w:val="0"/>
          <w:bCs w:val="0"/>
          <w:sz w:val="26"/>
          <w:szCs w:val="26"/>
          <w:u w:val="none"/>
          <w:rtl/>
        </w:rPr>
        <w:t xml:space="preserve">, </w:t>
      </w:r>
      <w:r w:rsidRPr="00B81364">
        <w:rPr>
          <w:rFonts w:cs="David"/>
          <w:b w:val="0"/>
          <w:bCs w:val="0"/>
          <w:sz w:val="26"/>
          <w:szCs w:val="26"/>
          <w:u w:val="none"/>
          <w:rtl/>
        </w:rPr>
        <w:t xml:space="preserve">ללא תוספת </w:t>
      </w:r>
      <w:r w:rsidRPr="00B81364">
        <w:rPr>
          <w:rFonts w:cs="David" w:hint="cs"/>
          <w:b w:val="0"/>
          <w:bCs w:val="0"/>
          <w:sz w:val="26"/>
          <w:szCs w:val="26"/>
          <w:u w:val="none"/>
          <w:rtl/>
        </w:rPr>
        <w:t>תשלום.</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יש להאריק בלוח את המסגרת ואת פלטות ההרכבה מברזל ע"י חיבור אל פס הארקה בלוח בעזרת מוליך נחושת מבודד פי.וי.סי. בחתך 6 ממ"ר לפחות.</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על צידה הפנימי של הדלת יהיה נרתיק פלסטיק קשיח מקורי לשמירת תכנית הלוח. הנרתיק יחוזק בעזרת ברגים אל פרופילים מקוריים ע"ג הדלת עם 4 חיזוקים לפחות.</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ללוח יסופק סט של 4 אוזניות מקוריות עם ברגים להרכבת הלוח על הקיר.</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כל האביזרים המתכתיים לחיזוקים השונים יהיו עם ציפוי נגד חלודה.</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יציאות וכניסות כבלים אל הלוח יעשו אך ורק בעזרת אטימות "אנטיגרון".</w:t>
      </w:r>
    </w:p>
    <w:p w:rsidR="0053041C" w:rsidRPr="00B81364"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lastRenderedPageBreak/>
        <w:t xml:space="preserve"> </w:t>
      </w:r>
      <w:r w:rsidRPr="00B81364">
        <w:rPr>
          <w:rFonts w:cs="David"/>
          <w:b w:val="0"/>
          <w:bCs w:val="0"/>
          <w:sz w:val="26"/>
          <w:szCs w:val="26"/>
          <w:u w:val="none"/>
          <w:rtl/>
        </w:rPr>
        <w:t xml:space="preserve">כל התוספות הנ"ל לרבות פנלים או קופסאות </w:t>
      </w:r>
      <w:r w:rsidRPr="00B81364">
        <w:rPr>
          <w:rFonts w:cs="David"/>
          <w:b w:val="0"/>
          <w:bCs w:val="0"/>
          <w:sz w:val="26"/>
          <w:szCs w:val="26"/>
          <w:u w:val="none"/>
        </w:rPr>
        <w:t>CI</w:t>
      </w:r>
      <w:r w:rsidRPr="00B81364">
        <w:rPr>
          <w:rFonts w:cs="David"/>
          <w:b w:val="0"/>
          <w:bCs w:val="0"/>
          <w:sz w:val="26"/>
          <w:szCs w:val="26"/>
          <w:u w:val="none"/>
          <w:rtl/>
        </w:rPr>
        <w:t xml:space="preserve"> יכללו במחיר לוח הפוליאסטר.</w:t>
      </w:r>
    </w:p>
    <w:p w:rsidR="0053041C" w:rsidRDefault="0053041C" w:rsidP="0053041C">
      <w:pPr>
        <w:numPr>
          <w:ilvl w:val="4"/>
          <w:numId w:val="2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במקרה שהלוח מותקן על הקרקע או משטח בטון, </w:t>
      </w:r>
      <w:r w:rsidRPr="00B81364">
        <w:rPr>
          <w:rFonts w:cs="David" w:hint="cs"/>
          <w:b w:val="0"/>
          <w:bCs w:val="0"/>
          <w:sz w:val="26"/>
          <w:szCs w:val="26"/>
          <w:u w:val="none"/>
          <w:rtl/>
        </w:rPr>
        <w:t>י</w:t>
      </w:r>
      <w:r w:rsidRPr="00B81364">
        <w:rPr>
          <w:rFonts w:cs="David"/>
          <w:b w:val="0"/>
          <w:bCs w:val="0"/>
          <w:sz w:val="26"/>
          <w:szCs w:val="26"/>
          <w:u w:val="none"/>
          <w:rtl/>
        </w:rPr>
        <w:t>יכלל במחיר הלוח סוקל  מקורי  מתאים.</w:t>
      </w:r>
    </w:p>
    <w:p w:rsidR="0053041C" w:rsidRPr="00B81364" w:rsidRDefault="0053041C" w:rsidP="0053041C">
      <w:pPr>
        <w:spacing w:line="360" w:lineRule="auto"/>
        <w:ind w:left="1440"/>
        <w:jc w:val="both"/>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ארגז חיבורים לגנרטור נייד מ</w:t>
      </w:r>
      <w:r w:rsidRPr="00FB1302">
        <w:rPr>
          <w:rFonts w:cs="David"/>
          <w:sz w:val="26"/>
          <w:szCs w:val="26"/>
        </w:rPr>
        <w:t>160A-</w:t>
      </w:r>
      <w:r w:rsidRPr="00FB1302">
        <w:rPr>
          <w:rFonts w:cs="David"/>
          <w:sz w:val="26"/>
          <w:szCs w:val="26"/>
          <w:rtl/>
        </w:rPr>
        <w:t xml:space="preserve"> עד </w:t>
      </w:r>
      <w:r w:rsidRPr="00FB1302">
        <w:rPr>
          <w:rFonts w:cs="David"/>
          <w:sz w:val="26"/>
          <w:szCs w:val="26"/>
        </w:rPr>
        <w:t>400A</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b w:val="0"/>
          <w:bCs w:val="0"/>
          <w:sz w:val="26"/>
          <w:szCs w:val="26"/>
          <w:u w:val="none"/>
          <w:rtl/>
        </w:rPr>
        <w:t xml:space="preserve">ארגז החיבורים לגנרטור נייד ייבנה מפח בעובי </w:t>
      </w:r>
      <w:smartTag w:uri="urn:schemas-microsoft-com:office:smarttags" w:element="metricconverter">
        <w:smartTagPr>
          <w:attr w:name="ProductID" w:val="2 מ&quot;מ"/>
        </w:smartTagPr>
        <w:r w:rsidRPr="00B81364">
          <w:rPr>
            <w:rFonts w:cs="David"/>
            <w:b w:val="0"/>
            <w:bCs w:val="0"/>
            <w:sz w:val="26"/>
            <w:szCs w:val="26"/>
            <w:u w:val="none"/>
            <w:rtl/>
          </w:rPr>
          <w:t>2 מ"מ</w:t>
        </w:r>
      </w:smartTag>
      <w:r w:rsidRPr="00B81364">
        <w:rPr>
          <w:rFonts w:cs="David"/>
          <w:b w:val="0"/>
          <w:bCs w:val="0"/>
          <w:sz w:val="26"/>
          <w:szCs w:val="26"/>
          <w:u w:val="none"/>
          <w:rtl/>
        </w:rPr>
        <w:t xml:space="preserve"> עם סוג פח וצבע כמפורט. הלוח ייבנה עם דלת וגגון ויהיה אטום מפני חדירת מים ואבק בדרגה של </w:t>
      </w:r>
      <w:r w:rsidRPr="00B81364">
        <w:rPr>
          <w:rFonts w:cs="David"/>
          <w:b w:val="0"/>
          <w:bCs w:val="0"/>
          <w:sz w:val="26"/>
          <w:szCs w:val="26"/>
          <w:u w:val="none"/>
        </w:rPr>
        <w:t>IP-55</w:t>
      </w:r>
      <w:r w:rsidRPr="00B81364">
        <w:rPr>
          <w:rFonts w:cs="David"/>
          <w:b w:val="0"/>
          <w:bCs w:val="0"/>
          <w:sz w:val="26"/>
          <w:szCs w:val="26"/>
          <w:u w:val="none"/>
          <w:rtl/>
        </w:rPr>
        <w:t xml:space="preserve"> לפחות. הדלת תהיה עם כוון פתיחה כלפי מעלה, עם זרוע להחזקת הדלת במצב פתוח. לשם פתיחת הדלת יהיו בשני צידי הדלת בחזית ידיות פתיחה/הרמה.</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b w:val="0"/>
          <w:bCs w:val="0"/>
          <w:sz w:val="26"/>
          <w:szCs w:val="26"/>
          <w:u w:val="none"/>
          <w:rtl/>
        </w:rPr>
        <w:t>ארגז החיבורים יהיה במידות פנימיות נטו כדלקמן:</w:t>
      </w:r>
      <w:r w:rsidRPr="00B81364">
        <w:rPr>
          <w:rFonts w:cs="David" w:hint="cs"/>
          <w:b w:val="0"/>
          <w:bCs w:val="0"/>
          <w:sz w:val="26"/>
          <w:szCs w:val="26"/>
          <w:u w:val="none"/>
          <w:rtl/>
        </w:rPr>
        <w:t xml:space="preserve"> </w:t>
      </w:r>
      <w:r w:rsidRPr="00B81364">
        <w:rPr>
          <w:rFonts w:cs="David"/>
          <w:b w:val="0"/>
          <w:bCs w:val="0"/>
          <w:sz w:val="26"/>
          <w:szCs w:val="26"/>
          <w:u w:val="none"/>
          <w:rtl/>
        </w:rPr>
        <w:t xml:space="preserve">רוחב עד </w:t>
      </w:r>
      <w:smartTag w:uri="urn:schemas-microsoft-com:office:smarttags" w:element="metricconverter">
        <w:smartTagPr>
          <w:attr w:name="ProductID" w:val="800 מ&quot;מ"/>
        </w:smartTagPr>
        <w:r w:rsidRPr="00B81364">
          <w:rPr>
            <w:rFonts w:cs="David"/>
            <w:b w:val="0"/>
            <w:bCs w:val="0"/>
            <w:sz w:val="26"/>
            <w:szCs w:val="26"/>
            <w:u w:val="none"/>
          </w:rPr>
          <w:t>800</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גובה עד </w:t>
      </w:r>
      <w:smartTag w:uri="urn:schemas-microsoft-com:office:smarttags" w:element="metricconverter">
        <w:smartTagPr>
          <w:attr w:name="ProductID" w:val="900 מ&quot;מ"/>
        </w:smartTagPr>
        <w:r w:rsidRPr="00B81364">
          <w:rPr>
            <w:rFonts w:cs="David"/>
            <w:b w:val="0"/>
            <w:bCs w:val="0"/>
            <w:sz w:val="26"/>
            <w:szCs w:val="26"/>
            <w:u w:val="none"/>
          </w:rPr>
          <w:t>900</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עומק עד </w:t>
      </w:r>
      <w:smartTag w:uri="urn:schemas-microsoft-com:office:smarttags" w:element="metricconverter">
        <w:smartTagPr>
          <w:attr w:name="ProductID" w:val="400 מ&quot;מ"/>
        </w:smartTagPr>
        <w:r w:rsidRPr="00B81364">
          <w:rPr>
            <w:rFonts w:cs="David"/>
            <w:b w:val="0"/>
            <w:bCs w:val="0"/>
            <w:sz w:val="26"/>
            <w:szCs w:val="26"/>
            <w:u w:val="none"/>
          </w:rPr>
          <w:t>400</w:t>
        </w:r>
        <w:r w:rsidRPr="00B81364">
          <w:rPr>
            <w:rFonts w:cs="David"/>
            <w:b w:val="0"/>
            <w:bCs w:val="0"/>
            <w:sz w:val="26"/>
            <w:szCs w:val="26"/>
            <w:u w:val="none"/>
            <w:rtl/>
          </w:rPr>
          <w:t xml:space="preserve"> מ"מ</w:t>
        </w:r>
      </w:smartTag>
      <w:r w:rsidRPr="00B81364">
        <w:rPr>
          <w:rFonts w:cs="David"/>
          <w:b w:val="0"/>
          <w:bCs w:val="0"/>
          <w:sz w:val="26"/>
          <w:szCs w:val="26"/>
          <w:u w:val="none"/>
          <w:rtl/>
        </w:rPr>
        <w:t>.</w:t>
      </w:r>
      <w:r w:rsidRPr="00B81364">
        <w:rPr>
          <w:rFonts w:cs="David" w:hint="cs"/>
          <w:b w:val="0"/>
          <w:bCs w:val="0"/>
          <w:sz w:val="26"/>
          <w:szCs w:val="26"/>
          <w:u w:val="none"/>
          <w:rtl/>
        </w:rPr>
        <w:t xml:space="preserve"> </w:t>
      </w:r>
      <w:r w:rsidRPr="00B81364">
        <w:rPr>
          <w:rFonts w:cs="David"/>
          <w:b w:val="0"/>
          <w:bCs w:val="0"/>
          <w:sz w:val="26"/>
          <w:szCs w:val="26"/>
          <w:u w:val="none"/>
          <w:rtl/>
        </w:rPr>
        <w:t xml:space="preserve">בתוך ארגז החיבורים יותקנו חמישה פסי צבירה מנחושת. כל פס צבירה (לרבות ה"אפס" ו"הארקה") יהיה במידות </w:t>
      </w:r>
      <w:r w:rsidRPr="00B81364">
        <w:rPr>
          <w:rFonts w:cs="David"/>
          <w:b w:val="0"/>
          <w:bCs w:val="0"/>
          <w:sz w:val="26"/>
          <w:szCs w:val="26"/>
          <w:u w:val="none"/>
        </w:rPr>
        <w:t>600X30X5</w:t>
      </w:r>
      <w:r w:rsidRPr="00B81364">
        <w:rPr>
          <w:rFonts w:cs="David"/>
          <w:b w:val="0"/>
          <w:bCs w:val="0"/>
          <w:sz w:val="26"/>
          <w:szCs w:val="26"/>
          <w:u w:val="none"/>
          <w:rtl/>
        </w:rPr>
        <w:t xml:space="preserve"> מ"מ שיותקן ויחוזק על גבי 3 מבודדים לפחות.</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על פסי צבירה יותקנו מהדקים לחיבור מהיר של כבלים מגנרטור או אמצעים לחיבור בעזרת נעלי כבל, כל זאת בהתאם לדרישת המתכנן, בכמות הנדרשת, וללא שום שינוי במחיר הארגז.</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בתוך הארגז יותקן/נו פנל/ים מפרספקס שקוף בעובי </w:t>
      </w:r>
      <w:smartTag w:uri="urn:schemas-microsoft-com:office:smarttags" w:element="metricconverter">
        <w:smartTagPr>
          <w:attr w:name="ProductID" w:val="6 מ&quot;מ"/>
        </w:smartTagPr>
        <w:r w:rsidRPr="00B81364">
          <w:rPr>
            <w:rFonts w:cs="David"/>
            <w:b w:val="0"/>
            <w:bCs w:val="0"/>
            <w:sz w:val="26"/>
            <w:szCs w:val="26"/>
            <w:u w:val="none"/>
            <w:rtl/>
          </w:rPr>
          <w:t>6 מ"מ</w:t>
        </w:r>
      </w:smartTag>
      <w:r w:rsidRPr="00B81364">
        <w:rPr>
          <w:rFonts w:cs="David"/>
          <w:b w:val="0"/>
          <w:bCs w:val="0"/>
          <w:sz w:val="26"/>
          <w:szCs w:val="26"/>
          <w:u w:val="none"/>
          <w:rtl/>
        </w:rPr>
        <w:t xml:space="preserve"> לפחות ולכל רוחב וגובה הלוח. בפסי הצבירה יותקנו שילוטים "</w:t>
      </w:r>
      <w:r w:rsidRPr="00B81364">
        <w:rPr>
          <w:rFonts w:cs="David"/>
          <w:b w:val="0"/>
          <w:bCs w:val="0"/>
          <w:sz w:val="26"/>
          <w:szCs w:val="26"/>
          <w:u w:val="none"/>
        </w:rPr>
        <w:t>T" ,"S" ,"R</w:t>
      </w:r>
      <w:r w:rsidRPr="00B81364">
        <w:rPr>
          <w:rFonts w:cs="David"/>
          <w:b w:val="0"/>
          <w:bCs w:val="0"/>
          <w:sz w:val="26"/>
          <w:szCs w:val="26"/>
          <w:u w:val="none"/>
          <w:rtl/>
        </w:rPr>
        <w:t>", "אפס" ו"הארקה", וכן שילוט צד "חברת החשמל" וצד "גנרטור" על גבי דלת הלוח ובתוך הלוח על גבי הדופן הפנימית ועל גבי הפנל הפנימי.</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בחזית הלוח יותקן שילוט: "ארגז חיבורים לגנרטור נייד </w:t>
      </w:r>
      <w:r w:rsidRPr="00B81364">
        <w:rPr>
          <w:rFonts w:cs="David"/>
          <w:b w:val="0"/>
          <w:bCs w:val="0"/>
          <w:sz w:val="26"/>
          <w:szCs w:val="26"/>
          <w:u w:val="none"/>
        </w:rPr>
        <w:t xml:space="preserve">160A </w:t>
      </w:r>
      <w:r w:rsidRPr="00B81364">
        <w:rPr>
          <w:rFonts w:cs="David"/>
          <w:b w:val="0"/>
          <w:bCs w:val="0"/>
          <w:sz w:val="26"/>
          <w:szCs w:val="26"/>
          <w:u w:val="none"/>
          <w:rtl/>
        </w:rPr>
        <w:t xml:space="preserve"> או </w:t>
      </w:r>
      <w:r w:rsidRPr="00B81364">
        <w:rPr>
          <w:rFonts w:cs="David"/>
          <w:b w:val="0"/>
          <w:bCs w:val="0"/>
          <w:sz w:val="26"/>
          <w:szCs w:val="26"/>
          <w:u w:val="none"/>
        </w:rPr>
        <w:t xml:space="preserve">250A </w:t>
      </w:r>
      <w:r w:rsidRPr="00B81364">
        <w:rPr>
          <w:rFonts w:cs="David"/>
          <w:b w:val="0"/>
          <w:bCs w:val="0"/>
          <w:sz w:val="26"/>
          <w:szCs w:val="26"/>
          <w:u w:val="none"/>
          <w:rtl/>
        </w:rPr>
        <w:t xml:space="preserve"> או </w:t>
      </w:r>
      <w:r w:rsidRPr="00B81364">
        <w:rPr>
          <w:rFonts w:cs="David"/>
          <w:b w:val="0"/>
          <w:bCs w:val="0"/>
          <w:sz w:val="26"/>
          <w:szCs w:val="26"/>
          <w:u w:val="none"/>
        </w:rPr>
        <w:t xml:space="preserve"> 400A  </w:t>
      </w:r>
      <w:r w:rsidRPr="00B81364">
        <w:rPr>
          <w:rFonts w:cs="David"/>
          <w:b w:val="0"/>
          <w:bCs w:val="0"/>
          <w:sz w:val="26"/>
          <w:szCs w:val="26"/>
          <w:u w:val="none"/>
          <w:rtl/>
        </w:rPr>
        <w:t xml:space="preserve"> (בהתאם לגודל הלוח) </w:t>
      </w:r>
      <w:r w:rsidRPr="00B81364">
        <w:rPr>
          <w:rFonts w:cs="David"/>
          <w:b w:val="0"/>
          <w:bCs w:val="0"/>
          <w:sz w:val="26"/>
          <w:szCs w:val="26"/>
          <w:u w:val="none"/>
        </w:rPr>
        <w:t xml:space="preserve"> 400V/230V 50HZ    </w:t>
      </w:r>
      <w:r w:rsidRPr="00B81364">
        <w:rPr>
          <w:rFonts w:cs="David"/>
          <w:b w:val="0"/>
          <w:bCs w:val="0"/>
          <w:sz w:val="26"/>
          <w:szCs w:val="26"/>
          <w:u w:val="none"/>
          <w:rtl/>
        </w:rPr>
        <w:t>".</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בתוך הלוח ירותך בורג "3/8 מגולוון הפוך לחיבור הארקה למסד הלוח. כמו כן, יבוצע גישור הארקה בין מסד הלוח לדלת באמצעות מוליך הארקה גמיש ונעלי כבל.</w:t>
      </w:r>
    </w:p>
    <w:p w:rsidR="0053041C" w:rsidRPr="00B81364" w:rsidRDefault="0053041C" w:rsidP="0053041C">
      <w:pPr>
        <w:numPr>
          <w:ilvl w:val="4"/>
          <w:numId w:val="2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כניסות ויציאות הכבלים יהיו מצד תחתית הלוח בלבד. ארגז החיבורים יותקן ויחוזק לקיר חיצוני חדר חשמל במיקום ובגובה אשר יקבעו ע"י המתכנן.</w:t>
      </w:r>
    </w:p>
    <w:p w:rsidR="0053041C" w:rsidRDefault="0053041C" w:rsidP="0053041C">
      <w:pPr>
        <w:numPr>
          <w:ilvl w:val="4"/>
          <w:numId w:val="25"/>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במקרה ויותקן הארגז ע"ג לוח חשמל (בדרך כלל - לוח חשמל ראשי אזורי ליד עמוד לוח עם שנאי), יבוצע בו פתח למעבר חיבורים אל תוך הלוח עם אמצעים לאטימת המעבר.</w:t>
      </w:r>
    </w:p>
    <w:p w:rsidR="0053041C" w:rsidRPr="00B81364" w:rsidRDefault="0053041C" w:rsidP="0053041C">
      <w:pPr>
        <w:spacing w:line="360" w:lineRule="auto"/>
        <w:ind w:left="1440"/>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lastRenderedPageBreak/>
        <w:t xml:space="preserve">ג"ת </w:t>
      </w:r>
      <w:r w:rsidRPr="00FB1302">
        <w:rPr>
          <w:rFonts w:cs="David" w:hint="cs"/>
          <w:sz w:val="26"/>
          <w:szCs w:val="26"/>
          <w:rtl/>
        </w:rPr>
        <w:t>פלואורסנטים</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 xml:space="preserve"> כלל, על הקבלן לקבל אישור המפקח לכל הציוד החשמלי (דגם ג"ת, נורה, סטרטרים, גוון התאורה, משנקים וכדו') בטרם התקנתו. </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עוצמת תאורה </w:t>
      </w:r>
      <w:r w:rsidRPr="00B81364">
        <w:rPr>
          <w:rFonts w:cs="David" w:hint="cs"/>
          <w:b w:val="0"/>
          <w:bCs w:val="0"/>
          <w:sz w:val="26"/>
          <w:szCs w:val="26"/>
          <w:u w:val="none"/>
          <w:rtl/>
        </w:rPr>
        <w:t>מינימאלי</w:t>
      </w:r>
      <w:r w:rsidRPr="00B81364">
        <w:rPr>
          <w:rFonts w:cs="David" w:hint="eastAsia"/>
          <w:b w:val="0"/>
          <w:bCs w:val="0"/>
          <w:sz w:val="26"/>
          <w:szCs w:val="26"/>
          <w:u w:val="none"/>
          <w:rtl/>
        </w:rPr>
        <w:t>ת</w:t>
      </w:r>
      <w:r w:rsidRPr="00B81364">
        <w:rPr>
          <w:rFonts w:cs="David"/>
          <w:b w:val="0"/>
          <w:bCs w:val="0"/>
          <w:sz w:val="26"/>
          <w:szCs w:val="26"/>
          <w:u w:val="none"/>
          <w:rtl/>
        </w:rPr>
        <w:t xml:space="preserve"> נדרשת</w:t>
      </w:r>
      <w:r w:rsidRPr="00B81364">
        <w:rPr>
          <w:rFonts w:cs="David" w:hint="cs"/>
          <w:b w:val="0"/>
          <w:bCs w:val="0"/>
          <w:sz w:val="26"/>
          <w:szCs w:val="26"/>
          <w:u w:val="none"/>
          <w:rtl/>
        </w:rPr>
        <w:t xml:space="preserve">: למעברים </w:t>
      </w:r>
      <w:r w:rsidRPr="00B81364">
        <w:rPr>
          <w:rFonts w:cs="David"/>
          <w:b w:val="0"/>
          <w:bCs w:val="0"/>
          <w:sz w:val="26"/>
          <w:szCs w:val="26"/>
          <w:u w:val="none"/>
          <w:rtl/>
        </w:rPr>
        <w:t>–</w:t>
      </w:r>
      <w:r w:rsidRPr="00B81364">
        <w:rPr>
          <w:rFonts w:cs="David" w:hint="cs"/>
          <w:b w:val="0"/>
          <w:bCs w:val="0"/>
          <w:sz w:val="26"/>
          <w:szCs w:val="26"/>
          <w:u w:val="none"/>
          <w:rtl/>
        </w:rPr>
        <w:t xml:space="preserve">  5</w:t>
      </w:r>
      <w:r w:rsidRPr="00B81364">
        <w:rPr>
          <w:rFonts w:cs="David"/>
          <w:b w:val="0"/>
          <w:bCs w:val="0"/>
          <w:sz w:val="26"/>
          <w:szCs w:val="26"/>
          <w:u w:val="none"/>
          <w:rtl/>
        </w:rPr>
        <w:t>00</w:t>
      </w:r>
      <w:r w:rsidRPr="00B81364">
        <w:rPr>
          <w:rFonts w:cs="David" w:hint="cs"/>
          <w:b w:val="0"/>
          <w:bCs w:val="0"/>
          <w:sz w:val="26"/>
          <w:szCs w:val="26"/>
          <w:u w:val="none"/>
          <w:rtl/>
        </w:rPr>
        <w:t xml:space="preserve"> </w:t>
      </w:r>
      <w:r w:rsidRPr="00B81364">
        <w:rPr>
          <w:rFonts w:cs="David"/>
          <w:b w:val="0"/>
          <w:bCs w:val="0"/>
          <w:sz w:val="26"/>
          <w:szCs w:val="26"/>
          <w:u w:val="none"/>
        </w:rPr>
        <w:t>LUX</w:t>
      </w:r>
      <w:r w:rsidRPr="00B81364">
        <w:rPr>
          <w:rFonts w:cs="David" w:hint="cs"/>
          <w:b w:val="0"/>
          <w:bCs w:val="0"/>
          <w:sz w:val="26"/>
          <w:szCs w:val="26"/>
          <w:u w:val="none"/>
          <w:rtl/>
        </w:rPr>
        <w:t xml:space="preserve">. למשרדי עבודה </w:t>
      </w:r>
      <w:r w:rsidRPr="00B81364">
        <w:rPr>
          <w:rFonts w:cs="David"/>
          <w:b w:val="0"/>
          <w:bCs w:val="0"/>
          <w:sz w:val="26"/>
          <w:szCs w:val="26"/>
          <w:u w:val="none"/>
          <w:rtl/>
        </w:rPr>
        <w:t>–</w:t>
      </w:r>
      <w:r w:rsidRPr="00B81364">
        <w:rPr>
          <w:rFonts w:cs="David" w:hint="cs"/>
          <w:b w:val="0"/>
          <w:bCs w:val="0"/>
          <w:sz w:val="26"/>
          <w:szCs w:val="26"/>
          <w:u w:val="none"/>
          <w:rtl/>
        </w:rPr>
        <w:t xml:space="preserve"> בין 700 ל</w:t>
      </w:r>
      <w:r w:rsidRPr="00B81364">
        <w:rPr>
          <w:rFonts w:cs="David"/>
          <w:b w:val="0"/>
          <w:bCs w:val="0"/>
          <w:sz w:val="26"/>
          <w:szCs w:val="26"/>
          <w:u w:val="none"/>
          <w:rtl/>
        </w:rPr>
        <w:t xml:space="preserve"> </w:t>
      </w:r>
      <w:r w:rsidRPr="00B81364">
        <w:rPr>
          <w:rFonts w:cs="David" w:hint="cs"/>
          <w:b w:val="0"/>
          <w:bCs w:val="0"/>
          <w:sz w:val="26"/>
          <w:szCs w:val="26"/>
          <w:u w:val="none"/>
          <w:rtl/>
        </w:rPr>
        <w:t>9</w:t>
      </w:r>
      <w:r w:rsidRPr="00B81364">
        <w:rPr>
          <w:rFonts w:cs="David"/>
          <w:b w:val="0"/>
          <w:bCs w:val="0"/>
          <w:sz w:val="26"/>
          <w:szCs w:val="26"/>
          <w:u w:val="none"/>
          <w:rtl/>
        </w:rPr>
        <w:t>00</w:t>
      </w:r>
      <w:r w:rsidRPr="00B81364">
        <w:rPr>
          <w:rFonts w:cs="David" w:hint="cs"/>
          <w:b w:val="0"/>
          <w:bCs w:val="0"/>
          <w:sz w:val="26"/>
          <w:szCs w:val="26"/>
          <w:u w:val="none"/>
          <w:rtl/>
        </w:rPr>
        <w:t xml:space="preserve"> </w:t>
      </w:r>
      <w:r w:rsidRPr="00B81364">
        <w:rPr>
          <w:rFonts w:cs="David"/>
          <w:b w:val="0"/>
          <w:bCs w:val="0"/>
          <w:sz w:val="26"/>
          <w:szCs w:val="26"/>
          <w:u w:val="none"/>
        </w:rPr>
        <w:t>LUX</w:t>
      </w:r>
      <w:r w:rsidRPr="00B81364">
        <w:rPr>
          <w:rFonts w:cs="David" w:hint="cs"/>
          <w:b w:val="0"/>
          <w:bCs w:val="0"/>
          <w:sz w:val="26"/>
          <w:szCs w:val="26"/>
          <w:u w:val="none"/>
          <w:rtl/>
        </w:rPr>
        <w:t>.</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הרכבת הציוד בתוך הגופים תעשה באופן שימנע מהם כל רעידות (בולמי רעידות) או זמזום וכן יובטחו החיבורים בפני השתחררות עקב רעידות וזמזום. כל הגופים </w:t>
      </w:r>
      <w:r w:rsidRPr="00B81364">
        <w:rPr>
          <w:rFonts w:cs="David" w:hint="cs"/>
          <w:b w:val="0"/>
          <w:bCs w:val="0"/>
          <w:sz w:val="26"/>
          <w:szCs w:val="26"/>
          <w:u w:val="none"/>
          <w:rtl/>
        </w:rPr>
        <w:t>י</w:t>
      </w:r>
      <w:r w:rsidRPr="00B81364">
        <w:rPr>
          <w:rFonts w:cs="David"/>
          <w:b w:val="0"/>
          <w:bCs w:val="0"/>
          <w:sz w:val="26"/>
          <w:szCs w:val="26"/>
          <w:u w:val="none"/>
          <w:rtl/>
        </w:rPr>
        <w:t>ינתנו לפירוק קל לצורך החלפת ציוד ע"י אדם יחיד וזאת ללא שימוש במברגים וכלים אחרים. הברגים הקפיציים ("פרפרים") לתפיסת המכסה של גוף התאורה יהיו מתכתיים ולא פלסטיים.</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בתי הנורה יהיו מדגם של הרכבה קפיצית לגוף וסיבובי לנורה.</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כל גופי התאורה יסופקו עם נורות בהספק לפי דרישה. השפופרות ה</w:t>
      </w:r>
      <w:r w:rsidRPr="00B81364">
        <w:rPr>
          <w:rFonts w:cs="David" w:hint="cs"/>
          <w:b w:val="0"/>
          <w:bCs w:val="0"/>
          <w:sz w:val="26"/>
          <w:szCs w:val="26"/>
          <w:u w:val="none"/>
          <w:rtl/>
        </w:rPr>
        <w:t>פלואורסנטיו</w:t>
      </w:r>
      <w:r w:rsidRPr="00B81364">
        <w:rPr>
          <w:rFonts w:cs="David" w:hint="eastAsia"/>
          <w:b w:val="0"/>
          <w:bCs w:val="0"/>
          <w:sz w:val="26"/>
          <w:szCs w:val="26"/>
          <w:u w:val="none"/>
          <w:rtl/>
        </w:rPr>
        <w:t>ת</w:t>
      </w:r>
      <w:r w:rsidRPr="00B81364">
        <w:rPr>
          <w:rFonts w:cs="David"/>
          <w:b w:val="0"/>
          <w:bCs w:val="0"/>
          <w:sz w:val="26"/>
          <w:szCs w:val="26"/>
          <w:u w:val="none"/>
          <w:rtl/>
        </w:rPr>
        <w:t xml:space="preserve"> תהיינה מסוג מעולה כדוגמת "</w:t>
      </w:r>
      <w:r w:rsidRPr="00B81364">
        <w:rPr>
          <w:rFonts w:cs="David"/>
          <w:b w:val="0"/>
          <w:bCs w:val="0"/>
          <w:sz w:val="26"/>
          <w:szCs w:val="26"/>
          <w:u w:val="none"/>
        </w:rPr>
        <w:t>OSRAM</w:t>
      </w:r>
      <w:r w:rsidRPr="00B81364">
        <w:rPr>
          <w:rFonts w:cs="David"/>
          <w:b w:val="0"/>
          <w:bCs w:val="0"/>
          <w:sz w:val="26"/>
          <w:szCs w:val="26"/>
          <w:u w:val="none"/>
          <w:rtl/>
        </w:rPr>
        <w:t>" "</w:t>
      </w:r>
      <w:r w:rsidRPr="00B81364">
        <w:rPr>
          <w:rFonts w:cs="David"/>
          <w:b w:val="0"/>
          <w:bCs w:val="0"/>
          <w:sz w:val="26"/>
          <w:szCs w:val="26"/>
          <w:u w:val="none"/>
        </w:rPr>
        <w:t>PHILIP</w:t>
      </w:r>
      <w:r w:rsidRPr="00B81364">
        <w:rPr>
          <w:rFonts w:cs="David"/>
          <w:b w:val="0"/>
          <w:bCs w:val="0"/>
          <w:sz w:val="26"/>
          <w:szCs w:val="26"/>
          <w:u w:val="none"/>
          <w:rtl/>
        </w:rPr>
        <w:t xml:space="preserve">" או ש"ע בגוון "אור יום" או "לבן קר דלוקס" עם אורך חיים של </w:t>
      </w:r>
      <w:r w:rsidRPr="00B81364">
        <w:rPr>
          <w:rFonts w:cs="David"/>
          <w:b w:val="0"/>
          <w:bCs w:val="0"/>
          <w:sz w:val="26"/>
          <w:szCs w:val="26"/>
          <w:u w:val="none"/>
        </w:rPr>
        <w:t>8000</w:t>
      </w:r>
      <w:r w:rsidRPr="00B81364">
        <w:rPr>
          <w:rFonts w:cs="David"/>
          <w:b w:val="0"/>
          <w:bCs w:val="0"/>
          <w:sz w:val="26"/>
          <w:szCs w:val="26"/>
          <w:u w:val="none"/>
          <w:rtl/>
        </w:rPr>
        <w:t xml:space="preserve"> שעות לפחות (לפי קטלוג היצרן) ותפוקת אור שאינה קטנה מ</w:t>
      </w:r>
      <w:r w:rsidRPr="00B81364">
        <w:rPr>
          <w:rFonts w:cs="David"/>
          <w:b w:val="0"/>
          <w:bCs w:val="0"/>
          <w:sz w:val="26"/>
          <w:szCs w:val="26"/>
          <w:u w:val="none"/>
        </w:rPr>
        <w:t>2500-</w:t>
      </w:r>
      <w:r w:rsidRPr="00B81364">
        <w:rPr>
          <w:rFonts w:cs="David"/>
          <w:b w:val="0"/>
          <w:bCs w:val="0"/>
          <w:sz w:val="26"/>
          <w:szCs w:val="26"/>
          <w:u w:val="none"/>
          <w:rtl/>
        </w:rPr>
        <w:t xml:space="preserve"> לומן לנורה בהספק של </w:t>
      </w:r>
      <w:r w:rsidRPr="00B81364">
        <w:rPr>
          <w:rFonts w:cs="David"/>
          <w:b w:val="0"/>
          <w:bCs w:val="0"/>
          <w:sz w:val="26"/>
          <w:szCs w:val="26"/>
          <w:u w:val="none"/>
        </w:rPr>
        <w:t>36</w:t>
      </w:r>
      <w:r w:rsidRPr="00B81364">
        <w:rPr>
          <w:rFonts w:cs="David"/>
          <w:b w:val="0"/>
          <w:bCs w:val="0"/>
          <w:sz w:val="26"/>
          <w:szCs w:val="26"/>
          <w:u w:val="none"/>
          <w:rtl/>
        </w:rPr>
        <w:t xml:space="preserve"> ווט, ו</w:t>
      </w:r>
      <w:r w:rsidRPr="00B81364">
        <w:rPr>
          <w:rFonts w:cs="David"/>
          <w:b w:val="0"/>
          <w:bCs w:val="0"/>
          <w:sz w:val="26"/>
          <w:szCs w:val="26"/>
          <w:u w:val="none"/>
        </w:rPr>
        <w:t>4500-</w:t>
      </w:r>
      <w:r w:rsidRPr="00B81364">
        <w:rPr>
          <w:rFonts w:cs="David"/>
          <w:b w:val="0"/>
          <w:bCs w:val="0"/>
          <w:sz w:val="26"/>
          <w:szCs w:val="26"/>
          <w:u w:val="none"/>
          <w:rtl/>
        </w:rPr>
        <w:t xml:space="preserve"> לומן לנורה בהספק של </w:t>
      </w:r>
      <w:r w:rsidRPr="00B81364">
        <w:rPr>
          <w:rFonts w:cs="David"/>
          <w:b w:val="0"/>
          <w:bCs w:val="0"/>
          <w:sz w:val="26"/>
          <w:szCs w:val="26"/>
          <w:u w:val="none"/>
        </w:rPr>
        <w:t>58</w:t>
      </w:r>
      <w:r w:rsidRPr="00B81364">
        <w:rPr>
          <w:rFonts w:cs="David"/>
          <w:b w:val="0"/>
          <w:bCs w:val="0"/>
          <w:sz w:val="26"/>
          <w:szCs w:val="26"/>
          <w:u w:val="none"/>
          <w:rtl/>
        </w:rPr>
        <w:t xml:space="preserve"> ווט, לאחר </w:t>
      </w:r>
      <w:r w:rsidRPr="00B81364">
        <w:rPr>
          <w:rFonts w:cs="David"/>
          <w:b w:val="0"/>
          <w:bCs w:val="0"/>
          <w:sz w:val="26"/>
          <w:szCs w:val="26"/>
          <w:u w:val="none"/>
        </w:rPr>
        <w:t>100</w:t>
      </w:r>
      <w:r w:rsidRPr="00B81364">
        <w:rPr>
          <w:rFonts w:cs="David"/>
          <w:b w:val="0"/>
          <w:bCs w:val="0"/>
          <w:sz w:val="26"/>
          <w:szCs w:val="26"/>
          <w:u w:val="none"/>
          <w:rtl/>
        </w:rPr>
        <w:t xml:space="preserve"> שעות עבודה.</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במידה והגופים מותקנים בצמוד לתקרה אקוסטית הם יחוזקו לתקרה באמצעות מוטות הברגה לפס מחורץ </w:t>
      </w:r>
      <w:r w:rsidRPr="00B81364">
        <w:rPr>
          <w:rFonts w:cs="David"/>
          <w:b w:val="0"/>
          <w:bCs w:val="0"/>
          <w:sz w:val="26"/>
          <w:szCs w:val="26"/>
          <w:u w:val="none"/>
        </w:rPr>
        <w:t>Z</w:t>
      </w:r>
      <w:r w:rsidRPr="00B81364">
        <w:rPr>
          <w:rFonts w:cs="David"/>
          <w:b w:val="0"/>
          <w:bCs w:val="0"/>
          <w:sz w:val="26"/>
          <w:szCs w:val="26"/>
          <w:u w:val="none"/>
          <w:rtl/>
        </w:rPr>
        <w:t xml:space="preserve"> ("זד") או </w:t>
      </w:r>
      <w:r w:rsidRPr="00B81364">
        <w:rPr>
          <w:rFonts w:cs="David"/>
          <w:b w:val="0"/>
          <w:bCs w:val="0"/>
          <w:sz w:val="26"/>
          <w:szCs w:val="26"/>
          <w:u w:val="none"/>
        </w:rPr>
        <w:t>U</w:t>
      </w:r>
      <w:r w:rsidRPr="00B81364">
        <w:rPr>
          <w:rFonts w:cs="David"/>
          <w:b w:val="0"/>
          <w:bCs w:val="0"/>
          <w:sz w:val="26"/>
          <w:szCs w:val="26"/>
          <w:u w:val="none"/>
          <w:rtl/>
        </w:rPr>
        <w:t xml:space="preserve"> ("יו") אשר יותקן לצורך זה מעל לתקרה אקוסטית ע"י הקבלן.מחיר מוטות הברגה בכמות הנדרשת ופסים מחורצים בכמות ובאורך הנדרשים, כלולים במחיר הגופים עצמם.</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במידה והגופים מותקנים בצמוד לתקרה דליקה, יש להרכיב פלטה מחומר שהוא לא דליק ומבודד חום כחוצץ בין התקרה לגוף התאורה כגון: פלטות בידוד עשויות פוליאסטר עם סיבי זכוכית בעובי </w:t>
      </w:r>
      <w:smartTag w:uri="urn:schemas-microsoft-com:office:smarttags" w:element="metricconverter">
        <w:smartTagPr>
          <w:attr w:name="ProductID" w:val="5 מ&quot;מ"/>
        </w:smartTagPr>
        <w:r w:rsidRPr="00B81364">
          <w:rPr>
            <w:rFonts w:cs="David"/>
            <w:b w:val="0"/>
            <w:bCs w:val="0"/>
            <w:sz w:val="26"/>
            <w:szCs w:val="26"/>
            <w:u w:val="none"/>
            <w:rtl/>
          </w:rPr>
          <w:t>5 מ"מ</w:t>
        </w:r>
      </w:smartTag>
      <w:r w:rsidRPr="00B81364">
        <w:rPr>
          <w:rFonts w:cs="David"/>
          <w:b w:val="0"/>
          <w:bCs w:val="0"/>
          <w:sz w:val="26"/>
          <w:szCs w:val="26"/>
          <w:u w:val="none"/>
          <w:rtl/>
        </w:rPr>
        <w:t xml:space="preserve"> לפחות המתאים לרמת בידוד של </w:t>
      </w:r>
      <w:r w:rsidRPr="00B81364">
        <w:rPr>
          <w:rFonts w:cs="David"/>
          <w:b w:val="0"/>
          <w:bCs w:val="0"/>
          <w:sz w:val="26"/>
          <w:szCs w:val="26"/>
          <w:u w:val="none"/>
        </w:rPr>
        <w:t>1000</w:t>
      </w:r>
      <w:r w:rsidRPr="00B81364">
        <w:rPr>
          <w:rFonts w:cs="David"/>
          <w:b w:val="0"/>
          <w:bCs w:val="0"/>
          <w:sz w:val="26"/>
          <w:szCs w:val="26"/>
          <w:u w:val="none"/>
          <w:rtl/>
        </w:rPr>
        <w:t xml:space="preserve"> וולט לפחות.</w:t>
      </w:r>
      <w:r w:rsidRPr="00B81364">
        <w:rPr>
          <w:rFonts w:cs="David" w:hint="cs"/>
          <w:b w:val="0"/>
          <w:bCs w:val="0"/>
          <w:sz w:val="26"/>
          <w:szCs w:val="26"/>
          <w:u w:val="none"/>
          <w:rtl/>
        </w:rPr>
        <w:t xml:space="preserve"> </w:t>
      </w:r>
      <w:r w:rsidRPr="00B81364">
        <w:rPr>
          <w:rFonts w:cs="David"/>
          <w:b w:val="0"/>
          <w:bCs w:val="0"/>
          <w:sz w:val="26"/>
          <w:szCs w:val="26"/>
          <w:u w:val="none"/>
          <w:rtl/>
        </w:rPr>
        <w:t>מחיר פלטת מבודד החום כלול במחיר הגופים עצמם.</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במידה והגופים מותקנים בצמוד לתעלות (פטות), התעלות ימדדו בנפרד</w:t>
      </w:r>
      <w:r w:rsidRPr="00B81364">
        <w:rPr>
          <w:rFonts w:cs="David" w:hint="cs"/>
          <w:b w:val="0"/>
          <w:bCs w:val="0"/>
          <w:sz w:val="26"/>
          <w:szCs w:val="26"/>
          <w:u w:val="none"/>
          <w:rtl/>
        </w:rPr>
        <w:t xml:space="preserve">. </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כל האמצעים הנדרשים לחיזוק גופי התאורה לתעלות וחיזוק התעלות לקונסטרוקצי</w:t>
      </w:r>
      <w:r w:rsidRPr="00B81364">
        <w:rPr>
          <w:rFonts w:cs="David" w:hint="cs"/>
          <w:b w:val="0"/>
          <w:bCs w:val="0"/>
          <w:sz w:val="26"/>
          <w:szCs w:val="26"/>
          <w:u w:val="none"/>
          <w:rtl/>
        </w:rPr>
        <w:t>י</w:t>
      </w:r>
      <w:r w:rsidRPr="00B81364">
        <w:rPr>
          <w:rFonts w:cs="David"/>
          <w:b w:val="0"/>
          <w:bCs w:val="0"/>
          <w:sz w:val="26"/>
          <w:szCs w:val="26"/>
          <w:u w:val="none"/>
          <w:rtl/>
        </w:rPr>
        <w:t>ת המבנה באופן יציב ובר קיימא יכללו במחיר הגופים.</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במקרים בהם הגופים מותקנים על הקיר בעזרת זוג זרועות עשויות מברזל מגולוון המאפשרות את הטיית הגוף כלפי "מעלה מטה" בזוית </w:t>
      </w:r>
      <w:r w:rsidRPr="00B81364">
        <w:rPr>
          <w:rFonts w:cs="David"/>
          <w:b w:val="0"/>
          <w:bCs w:val="0"/>
          <w:sz w:val="26"/>
          <w:szCs w:val="26"/>
          <w:u w:val="none"/>
        </w:rPr>
        <w:t>0-90</w:t>
      </w:r>
      <w:r w:rsidRPr="00B81364">
        <w:rPr>
          <w:rFonts w:cs="David"/>
          <w:b w:val="0"/>
          <w:bCs w:val="0"/>
          <w:sz w:val="26"/>
          <w:szCs w:val="26"/>
          <w:u w:val="none"/>
          <w:rtl/>
        </w:rPr>
        <w:t xml:space="preserve"> מעלות, הזרועות הנ"ל יכללו במחיר הגופים עצמם.</w:t>
      </w:r>
    </w:p>
    <w:p w:rsidR="0053041C"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במידה והגופים מותקנים על תקרה מנדפת, הגופים יהיו מוגני מים ויותקנו בצמוד לתעלה מנירוסטה שתמדד בנפרד ותותקן מתחת לתקרה המנדפת. כל </w:t>
      </w:r>
      <w:r w:rsidRPr="00B81364">
        <w:rPr>
          <w:rFonts w:cs="David"/>
          <w:b w:val="0"/>
          <w:bCs w:val="0"/>
          <w:sz w:val="26"/>
          <w:szCs w:val="26"/>
          <w:u w:val="none"/>
          <w:rtl/>
        </w:rPr>
        <w:lastRenderedPageBreak/>
        <w:t>האמצעים הנדרשים לחיזוק גופי התאורה לתעלות וחיזוק התעלות לקונסטרוקצי</w:t>
      </w:r>
      <w:r w:rsidRPr="00B81364">
        <w:rPr>
          <w:rFonts w:cs="David" w:hint="cs"/>
          <w:b w:val="0"/>
          <w:bCs w:val="0"/>
          <w:sz w:val="26"/>
          <w:szCs w:val="26"/>
          <w:u w:val="none"/>
          <w:rtl/>
        </w:rPr>
        <w:t>י</w:t>
      </w:r>
      <w:r w:rsidRPr="00B81364">
        <w:rPr>
          <w:rFonts w:cs="David"/>
          <w:b w:val="0"/>
          <w:bCs w:val="0"/>
          <w:sz w:val="26"/>
          <w:szCs w:val="26"/>
          <w:u w:val="none"/>
          <w:rtl/>
        </w:rPr>
        <w:t xml:space="preserve">ת המבנה באופן יציב ובר קיימא יהיו עשויים נירוסטה ויכללו במחיר הגופים. קופסאות החיבורים לגופי התאורה יותקנו על גבי התעלה מתחת לתקרה, והיציאות מקופסאות החיבורים וגופי התאורה יהיו דרך אנטיגרונים אטומים </w:t>
      </w:r>
      <w:r w:rsidRPr="00B81364">
        <w:rPr>
          <w:rFonts w:cs="David"/>
          <w:b w:val="0"/>
          <w:bCs w:val="0"/>
          <w:sz w:val="26"/>
          <w:szCs w:val="26"/>
          <w:u w:val="none"/>
        </w:rPr>
        <w:t>IP55</w:t>
      </w:r>
      <w:r w:rsidRPr="00B81364">
        <w:rPr>
          <w:rFonts w:cs="David"/>
          <w:b w:val="0"/>
          <w:bCs w:val="0"/>
          <w:sz w:val="26"/>
          <w:szCs w:val="26"/>
          <w:u w:val="none"/>
          <w:rtl/>
        </w:rPr>
        <w:t>.</w:t>
      </w:r>
    </w:p>
    <w:p w:rsidR="0053041C" w:rsidRPr="00B81364" w:rsidRDefault="0053041C" w:rsidP="0053041C">
      <w:pPr>
        <w:spacing w:line="360" w:lineRule="auto"/>
        <w:ind w:left="1080"/>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 xml:space="preserve">ג"ת </w:t>
      </w:r>
      <w:r w:rsidRPr="00FB1302">
        <w:rPr>
          <w:rFonts w:cs="David" w:hint="cs"/>
          <w:sz w:val="26"/>
          <w:szCs w:val="26"/>
          <w:rtl/>
        </w:rPr>
        <w:t>פלואורסנטי</w:t>
      </w:r>
      <w:r w:rsidRPr="00FB1302">
        <w:rPr>
          <w:rFonts w:cs="David" w:hint="eastAsia"/>
          <w:sz w:val="26"/>
          <w:szCs w:val="26"/>
          <w:rtl/>
        </w:rPr>
        <w:t>ם</w:t>
      </w:r>
      <w:r w:rsidRPr="00FB1302">
        <w:rPr>
          <w:rFonts w:cs="David"/>
          <w:sz w:val="26"/>
          <w:szCs w:val="26"/>
          <w:rtl/>
        </w:rPr>
        <w:t xml:space="preserve"> נגד </w:t>
      </w:r>
      <w:r w:rsidRPr="00FB1302">
        <w:rPr>
          <w:rFonts w:cs="David" w:hint="cs"/>
          <w:sz w:val="26"/>
          <w:szCs w:val="26"/>
          <w:rtl/>
        </w:rPr>
        <w:t>סנוור</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 xml:space="preserve">הגופים </w:t>
      </w:r>
      <w:r w:rsidRPr="00B81364">
        <w:rPr>
          <w:rFonts w:cs="David"/>
          <w:b w:val="0"/>
          <w:bCs w:val="0"/>
          <w:sz w:val="26"/>
          <w:szCs w:val="26"/>
          <w:u w:val="none"/>
          <w:rtl/>
        </w:rPr>
        <w:t xml:space="preserve">יהיו מסוג "דרקלייט" להתקנה צמודה לתקרה עם זוית הגנה </w:t>
      </w:r>
      <w:r w:rsidRPr="00B81364">
        <w:rPr>
          <w:rFonts w:cs="David" w:hint="cs"/>
          <w:b w:val="0"/>
          <w:bCs w:val="0"/>
          <w:sz w:val="26"/>
          <w:szCs w:val="26"/>
          <w:u w:val="none"/>
          <w:rtl/>
        </w:rPr>
        <w:t>לסנוור</w:t>
      </w:r>
      <w:r w:rsidRPr="00B81364">
        <w:rPr>
          <w:rFonts w:cs="David"/>
          <w:b w:val="0"/>
          <w:bCs w:val="0"/>
          <w:sz w:val="26"/>
          <w:szCs w:val="26"/>
          <w:u w:val="none"/>
          <w:rtl/>
        </w:rPr>
        <w:t xml:space="preserve"> </w:t>
      </w:r>
      <w:r w:rsidRPr="00B81364">
        <w:rPr>
          <w:rFonts w:cs="David" w:hint="cs"/>
          <w:b w:val="0"/>
          <w:bCs w:val="0"/>
          <w:sz w:val="26"/>
          <w:szCs w:val="26"/>
          <w:u w:val="none"/>
          <w:rtl/>
        </w:rPr>
        <w:t>מקסימאל</w:t>
      </w:r>
      <w:r w:rsidRPr="00B81364">
        <w:rPr>
          <w:rFonts w:cs="David" w:hint="eastAsia"/>
          <w:b w:val="0"/>
          <w:bCs w:val="0"/>
          <w:sz w:val="26"/>
          <w:szCs w:val="26"/>
          <w:u w:val="none"/>
          <w:rtl/>
        </w:rPr>
        <w:t>י</w:t>
      </w:r>
      <w:r w:rsidRPr="00B81364">
        <w:rPr>
          <w:rFonts w:cs="David"/>
          <w:b w:val="0"/>
          <w:bCs w:val="0"/>
          <w:sz w:val="26"/>
          <w:szCs w:val="26"/>
          <w:u w:val="none"/>
          <w:rtl/>
        </w:rPr>
        <w:t xml:space="preserve"> של </w:t>
      </w:r>
      <w:r w:rsidRPr="00B81364">
        <w:rPr>
          <w:rFonts w:cs="David"/>
          <w:b w:val="0"/>
          <w:bCs w:val="0"/>
          <w:sz w:val="26"/>
          <w:szCs w:val="26"/>
          <w:u w:val="none"/>
        </w:rPr>
        <w:t>60</w:t>
      </w:r>
      <w:r w:rsidRPr="00B81364">
        <w:rPr>
          <w:rFonts w:cs="David"/>
          <w:b w:val="0"/>
          <w:bCs w:val="0"/>
          <w:sz w:val="26"/>
          <w:szCs w:val="26"/>
          <w:u w:val="none"/>
          <w:rtl/>
        </w:rPr>
        <w:t xml:space="preserve"> מעלות עם מחזיר אור פרבולי עשוי אלומיניום מלוטש בעל לובר עלעלים פרבוליים העשויים מאותו חומר, ועמיד בפני השפעה סביבתית ודחיית אבק.</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 xml:space="preserve">מבנה הגוף יהיה עשוי מפח מגולוון בעובי </w:t>
      </w:r>
      <w:smartTag w:uri="urn:schemas-microsoft-com:office:smarttags" w:element="metricconverter">
        <w:smartTagPr>
          <w:attr w:name="ProductID" w:val="0.5 מ&quot;מ"/>
        </w:smartTagPr>
        <w:r w:rsidRPr="00B81364">
          <w:rPr>
            <w:rFonts w:cs="David" w:hint="cs"/>
            <w:b w:val="0"/>
            <w:bCs w:val="0"/>
            <w:sz w:val="26"/>
            <w:szCs w:val="26"/>
            <w:u w:val="none"/>
            <w:rtl/>
          </w:rPr>
          <w:t>0.5 מ"מ</w:t>
        </w:r>
      </w:smartTag>
      <w:r w:rsidRPr="00B81364">
        <w:rPr>
          <w:rFonts w:cs="David" w:hint="cs"/>
          <w:b w:val="0"/>
          <w:bCs w:val="0"/>
          <w:sz w:val="26"/>
          <w:szCs w:val="26"/>
          <w:u w:val="none"/>
          <w:rtl/>
        </w:rPr>
        <w:t xml:space="preserve"> לפחות. הגוף יהיה מצופה באבקה אלקטרוסטאטית אפוקסי פולאסטר בעובי של 50 מיקרון לפחות. </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 xml:space="preserve"> הגופית הסטנדרטיים יהיו מצוידים בהתקן שיאפשר את התקנתם בתקרה אקוסטית בכל סוג שהוא. </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hint="cs"/>
          <w:b w:val="0"/>
          <w:bCs w:val="0"/>
          <w:sz w:val="26"/>
          <w:szCs w:val="26"/>
          <w:u w:val="none"/>
          <w:rtl/>
        </w:rPr>
        <w:t xml:space="preserve"> רפלקטור הגוף יהיה עשוי אלומיניום המבטיח מקדם החזרה של 95% לכל הפחות. </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ג"ת שקועים בתקרה אקוסטית עם לובר למניעת </w:t>
      </w:r>
      <w:r w:rsidRPr="00B81364">
        <w:rPr>
          <w:rFonts w:cs="David" w:hint="cs"/>
          <w:b w:val="0"/>
          <w:bCs w:val="0"/>
          <w:sz w:val="26"/>
          <w:szCs w:val="26"/>
          <w:u w:val="none"/>
          <w:rtl/>
        </w:rPr>
        <w:t>סנוור</w:t>
      </w:r>
      <w:r w:rsidRPr="00B81364">
        <w:rPr>
          <w:rFonts w:cs="David"/>
          <w:b w:val="0"/>
          <w:bCs w:val="0"/>
          <w:sz w:val="26"/>
          <w:szCs w:val="26"/>
          <w:u w:val="none"/>
          <w:rtl/>
        </w:rPr>
        <w:t xml:space="preserve"> לנורות </w:t>
      </w:r>
      <w:r w:rsidRPr="00B81364">
        <w:rPr>
          <w:rFonts w:cs="David" w:hint="cs"/>
          <w:b w:val="0"/>
          <w:bCs w:val="0"/>
          <w:sz w:val="26"/>
          <w:szCs w:val="26"/>
          <w:u w:val="none"/>
          <w:rtl/>
        </w:rPr>
        <w:t>פלואורסנטיו</w:t>
      </w:r>
      <w:r w:rsidRPr="00B81364">
        <w:rPr>
          <w:rFonts w:cs="David" w:hint="eastAsia"/>
          <w:b w:val="0"/>
          <w:bCs w:val="0"/>
          <w:sz w:val="26"/>
          <w:szCs w:val="26"/>
          <w:u w:val="none"/>
          <w:rtl/>
        </w:rPr>
        <w:t>ת</w:t>
      </w:r>
      <w:r w:rsidRPr="00B81364">
        <w:rPr>
          <w:rFonts w:cs="David"/>
          <w:b w:val="0"/>
          <w:bCs w:val="0"/>
          <w:sz w:val="26"/>
          <w:szCs w:val="26"/>
          <w:u w:val="none"/>
          <w:rtl/>
        </w:rPr>
        <w:t xml:space="preserve"> עם </w:t>
      </w:r>
      <w:r w:rsidRPr="00B81364">
        <w:rPr>
          <w:rFonts w:cs="David" w:hint="cs"/>
          <w:b w:val="0"/>
          <w:bCs w:val="0"/>
          <w:sz w:val="26"/>
          <w:szCs w:val="26"/>
          <w:u w:val="none"/>
          <w:rtl/>
        </w:rPr>
        <w:t>3או 4</w:t>
      </w:r>
      <w:r w:rsidRPr="00B81364">
        <w:rPr>
          <w:rFonts w:cs="David"/>
          <w:b w:val="0"/>
          <w:bCs w:val="0"/>
          <w:sz w:val="26"/>
          <w:szCs w:val="26"/>
          <w:u w:val="none"/>
          <w:rtl/>
        </w:rPr>
        <w:t xml:space="preserve"> נורות</w:t>
      </w:r>
      <w:r w:rsidRPr="00B81364">
        <w:rPr>
          <w:rFonts w:cs="David" w:hint="cs"/>
          <w:b w:val="0"/>
          <w:bCs w:val="0"/>
          <w:sz w:val="26"/>
          <w:szCs w:val="26"/>
          <w:u w:val="none"/>
          <w:rtl/>
        </w:rPr>
        <w:t xml:space="preserve"> </w:t>
      </w:r>
      <w:r w:rsidRPr="00B81364">
        <w:rPr>
          <w:rFonts w:cs="David"/>
          <w:b w:val="0"/>
          <w:bCs w:val="0"/>
          <w:sz w:val="26"/>
          <w:szCs w:val="26"/>
          <w:u w:val="none"/>
        </w:rPr>
        <w:t>T5</w:t>
      </w:r>
      <w:r w:rsidRPr="00B81364">
        <w:rPr>
          <w:rFonts w:cs="David" w:hint="cs"/>
          <w:b w:val="0"/>
          <w:bCs w:val="0"/>
          <w:sz w:val="26"/>
          <w:szCs w:val="26"/>
          <w:u w:val="none"/>
          <w:rtl/>
        </w:rPr>
        <w:t xml:space="preserve"> </w:t>
      </w:r>
      <w:r w:rsidRPr="00B81364">
        <w:rPr>
          <w:rFonts w:cs="David"/>
          <w:b w:val="0"/>
          <w:bCs w:val="0"/>
          <w:sz w:val="26"/>
          <w:szCs w:val="26"/>
          <w:u w:val="none"/>
          <w:rtl/>
        </w:rPr>
        <w:t xml:space="preserve">של </w:t>
      </w:r>
      <w:r w:rsidRPr="00B81364">
        <w:rPr>
          <w:rFonts w:cs="David"/>
          <w:b w:val="0"/>
          <w:bCs w:val="0"/>
          <w:sz w:val="26"/>
          <w:szCs w:val="26"/>
          <w:u w:val="none"/>
        </w:rPr>
        <w:t>W</w:t>
      </w:r>
      <w:r w:rsidRPr="00B81364">
        <w:rPr>
          <w:rFonts w:cs="David" w:hint="cs"/>
          <w:b w:val="0"/>
          <w:bCs w:val="0"/>
          <w:sz w:val="26"/>
          <w:szCs w:val="26"/>
          <w:u w:val="none"/>
          <w:rtl/>
        </w:rPr>
        <w:t>14</w:t>
      </w:r>
      <w:r w:rsidRPr="00B81364">
        <w:rPr>
          <w:rFonts w:cs="David"/>
          <w:b w:val="0"/>
          <w:bCs w:val="0"/>
          <w:sz w:val="26"/>
          <w:szCs w:val="26"/>
          <w:u w:val="none"/>
          <w:rtl/>
        </w:rPr>
        <w:t xml:space="preserve"> כ"א</w:t>
      </w:r>
      <w:r w:rsidRPr="00B81364">
        <w:rPr>
          <w:rFonts w:cs="David" w:hint="cs"/>
          <w:b w:val="0"/>
          <w:bCs w:val="0"/>
          <w:sz w:val="26"/>
          <w:szCs w:val="26"/>
          <w:u w:val="none"/>
          <w:rtl/>
        </w:rPr>
        <w:t xml:space="preserve">, </w:t>
      </w:r>
      <w:r w:rsidRPr="00B81364">
        <w:rPr>
          <w:rFonts w:cs="David"/>
          <w:b w:val="0"/>
          <w:bCs w:val="0"/>
          <w:sz w:val="26"/>
          <w:szCs w:val="26"/>
          <w:u w:val="none"/>
          <w:rtl/>
        </w:rPr>
        <w:t>מהסוגים הבאים:</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דגם "פ</w:t>
      </w:r>
      <w:r w:rsidRPr="00B81364">
        <w:rPr>
          <w:rFonts w:cs="David" w:hint="cs"/>
          <w:b w:val="0"/>
          <w:bCs w:val="0"/>
          <w:sz w:val="26"/>
          <w:szCs w:val="26"/>
          <w:u w:val="none"/>
          <w:rtl/>
        </w:rPr>
        <w:t>נטאלייט</w:t>
      </w:r>
      <w:r w:rsidRPr="00B81364">
        <w:rPr>
          <w:rFonts w:cs="David"/>
          <w:b w:val="0"/>
          <w:bCs w:val="0"/>
          <w:sz w:val="26"/>
          <w:szCs w:val="26"/>
          <w:u w:val="none"/>
          <w:rtl/>
        </w:rPr>
        <w:t xml:space="preserve">" עם לובר ורפלקטור </w:t>
      </w:r>
      <w:r w:rsidRPr="00B81364">
        <w:rPr>
          <w:rFonts w:cs="David"/>
          <w:b w:val="0"/>
          <w:bCs w:val="0"/>
          <w:sz w:val="26"/>
          <w:szCs w:val="26"/>
          <w:u w:val="none"/>
        </w:rPr>
        <w:t>PMR</w:t>
      </w:r>
      <w:r w:rsidRPr="00B81364">
        <w:rPr>
          <w:rFonts w:cs="David"/>
          <w:b w:val="0"/>
          <w:bCs w:val="0"/>
          <w:sz w:val="26"/>
          <w:szCs w:val="26"/>
          <w:u w:val="none"/>
          <w:rtl/>
        </w:rPr>
        <w:t xml:space="preserve"> תוצרת געש.</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 xml:space="preserve">דגם </w:t>
      </w:r>
      <w:r w:rsidRPr="00B81364">
        <w:rPr>
          <w:rFonts w:cs="David" w:hint="cs"/>
          <w:b w:val="0"/>
          <w:bCs w:val="0"/>
          <w:sz w:val="26"/>
          <w:szCs w:val="26"/>
          <w:u w:val="none"/>
        </w:rPr>
        <w:t>FRR</w:t>
      </w:r>
      <w:r w:rsidRPr="00B81364">
        <w:rPr>
          <w:rFonts w:cs="David"/>
          <w:b w:val="0"/>
          <w:bCs w:val="0"/>
          <w:sz w:val="26"/>
          <w:szCs w:val="26"/>
          <w:u w:val="none"/>
        </w:rPr>
        <w:t>600</w:t>
      </w:r>
      <w:r w:rsidRPr="00B81364">
        <w:rPr>
          <w:rFonts w:cs="David" w:hint="cs"/>
          <w:b w:val="0"/>
          <w:bCs w:val="0"/>
          <w:sz w:val="26"/>
          <w:szCs w:val="26"/>
          <w:u w:val="none"/>
          <w:rtl/>
        </w:rPr>
        <w:t xml:space="preserve"> </w:t>
      </w:r>
      <w:r w:rsidRPr="00B81364">
        <w:rPr>
          <w:rFonts w:cs="David"/>
          <w:b w:val="0"/>
          <w:bCs w:val="0"/>
          <w:sz w:val="26"/>
          <w:szCs w:val="26"/>
          <w:u w:val="none"/>
          <w:rtl/>
        </w:rPr>
        <w:t xml:space="preserve"> תוצרת "גלמ</w:t>
      </w:r>
      <w:r w:rsidRPr="00B81364">
        <w:rPr>
          <w:rFonts w:cs="David" w:hint="cs"/>
          <w:b w:val="0"/>
          <w:bCs w:val="0"/>
          <w:sz w:val="26"/>
          <w:szCs w:val="26"/>
          <w:u w:val="none"/>
          <w:rtl/>
        </w:rPr>
        <w:t>ו</w:t>
      </w:r>
      <w:r w:rsidRPr="00B81364">
        <w:rPr>
          <w:rFonts w:cs="David"/>
          <w:b w:val="0"/>
          <w:bCs w:val="0"/>
          <w:sz w:val="26"/>
          <w:szCs w:val="26"/>
          <w:u w:val="none"/>
          <w:rtl/>
        </w:rPr>
        <w:t xml:space="preserve">קס" </w:t>
      </w:r>
    </w:p>
    <w:p w:rsidR="0053041C" w:rsidRPr="00B81364" w:rsidRDefault="0053041C" w:rsidP="0053041C">
      <w:pPr>
        <w:numPr>
          <w:ilvl w:val="5"/>
          <w:numId w:val="8"/>
        </w:numPr>
        <w:spacing w:line="360" w:lineRule="auto"/>
        <w:jc w:val="both"/>
        <w:rPr>
          <w:rFonts w:cs="David" w:hint="cs"/>
          <w:b w:val="0"/>
          <w:bCs w:val="0"/>
          <w:sz w:val="26"/>
          <w:szCs w:val="26"/>
          <w:u w:val="none"/>
          <w:rtl/>
        </w:rPr>
      </w:pPr>
      <w:r w:rsidRPr="00B81364">
        <w:rPr>
          <w:rFonts w:cs="David" w:hint="cs"/>
          <w:b w:val="0"/>
          <w:bCs w:val="0"/>
          <w:sz w:val="26"/>
          <w:szCs w:val="26"/>
          <w:u w:val="none"/>
          <w:rtl/>
        </w:rPr>
        <w:t xml:space="preserve">דגם שהוא </w:t>
      </w:r>
      <w:r w:rsidRPr="00B81364">
        <w:rPr>
          <w:rFonts w:cs="David"/>
          <w:b w:val="0"/>
          <w:bCs w:val="0"/>
          <w:sz w:val="26"/>
          <w:szCs w:val="26"/>
          <w:u w:val="none"/>
          <w:rtl/>
        </w:rPr>
        <w:t xml:space="preserve">שווה ערך </w:t>
      </w:r>
      <w:r w:rsidRPr="00B81364">
        <w:rPr>
          <w:rFonts w:cs="David" w:hint="cs"/>
          <w:b w:val="0"/>
          <w:bCs w:val="0"/>
          <w:sz w:val="26"/>
          <w:szCs w:val="26"/>
          <w:u w:val="none"/>
          <w:rtl/>
        </w:rPr>
        <w:t xml:space="preserve">לדגמים הללו </w:t>
      </w:r>
      <w:r w:rsidRPr="00B81364">
        <w:rPr>
          <w:rFonts w:cs="David"/>
          <w:b w:val="0"/>
          <w:bCs w:val="0"/>
          <w:sz w:val="26"/>
          <w:szCs w:val="26"/>
          <w:u w:val="none"/>
          <w:rtl/>
        </w:rPr>
        <w:t>שיאושר ע"י המזמין.</w:t>
      </w:r>
    </w:p>
    <w:p w:rsidR="0053041C" w:rsidRPr="00B81364" w:rsidRDefault="0053041C" w:rsidP="0053041C">
      <w:pPr>
        <w:numPr>
          <w:ilvl w:val="3"/>
          <w:numId w:val="8"/>
        </w:numPr>
        <w:spacing w:line="360" w:lineRule="auto"/>
        <w:ind w:hanging="855"/>
        <w:jc w:val="both"/>
        <w:rPr>
          <w:rFonts w:cs="David" w:hint="cs"/>
          <w:b w:val="0"/>
          <w:bCs w:val="0"/>
          <w:sz w:val="26"/>
          <w:szCs w:val="26"/>
          <w:u w:val="none"/>
        </w:rPr>
      </w:pPr>
      <w:r w:rsidRPr="00B81364">
        <w:rPr>
          <w:rFonts w:cs="David"/>
          <w:b w:val="0"/>
          <w:bCs w:val="0"/>
          <w:sz w:val="26"/>
          <w:szCs w:val="26"/>
          <w:u w:val="none"/>
          <w:rtl/>
        </w:rPr>
        <w:t xml:space="preserve">ג"ת למניעת סינוור לנורות </w:t>
      </w:r>
      <w:r w:rsidRPr="00B81364">
        <w:rPr>
          <w:rFonts w:cs="David" w:hint="cs"/>
          <w:b w:val="0"/>
          <w:bCs w:val="0"/>
          <w:sz w:val="26"/>
          <w:szCs w:val="26"/>
          <w:u w:val="none"/>
          <w:rtl/>
        </w:rPr>
        <w:t>פלואורסנטיו</w:t>
      </w:r>
      <w:r w:rsidRPr="00B81364">
        <w:rPr>
          <w:rFonts w:cs="David" w:hint="eastAsia"/>
          <w:b w:val="0"/>
          <w:bCs w:val="0"/>
          <w:sz w:val="26"/>
          <w:szCs w:val="26"/>
          <w:u w:val="none"/>
          <w:rtl/>
        </w:rPr>
        <w:t>ת</w:t>
      </w:r>
      <w:r w:rsidRPr="00B81364">
        <w:rPr>
          <w:rFonts w:cs="David"/>
          <w:b w:val="0"/>
          <w:bCs w:val="0"/>
          <w:sz w:val="26"/>
          <w:szCs w:val="26"/>
          <w:u w:val="none"/>
          <w:rtl/>
        </w:rPr>
        <w:t xml:space="preserve"> עם 2 נורות של </w:t>
      </w:r>
      <w:r w:rsidRPr="00B81364">
        <w:rPr>
          <w:rFonts w:cs="David"/>
          <w:b w:val="0"/>
          <w:bCs w:val="0"/>
          <w:sz w:val="26"/>
          <w:szCs w:val="26"/>
          <w:u w:val="none"/>
        </w:rPr>
        <w:t>56</w:t>
      </w:r>
      <w:r w:rsidRPr="00B81364">
        <w:rPr>
          <w:rFonts w:cs="David"/>
          <w:b w:val="0"/>
          <w:bCs w:val="0"/>
          <w:sz w:val="26"/>
          <w:szCs w:val="26"/>
          <w:u w:val="none"/>
          <w:rtl/>
        </w:rPr>
        <w:t xml:space="preserve"> וו</w:t>
      </w:r>
      <w:r w:rsidRPr="00B81364">
        <w:rPr>
          <w:rFonts w:cs="David" w:hint="cs"/>
          <w:b w:val="0"/>
          <w:bCs w:val="0"/>
          <w:sz w:val="26"/>
          <w:szCs w:val="26"/>
          <w:u w:val="none"/>
          <w:rtl/>
        </w:rPr>
        <w:t>א</w:t>
      </w:r>
      <w:r w:rsidRPr="00B81364">
        <w:rPr>
          <w:rFonts w:cs="David"/>
          <w:b w:val="0"/>
          <w:bCs w:val="0"/>
          <w:sz w:val="26"/>
          <w:szCs w:val="26"/>
          <w:u w:val="none"/>
          <w:rtl/>
        </w:rPr>
        <w:t>ט כ"א יהיו מהסוגים הבאים:</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דגם "</w:t>
      </w:r>
      <w:r w:rsidRPr="00B81364">
        <w:rPr>
          <w:rFonts w:cs="David"/>
          <w:b w:val="0"/>
          <w:bCs w:val="0"/>
          <w:sz w:val="26"/>
          <w:szCs w:val="26"/>
          <w:u w:val="none"/>
        </w:rPr>
        <w:t>SLJ827-2E</w:t>
      </w:r>
      <w:r w:rsidRPr="00B81364">
        <w:rPr>
          <w:rFonts w:cs="David"/>
          <w:b w:val="0"/>
          <w:bCs w:val="0"/>
          <w:sz w:val="26"/>
          <w:szCs w:val="26"/>
          <w:u w:val="none"/>
          <w:rtl/>
        </w:rPr>
        <w:t>" של "סימנס".</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דגם "</w:t>
      </w:r>
      <w:r w:rsidRPr="00B81364">
        <w:rPr>
          <w:rFonts w:cs="David"/>
          <w:b w:val="0"/>
          <w:bCs w:val="0"/>
          <w:sz w:val="26"/>
          <w:szCs w:val="26"/>
          <w:u w:val="none"/>
        </w:rPr>
        <w:t>SL4002-</w:t>
      </w:r>
      <w:smartTag w:uri="urn:schemas-microsoft-com:office:smarttags" w:element="metricconverter">
        <w:smartTagPr>
          <w:attr w:name="ProductID" w:val="2C"/>
        </w:smartTagPr>
        <w:r w:rsidRPr="00B81364">
          <w:rPr>
            <w:rFonts w:cs="David"/>
            <w:b w:val="0"/>
            <w:bCs w:val="0"/>
            <w:sz w:val="26"/>
            <w:szCs w:val="26"/>
            <w:u w:val="none"/>
          </w:rPr>
          <w:t>2C</w:t>
        </w:r>
      </w:smartTag>
      <w:r w:rsidRPr="00B81364">
        <w:rPr>
          <w:rFonts w:cs="David"/>
          <w:b w:val="0"/>
          <w:bCs w:val="0"/>
          <w:sz w:val="26"/>
          <w:szCs w:val="26"/>
          <w:u w:val="none"/>
          <w:rtl/>
        </w:rPr>
        <w:t>" של "ישראלוקס".</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ג"ת "פסון" ע</w:t>
      </w:r>
      <w:r w:rsidRPr="00B81364">
        <w:rPr>
          <w:rFonts w:cs="David" w:hint="cs"/>
          <w:b w:val="0"/>
          <w:bCs w:val="0"/>
          <w:sz w:val="26"/>
          <w:szCs w:val="26"/>
          <w:u w:val="none"/>
          <w:rtl/>
        </w:rPr>
        <w:t>ם</w:t>
      </w:r>
      <w:r w:rsidRPr="00B81364">
        <w:rPr>
          <w:rFonts w:cs="David"/>
          <w:b w:val="0"/>
          <w:bCs w:val="0"/>
          <w:sz w:val="26"/>
          <w:szCs w:val="26"/>
          <w:u w:val="none"/>
          <w:rtl/>
        </w:rPr>
        <w:t xml:space="preserve"> לובר מק"ס "</w:t>
      </w:r>
      <w:r w:rsidRPr="00B81364">
        <w:rPr>
          <w:rFonts w:cs="David"/>
          <w:b w:val="0"/>
          <w:bCs w:val="0"/>
          <w:sz w:val="26"/>
          <w:szCs w:val="26"/>
          <w:u w:val="none"/>
        </w:rPr>
        <w:t>0418/PSR</w:t>
      </w:r>
      <w:r w:rsidRPr="00B81364">
        <w:rPr>
          <w:rFonts w:cs="David"/>
          <w:b w:val="0"/>
          <w:bCs w:val="0"/>
          <w:sz w:val="26"/>
          <w:szCs w:val="26"/>
          <w:u w:val="none"/>
          <w:rtl/>
        </w:rPr>
        <w:t>" של "געש".</w:t>
      </w:r>
    </w:p>
    <w:p w:rsidR="0053041C" w:rsidRDefault="0053041C" w:rsidP="0053041C">
      <w:pPr>
        <w:numPr>
          <w:ilvl w:val="5"/>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דגם שהוא </w:t>
      </w:r>
      <w:r w:rsidRPr="00B81364">
        <w:rPr>
          <w:rFonts w:cs="David"/>
          <w:b w:val="0"/>
          <w:bCs w:val="0"/>
          <w:sz w:val="26"/>
          <w:szCs w:val="26"/>
          <w:u w:val="none"/>
          <w:rtl/>
        </w:rPr>
        <w:t xml:space="preserve">שווה ערך </w:t>
      </w:r>
      <w:r w:rsidRPr="00B81364">
        <w:rPr>
          <w:rFonts w:cs="David" w:hint="cs"/>
          <w:b w:val="0"/>
          <w:bCs w:val="0"/>
          <w:sz w:val="26"/>
          <w:szCs w:val="26"/>
          <w:u w:val="none"/>
          <w:rtl/>
        </w:rPr>
        <w:t xml:space="preserve">לדגמים הללו </w:t>
      </w:r>
      <w:r w:rsidRPr="00B81364">
        <w:rPr>
          <w:rFonts w:cs="David"/>
          <w:b w:val="0"/>
          <w:bCs w:val="0"/>
          <w:sz w:val="26"/>
          <w:szCs w:val="26"/>
          <w:u w:val="none"/>
          <w:rtl/>
        </w:rPr>
        <w:t>שיאושר ע"י המזמין.</w:t>
      </w:r>
    </w:p>
    <w:p w:rsidR="0053041C" w:rsidRPr="00B81364" w:rsidRDefault="0053041C" w:rsidP="0053041C">
      <w:pPr>
        <w:spacing w:line="360" w:lineRule="auto"/>
        <w:ind w:left="1800"/>
        <w:jc w:val="both"/>
        <w:rPr>
          <w:rFonts w:cs="David" w:hint="cs"/>
          <w:b w:val="0"/>
          <w:bCs w:val="0"/>
          <w:sz w:val="26"/>
          <w:szCs w:val="26"/>
          <w:u w:val="none"/>
        </w:rPr>
      </w:pPr>
    </w:p>
    <w:p w:rsidR="0053041C" w:rsidRPr="00FB1302" w:rsidRDefault="0053041C" w:rsidP="0053041C">
      <w:pPr>
        <w:numPr>
          <w:ilvl w:val="2"/>
          <w:numId w:val="8"/>
        </w:numPr>
        <w:tabs>
          <w:tab w:val="num" w:pos="1366"/>
        </w:tabs>
        <w:spacing w:line="360" w:lineRule="auto"/>
        <w:jc w:val="both"/>
        <w:rPr>
          <w:rFonts w:cs="David" w:hint="cs"/>
          <w:sz w:val="26"/>
          <w:szCs w:val="26"/>
        </w:rPr>
      </w:pPr>
      <w:r w:rsidRPr="00FB1302">
        <w:rPr>
          <w:rFonts w:cs="David" w:hint="cs"/>
          <w:sz w:val="26"/>
          <w:szCs w:val="26"/>
          <w:rtl/>
        </w:rPr>
        <w:t xml:space="preserve"> </w:t>
      </w:r>
      <w:r w:rsidRPr="00FB1302">
        <w:rPr>
          <w:rFonts w:cs="David"/>
          <w:sz w:val="26"/>
          <w:szCs w:val="26"/>
          <w:rtl/>
        </w:rPr>
        <w:t>מכלול יחידת חרום לג"ת תאורה דו-תכליתי</w:t>
      </w:r>
    </w:p>
    <w:p w:rsidR="0053041C" w:rsidRPr="00B81364" w:rsidRDefault="0053041C" w:rsidP="0053041C">
      <w:pPr>
        <w:tabs>
          <w:tab w:val="num" w:pos="1366"/>
        </w:tabs>
        <w:spacing w:line="360" w:lineRule="auto"/>
        <w:ind w:left="720"/>
        <w:rPr>
          <w:rFonts w:cs="David" w:hint="cs"/>
          <w:b w:val="0"/>
          <w:bCs w:val="0"/>
          <w:sz w:val="26"/>
          <w:szCs w:val="26"/>
          <w:u w:val="none"/>
        </w:rPr>
      </w:pPr>
      <w:r w:rsidRPr="00B81364">
        <w:rPr>
          <w:rFonts w:cs="David"/>
          <w:b w:val="0"/>
          <w:bCs w:val="0"/>
          <w:sz w:val="26"/>
          <w:szCs w:val="26"/>
          <w:u w:val="none"/>
          <w:rtl/>
        </w:rPr>
        <w:t>מכלול יחידת חרום לג"ת דו-תכליתי לנורה אחת בג"ת פלואור</w:t>
      </w:r>
      <w:r w:rsidRPr="00B81364">
        <w:rPr>
          <w:rFonts w:cs="David" w:hint="cs"/>
          <w:b w:val="0"/>
          <w:bCs w:val="0"/>
          <w:sz w:val="26"/>
          <w:szCs w:val="26"/>
          <w:u w:val="none"/>
          <w:rtl/>
        </w:rPr>
        <w:t>ס</w:t>
      </w:r>
      <w:r w:rsidRPr="00B81364">
        <w:rPr>
          <w:rFonts w:cs="David"/>
          <w:b w:val="0"/>
          <w:bCs w:val="0"/>
          <w:sz w:val="26"/>
          <w:szCs w:val="26"/>
          <w:u w:val="none"/>
          <w:rtl/>
        </w:rPr>
        <w:t>נ</w:t>
      </w:r>
      <w:r w:rsidRPr="00B81364">
        <w:rPr>
          <w:rFonts w:cs="David" w:hint="cs"/>
          <w:b w:val="0"/>
          <w:bCs w:val="0"/>
          <w:sz w:val="26"/>
          <w:szCs w:val="26"/>
          <w:u w:val="none"/>
          <w:rtl/>
        </w:rPr>
        <w:t>ט</w:t>
      </w:r>
      <w:r w:rsidRPr="00B81364">
        <w:rPr>
          <w:rFonts w:cs="David"/>
          <w:b w:val="0"/>
          <w:bCs w:val="0"/>
          <w:sz w:val="26"/>
          <w:szCs w:val="26"/>
          <w:u w:val="none"/>
          <w:rtl/>
        </w:rPr>
        <w:t xml:space="preserve">י תכלול: מטען, ממיר, מתג אוטומטי, נורית בקרה, לחצן בדיקה ומצבר ניקל קדמיום בגודל 4 אמפר שעות לפחות להפעלת זוג נורות </w:t>
      </w:r>
      <w:r w:rsidRPr="00B81364">
        <w:rPr>
          <w:rFonts w:cs="David" w:hint="cs"/>
          <w:b w:val="0"/>
          <w:bCs w:val="0"/>
          <w:sz w:val="26"/>
          <w:szCs w:val="26"/>
          <w:u w:val="none"/>
          <w:rtl/>
        </w:rPr>
        <w:t>פלואורסנטיו</w:t>
      </w:r>
      <w:r w:rsidRPr="00B81364">
        <w:rPr>
          <w:rFonts w:cs="David" w:hint="eastAsia"/>
          <w:b w:val="0"/>
          <w:bCs w:val="0"/>
          <w:sz w:val="26"/>
          <w:szCs w:val="26"/>
          <w:u w:val="none"/>
          <w:rtl/>
        </w:rPr>
        <w:t>ת</w:t>
      </w:r>
      <w:r w:rsidRPr="00B81364">
        <w:rPr>
          <w:rFonts w:cs="David"/>
          <w:b w:val="0"/>
          <w:bCs w:val="0"/>
          <w:sz w:val="26"/>
          <w:szCs w:val="26"/>
          <w:u w:val="none"/>
          <w:rtl/>
        </w:rPr>
        <w:t xml:space="preserve"> </w:t>
      </w:r>
      <w:r w:rsidRPr="00B81364">
        <w:rPr>
          <w:rFonts w:cs="David"/>
          <w:b w:val="0"/>
          <w:bCs w:val="0"/>
          <w:sz w:val="26"/>
          <w:szCs w:val="26"/>
          <w:u w:val="none"/>
        </w:rPr>
        <w:t>W</w:t>
      </w:r>
      <w:r w:rsidRPr="00B81364">
        <w:rPr>
          <w:rFonts w:cs="David"/>
          <w:b w:val="0"/>
          <w:bCs w:val="0"/>
          <w:sz w:val="26"/>
          <w:szCs w:val="26"/>
          <w:u w:val="none"/>
          <w:rtl/>
        </w:rPr>
        <w:t>1</w:t>
      </w:r>
      <w:r w:rsidRPr="00B81364">
        <w:rPr>
          <w:rFonts w:cs="David" w:hint="cs"/>
          <w:b w:val="0"/>
          <w:bCs w:val="0"/>
          <w:sz w:val="26"/>
          <w:szCs w:val="26"/>
          <w:u w:val="none"/>
          <w:rtl/>
        </w:rPr>
        <w:t>4</w:t>
      </w:r>
      <w:r w:rsidRPr="00B81364">
        <w:rPr>
          <w:rFonts w:cs="David"/>
          <w:b w:val="0"/>
          <w:bCs w:val="0"/>
          <w:sz w:val="26"/>
          <w:szCs w:val="26"/>
          <w:u w:val="none"/>
          <w:rtl/>
        </w:rPr>
        <w:t xml:space="preserve"> או נורה פלואור</w:t>
      </w:r>
      <w:r w:rsidRPr="00B81364">
        <w:rPr>
          <w:rFonts w:cs="David" w:hint="cs"/>
          <w:b w:val="0"/>
          <w:bCs w:val="0"/>
          <w:sz w:val="26"/>
          <w:szCs w:val="26"/>
          <w:u w:val="none"/>
          <w:rtl/>
        </w:rPr>
        <w:t>ס</w:t>
      </w:r>
      <w:r w:rsidRPr="00B81364">
        <w:rPr>
          <w:rFonts w:cs="David"/>
          <w:b w:val="0"/>
          <w:bCs w:val="0"/>
          <w:sz w:val="26"/>
          <w:szCs w:val="26"/>
          <w:u w:val="none"/>
          <w:rtl/>
        </w:rPr>
        <w:t>נ</w:t>
      </w:r>
      <w:r w:rsidRPr="00B81364">
        <w:rPr>
          <w:rFonts w:cs="David" w:hint="cs"/>
          <w:b w:val="0"/>
          <w:bCs w:val="0"/>
          <w:sz w:val="26"/>
          <w:szCs w:val="26"/>
          <w:u w:val="none"/>
          <w:rtl/>
        </w:rPr>
        <w:t>ט</w:t>
      </w:r>
      <w:r w:rsidRPr="00B81364">
        <w:rPr>
          <w:rFonts w:cs="David"/>
          <w:b w:val="0"/>
          <w:bCs w:val="0"/>
          <w:sz w:val="26"/>
          <w:szCs w:val="26"/>
          <w:u w:val="none"/>
          <w:rtl/>
        </w:rPr>
        <w:t xml:space="preserve">ית </w:t>
      </w:r>
      <w:r w:rsidRPr="00B81364">
        <w:rPr>
          <w:rFonts w:cs="David" w:hint="cs"/>
          <w:b w:val="0"/>
          <w:bCs w:val="0"/>
          <w:sz w:val="26"/>
          <w:szCs w:val="26"/>
          <w:u w:val="none"/>
          <w:rtl/>
        </w:rPr>
        <w:t>28</w:t>
      </w:r>
      <w:r w:rsidRPr="00B81364">
        <w:rPr>
          <w:rFonts w:cs="David"/>
          <w:b w:val="0"/>
          <w:bCs w:val="0"/>
          <w:sz w:val="26"/>
          <w:szCs w:val="26"/>
          <w:u w:val="none"/>
          <w:rtl/>
        </w:rPr>
        <w:t xml:space="preserve"> ווט או </w:t>
      </w:r>
      <w:r w:rsidRPr="00B81364">
        <w:rPr>
          <w:rFonts w:cs="David" w:hint="cs"/>
          <w:b w:val="0"/>
          <w:bCs w:val="0"/>
          <w:sz w:val="26"/>
          <w:szCs w:val="26"/>
          <w:u w:val="none"/>
          <w:rtl/>
        </w:rPr>
        <w:t>56</w:t>
      </w:r>
      <w:r w:rsidRPr="00B81364">
        <w:rPr>
          <w:rFonts w:cs="David"/>
          <w:b w:val="0"/>
          <w:bCs w:val="0"/>
          <w:sz w:val="26"/>
          <w:szCs w:val="26"/>
          <w:u w:val="none"/>
          <w:rtl/>
        </w:rPr>
        <w:t xml:space="preserve"> ווט בזמן חירום למשך </w:t>
      </w:r>
      <w:r w:rsidRPr="00B81364">
        <w:rPr>
          <w:rFonts w:cs="David"/>
          <w:b w:val="0"/>
          <w:bCs w:val="0"/>
          <w:sz w:val="26"/>
          <w:szCs w:val="26"/>
          <w:u w:val="none"/>
        </w:rPr>
        <w:t>90</w:t>
      </w:r>
      <w:r w:rsidRPr="00B81364">
        <w:rPr>
          <w:rFonts w:cs="David"/>
          <w:b w:val="0"/>
          <w:bCs w:val="0"/>
          <w:sz w:val="26"/>
          <w:szCs w:val="26"/>
          <w:u w:val="none"/>
          <w:rtl/>
        </w:rPr>
        <w:t xml:space="preserve"> דקות לפחות עם תפוקת שטף אור של לפחות </w:t>
      </w:r>
      <w:r w:rsidRPr="00B81364">
        <w:rPr>
          <w:rFonts w:cs="David"/>
          <w:b w:val="0"/>
          <w:bCs w:val="0"/>
          <w:sz w:val="26"/>
          <w:szCs w:val="26"/>
          <w:u w:val="none"/>
        </w:rPr>
        <w:t>960</w:t>
      </w:r>
      <w:r w:rsidRPr="00B81364">
        <w:rPr>
          <w:rFonts w:cs="David"/>
          <w:b w:val="0"/>
          <w:bCs w:val="0"/>
          <w:sz w:val="26"/>
          <w:szCs w:val="26"/>
          <w:u w:val="none"/>
          <w:rtl/>
        </w:rPr>
        <w:t xml:space="preserve"> לומן. </w:t>
      </w:r>
      <w:r w:rsidRPr="00B81364">
        <w:rPr>
          <w:rFonts w:cs="David"/>
          <w:b w:val="0"/>
          <w:bCs w:val="0"/>
          <w:sz w:val="26"/>
          <w:szCs w:val="26"/>
          <w:u w:val="none"/>
          <w:rtl/>
        </w:rPr>
        <w:lastRenderedPageBreak/>
        <w:t>יחידת החירום תתאים להספק הנורה. בצד נורת החרום הפונה לכיוון הכניסה יותקן שלט סנדוויץ בצבע אדום: "נורת חרום דו-תכליתית".</w:t>
      </w:r>
    </w:p>
    <w:p w:rsidR="0053041C" w:rsidRPr="00FB1302" w:rsidRDefault="0053041C" w:rsidP="0053041C">
      <w:pPr>
        <w:numPr>
          <w:ilvl w:val="2"/>
          <w:numId w:val="8"/>
        </w:numPr>
        <w:tabs>
          <w:tab w:val="num" w:pos="1366"/>
        </w:tabs>
        <w:spacing w:line="360" w:lineRule="auto"/>
        <w:jc w:val="both"/>
        <w:rPr>
          <w:rFonts w:cs="David" w:hint="cs"/>
          <w:sz w:val="26"/>
          <w:szCs w:val="26"/>
        </w:rPr>
      </w:pPr>
      <w:r w:rsidRPr="00FB1302">
        <w:rPr>
          <w:rFonts w:cs="David" w:hint="cs"/>
          <w:sz w:val="26"/>
          <w:szCs w:val="26"/>
          <w:rtl/>
        </w:rPr>
        <w:t xml:space="preserve"> ג"ת פלואורסנטי לתאורה מקומית</w:t>
      </w:r>
    </w:p>
    <w:p w:rsidR="0053041C" w:rsidRPr="00B81364" w:rsidRDefault="0053041C" w:rsidP="0053041C">
      <w:pPr>
        <w:tabs>
          <w:tab w:val="num" w:pos="1366"/>
        </w:tabs>
        <w:spacing w:line="360" w:lineRule="auto"/>
        <w:ind w:left="720"/>
        <w:rPr>
          <w:rFonts w:cs="David" w:hint="cs"/>
          <w:b w:val="0"/>
          <w:bCs w:val="0"/>
          <w:sz w:val="26"/>
          <w:szCs w:val="26"/>
          <w:u w:val="none"/>
        </w:rPr>
      </w:pPr>
      <w:r w:rsidRPr="00B81364">
        <w:rPr>
          <w:rFonts w:cs="David" w:hint="cs"/>
          <w:b w:val="0"/>
          <w:bCs w:val="0"/>
          <w:sz w:val="26"/>
          <w:szCs w:val="26"/>
          <w:u w:val="none"/>
          <w:rtl/>
        </w:rPr>
        <w:t xml:space="preserve">הגוף יהיה גוף תאורה מוגן מים </w:t>
      </w:r>
      <w:r w:rsidRPr="00B81364">
        <w:rPr>
          <w:rFonts w:cs="David" w:hint="cs"/>
          <w:b w:val="0"/>
          <w:bCs w:val="0"/>
          <w:sz w:val="26"/>
          <w:szCs w:val="26"/>
          <w:u w:val="none"/>
        </w:rPr>
        <w:t>IP-55</w:t>
      </w:r>
      <w:r w:rsidRPr="00B81364">
        <w:rPr>
          <w:rFonts w:cs="David" w:hint="cs"/>
          <w:b w:val="0"/>
          <w:bCs w:val="0"/>
          <w:sz w:val="26"/>
          <w:szCs w:val="26"/>
          <w:u w:val="none"/>
          <w:rtl/>
        </w:rPr>
        <w:t xml:space="preserve"> עשוי מחומר פלסטי קשיח עם מפזר אור פריזמטי שקוף עם נורה פלואורסנטי</w:t>
      </w:r>
      <w:r w:rsidRPr="00B81364">
        <w:rPr>
          <w:rFonts w:cs="David" w:hint="eastAsia"/>
          <w:b w:val="0"/>
          <w:bCs w:val="0"/>
          <w:sz w:val="26"/>
          <w:szCs w:val="26"/>
          <w:u w:val="none"/>
          <w:rtl/>
        </w:rPr>
        <w:t>ת</w:t>
      </w:r>
      <w:r w:rsidRPr="00B81364">
        <w:rPr>
          <w:rFonts w:cs="David" w:hint="cs"/>
          <w:b w:val="0"/>
          <w:bCs w:val="0"/>
          <w:sz w:val="26"/>
          <w:szCs w:val="26"/>
          <w:u w:val="none"/>
          <w:rtl/>
        </w:rPr>
        <w:t xml:space="preserve"> 11 וואט או 9וואט 230 וולט או 24 וולט (לפי דרישת המזמין) , כולל כל ציוד הדלקה הנדרש ושנאי במידת הצורך. </w:t>
      </w:r>
    </w:p>
    <w:p w:rsidR="0053041C" w:rsidRPr="00FB1302" w:rsidRDefault="0053041C" w:rsidP="0053041C">
      <w:pPr>
        <w:numPr>
          <w:ilvl w:val="2"/>
          <w:numId w:val="8"/>
        </w:numPr>
        <w:tabs>
          <w:tab w:val="num" w:pos="1508"/>
        </w:tabs>
        <w:spacing w:line="360" w:lineRule="auto"/>
        <w:jc w:val="both"/>
        <w:rPr>
          <w:rFonts w:cs="David" w:hint="cs"/>
          <w:sz w:val="26"/>
          <w:szCs w:val="26"/>
        </w:rPr>
      </w:pPr>
      <w:r w:rsidRPr="00FB1302">
        <w:rPr>
          <w:rFonts w:cs="David"/>
          <w:sz w:val="26"/>
          <w:szCs w:val="26"/>
          <w:rtl/>
        </w:rPr>
        <w:t>ג"ת פלואור</w:t>
      </w:r>
      <w:r w:rsidRPr="00FB1302">
        <w:rPr>
          <w:rFonts w:cs="David" w:hint="cs"/>
          <w:sz w:val="26"/>
          <w:szCs w:val="26"/>
          <w:rtl/>
        </w:rPr>
        <w:t>ס</w:t>
      </w:r>
      <w:r w:rsidRPr="00FB1302">
        <w:rPr>
          <w:rFonts w:cs="David"/>
          <w:sz w:val="26"/>
          <w:szCs w:val="26"/>
          <w:rtl/>
        </w:rPr>
        <w:t>נ</w:t>
      </w:r>
      <w:r w:rsidRPr="00FB1302">
        <w:rPr>
          <w:rFonts w:cs="David" w:hint="cs"/>
          <w:sz w:val="26"/>
          <w:szCs w:val="26"/>
          <w:rtl/>
        </w:rPr>
        <w:t>ט</w:t>
      </w:r>
      <w:r w:rsidRPr="00FB1302">
        <w:rPr>
          <w:rFonts w:cs="David"/>
          <w:sz w:val="26"/>
          <w:szCs w:val="26"/>
          <w:rtl/>
        </w:rPr>
        <w:t>י לתאור</w:t>
      </w:r>
      <w:r w:rsidRPr="00FB1302">
        <w:rPr>
          <w:rFonts w:cs="David" w:hint="cs"/>
          <w:sz w:val="26"/>
          <w:szCs w:val="26"/>
          <w:rtl/>
        </w:rPr>
        <w:t>ת חוץ</w:t>
      </w:r>
    </w:p>
    <w:p w:rsidR="0053041C" w:rsidRPr="00B81364" w:rsidRDefault="0053041C" w:rsidP="0053041C">
      <w:pPr>
        <w:tabs>
          <w:tab w:val="num" w:pos="2075"/>
        </w:tabs>
        <w:ind w:left="1080"/>
        <w:rPr>
          <w:rFonts w:cs="David" w:hint="cs"/>
          <w:b w:val="0"/>
          <w:bCs w:val="0"/>
          <w:sz w:val="26"/>
          <w:szCs w:val="26"/>
          <w:u w:val="none"/>
        </w:rPr>
      </w:pPr>
      <w:r w:rsidRPr="00B81364">
        <w:rPr>
          <w:rFonts w:cs="David"/>
          <w:b w:val="0"/>
          <w:bCs w:val="0"/>
          <w:sz w:val="26"/>
          <w:szCs w:val="26"/>
          <w:u w:val="none"/>
          <w:rtl/>
        </w:rPr>
        <w:t xml:space="preserve">פנס קיר יצוק אסימטרי בידוד כפול הרמטי תא ציוד אינטגרלי מוגן מים </w:t>
      </w:r>
      <w:r w:rsidRPr="00B81364">
        <w:rPr>
          <w:rFonts w:cs="David"/>
          <w:b w:val="0"/>
          <w:bCs w:val="0"/>
          <w:sz w:val="26"/>
          <w:szCs w:val="26"/>
          <w:u w:val="none"/>
        </w:rPr>
        <w:t>IP55</w:t>
      </w:r>
      <w:r w:rsidRPr="00B81364">
        <w:rPr>
          <w:rFonts w:cs="David"/>
          <w:b w:val="0"/>
          <w:bCs w:val="0"/>
          <w:sz w:val="26"/>
          <w:szCs w:val="26"/>
          <w:u w:val="none"/>
          <w:rtl/>
        </w:rPr>
        <w:t xml:space="preserve"> כולל מא"ז </w:t>
      </w:r>
      <w:r w:rsidRPr="00B81364">
        <w:rPr>
          <w:rFonts w:cs="David"/>
          <w:b w:val="0"/>
          <w:bCs w:val="0"/>
          <w:sz w:val="26"/>
          <w:szCs w:val="26"/>
          <w:u w:val="none"/>
        </w:rPr>
        <w:t>A</w:t>
      </w:r>
      <w:r w:rsidRPr="00B81364">
        <w:rPr>
          <w:rFonts w:cs="David"/>
          <w:b w:val="0"/>
          <w:bCs w:val="0"/>
          <w:sz w:val="26"/>
          <w:szCs w:val="26"/>
          <w:u w:val="none"/>
          <w:rtl/>
        </w:rPr>
        <w:t xml:space="preserve">10 ונורת נל"ג או מטל הלייד </w:t>
      </w:r>
      <w:r w:rsidRPr="00B81364">
        <w:rPr>
          <w:rFonts w:cs="David"/>
          <w:b w:val="0"/>
          <w:bCs w:val="0"/>
          <w:sz w:val="26"/>
          <w:szCs w:val="26"/>
          <w:u w:val="none"/>
        </w:rPr>
        <w:t>W</w:t>
      </w:r>
      <w:r w:rsidRPr="00B81364">
        <w:rPr>
          <w:rFonts w:cs="David"/>
          <w:b w:val="0"/>
          <w:bCs w:val="0"/>
          <w:sz w:val="26"/>
          <w:szCs w:val="26"/>
          <w:u w:val="none"/>
          <w:rtl/>
        </w:rPr>
        <w:t>70 כדוגמת "קירון" תוצרת געש או שווה ערך מאושר.</w:t>
      </w:r>
    </w:p>
    <w:p w:rsidR="0053041C" w:rsidRPr="00FB1302" w:rsidRDefault="0053041C" w:rsidP="0053041C">
      <w:pPr>
        <w:numPr>
          <w:ilvl w:val="2"/>
          <w:numId w:val="8"/>
        </w:numPr>
        <w:tabs>
          <w:tab w:val="num" w:pos="1082"/>
        </w:tabs>
        <w:spacing w:line="360" w:lineRule="auto"/>
        <w:jc w:val="both"/>
        <w:rPr>
          <w:rFonts w:cs="David" w:hint="cs"/>
          <w:sz w:val="26"/>
          <w:szCs w:val="26"/>
        </w:rPr>
      </w:pPr>
      <w:r w:rsidRPr="00FB1302">
        <w:rPr>
          <w:rFonts w:cs="David"/>
          <w:sz w:val="26"/>
          <w:szCs w:val="26"/>
          <w:rtl/>
        </w:rPr>
        <w:t>ג"ת חוץ לתאורת רחובות</w:t>
      </w:r>
    </w:p>
    <w:p w:rsidR="0053041C" w:rsidRDefault="0053041C" w:rsidP="0053041C">
      <w:pPr>
        <w:tabs>
          <w:tab w:val="num" w:pos="2075"/>
        </w:tabs>
        <w:spacing w:line="360" w:lineRule="auto"/>
        <w:ind w:left="1077"/>
        <w:rPr>
          <w:rFonts w:cs="David" w:hint="cs"/>
          <w:b w:val="0"/>
          <w:bCs w:val="0"/>
          <w:sz w:val="26"/>
          <w:szCs w:val="26"/>
          <w:u w:val="none"/>
          <w:rtl/>
        </w:rPr>
      </w:pPr>
      <w:r w:rsidRPr="00B81364">
        <w:rPr>
          <w:rFonts w:cs="David"/>
          <w:b w:val="0"/>
          <w:bCs w:val="0"/>
          <w:sz w:val="26"/>
          <w:szCs w:val="26"/>
          <w:u w:val="none"/>
          <w:rtl/>
        </w:rPr>
        <w:t xml:space="preserve">ג"ת חוץ יהיו דגם "אור-און 15" תוצרת "געש", או דגם </w:t>
      </w:r>
      <w:r w:rsidRPr="00B81364">
        <w:rPr>
          <w:rFonts w:cs="David"/>
          <w:b w:val="0"/>
          <w:bCs w:val="0"/>
          <w:sz w:val="26"/>
          <w:szCs w:val="26"/>
          <w:u w:val="none"/>
        </w:rPr>
        <w:t>5NA5851</w:t>
      </w:r>
      <w:r w:rsidRPr="00B81364">
        <w:rPr>
          <w:rFonts w:cs="David"/>
          <w:b w:val="0"/>
          <w:bCs w:val="0"/>
          <w:sz w:val="26"/>
          <w:szCs w:val="26"/>
          <w:u w:val="none"/>
          <w:rtl/>
        </w:rPr>
        <w:t xml:space="preserve"> של סימנס, או דגם </w:t>
      </w:r>
      <w:r w:rsidRPr="00B81364">
        <w:rPr>
          <w:rFonts w:cs="David"/>
          <w:b w:val="0"/>
          <w:bCs w:val="0"/>
          <w:sz w:val="26"/>
          <w:szCs w:val="26"/>
          <w:u w:val="none"/>
        </w:rPr>
        <w:t>PILOTE1</w:t>
      </w:r>
      <w:r w:rsidRPr="00B81364">
        <w:rPr>
          <w:rFonts w:cs="David"/>
          <w:b w:val="0"/>
          <w:bCs w:val="0"/>
          <w:sz w:val="26"/>
          <w:szCs w:val="26"/>
          <w:u w:val="none"/>
          <w:rtl/>
        </w:rPr>
        <w:t xml:space="preserve"> של טורן, עם מפזר אור מפוליקרבונט, עם נורה אחת סוג נל"ג של </w:t>
      </w:r>
      <w:r w:rsidRPr="00B81364">
        <w:rPr>
          <w:rFonts w:cs="David"/>
          <w:b w:val="0"/>
          <w:bCs w:val="0"/>
          <w:sz w:val="26"/>
          <w:szCs w:val="26"/>
          <w:u w:val="none"/>
        </w:rPr>
        <w:t>70</w:t>
      </w:r>
      <w:r w:rsidRPr="00B81364">
        <w:rPr>
          <w:rFonts w:cs="David"/>
          <w:b w:val="0"/>
          <w:bCs w:val="0"/>
          <w:sz w:val="26"/>
          <w:szCs w:val="26"/>
          <w:u w:val="none"/>
          <w:rtl/>
        </w:rPr>
        <w:t xml:space="preserve"> ווט, לרבות קבל לשיפור כופל הספק ל</w:t>
      </w:r>
      <w:r w:rsidRPr="00B81364">
        <w:rPr>
          <w:rFonts w:cs="David"/>
          <w:b w:val="0"/>
          <w:bCs w:val="0"/>
          <w:sz w:val="26"/>
          <w:szCs w:val="26"/>
          <w:u w:val="none"/>
        </w:rPr>
        <w:t>0.92-</w:t>
      </w:r>
      <w:r w:rsidRPr="00B81364">
        <w:rPr>
          <w:rFonts w:cs="David"/>
          <w:b w:val="0"/>
          <w:bCs w:val="0"/>
          <w:sz w:val="26"/>
          <w:szCs w:val="26"/>
          <w:u w:val="none"/>
          <w:rtl/>
        </w:rPr>
        <w:t xml:space="preserve"> מא"ז 2 אמפר, קונזולה וכבל חיבור מהמגש עד לפנס.</w:t>
      </w:r>
      <w:r w:rsidRPr="00B81364">
        <w:rPr>
          <w:rFonts w:cs="David" w:hint="cs"/>
          <w:b w:val="0"/>
          <w:bCs w:val="0"/>
          <w:sz w:val="26"/>
          <w:szCs w:val="26"/>
          <w:u w:val="none"/>
          <w:rtl/>
        </w:rPr>
        <w:t xml:space="preserve"> </w:t>
      </w:r>
      <w:r w:rsidRPr="00B81364">
        <w:rPr>
          <w:rFonts w:cs="David"/>
          <w:b w:val="0"/>
          <w:bCs w:val="0"/>
          <w:sz w:val="26"/>
          <w:szCs w:val="26"/>
          <w:u w:val="none"/>
          <w:rtl/>
        </w:rPr>
        <w:t>האביזרים מותקנים בגוף הפנס.</w:t>
      </w:r>
    </w:p>
    <w:p w:rsidR="0053041C" w:rsidRPr="00B81364" w:rsidRDefault="0053041C" w:rsidP="0053041C">
      <w:pPr>
        <w:tabs>
          <w:tab w:val="num" w:pos="2075"/>
        </w:tabs>
        <w:spacing w:line="360" w:lineRule="auto"/>
        <w:ind w:left="1077"/>
        <w:rPr>
          <w:rFonts w:cs="David" w:hint="cs"/>
          <w:b w:val="0"/>
          <w:bCs w:val="0"/>
          <w:sz w:val="26"/>
          <w:szCs w:val="26"/>
          <w:u w:val="none"/>
        </w:rPr>
      </w:pPr>
    </w:p>
    <w:p w:rsidR="0053041C" w:rsidRPr="00FB1302" w:rsidRDefault="0053041C" w:rsidP="0053041C">
      <w:pPr>
        <w:numPr>
          <w:ilvl w:val="2"/>
          <w:numId w:val="8"/>
        </w:numPr>
        <w:tabs>
          <w:tab w:val="num" w:pos="1649"/>
        </w:tabs>
        <w:spacing w:line="360" w:lineRule="auto"/>
        <w:jc w:val="both"/>
        <w:rPr>
          <w:rFonts w:cs="David" w:hint="cs"/>
          <w:sz w:val="26"/>
          <w:szCs w:val="26"/>
        </w:rPr>
      </w:pPr>
      <w:r w:rsidRPr="00FB1302">
        <w:rPr>
          <w:rFonts w:cs="David"/>
          <w:sz w:val="26"/>
          <w:szCs w:val="26"/>
          <w:rtl/>
        </w:rPr>
        <w:t>יחידת הפעלה למזגן עד 3  כ"ס</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היחידה תעמוד בתקן ישראלי מס' 32.</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היחידה תהיה בקופסה מפלסטיק קשיח כבה מאליו ותכלול: גלאי נפח מתאים, לחצן "הפעל-הפסק", שקע מסוג "בריטיש סטנדרט" לזרם נומינלי עד </w:t>
      </w:r>
      <w:r w:rsidRPr="00B81364">
        <w:rPr>
          <w:rFonts w:cs="David"/>
          <w:b w:val="0"/>
          <w:bCs w:val="0"/>
          <w:sz w:val="26"/>
          <w:szCs w:val="26"/>
          <w:u w:val="none"/>
        </w:rPr>
        <w:t>25</w:t>
      </w:r>
      <w:r w:rsidRPr="00B81364">
        <w:rPr>
          <w:rFonts w:cs="David"/>
          <w:b w:val="0"/>
          <w:bCs w:val="0"/>
          <w:sz w:val="26"/>
          <w:szCs w:val="26"/>
          <w:u w:val="none"/>
          <w:rtl/>
        </w:rPr>
        <w:t xml:space="preserve"> אמפר לפחות עם "פרפר" הגנה בשקע (אשר תפקידו כיסוי מבודד על פתחי השקע המבוטל אוטומטית עם הכנסת פין ההארקה), מגען חד פאזי בעל סליל </w:t>
      </w:r>
      <w:r w:rsidRPr="00B81364">
        <w:rPr>
          <w:rFonts w:cs="David"/>
          <w:b w:val="0"/>
          <w:bCs w:val="0"/>
          <w:sz w:val="26"/>
          <w:szCs w:val="26"/>
          <w:u w:val="none"/>
        </w:rPr>
        <w:t>230</w:t>
      </w:r>
      <w:r w:rsidRPr="00B81364">
        <w:rPr>
          <w:rFonts w:cs="David"/>
          <w:b w:val="0"/>
          <w:bCs w:val="0"/>
          <w:sz w:val="26"/>
          <w:szCs w:val="26"/>
          <w:u w:val="none"/>
          <w:rtl/>
        </w:rPr>
        <w:t xml:space="preserve"> וולט ומשטר עבודה "</w:t>
      </w:r>
      <w:r w:rsidRPr="00B81364">
        <w:rPr>
          <w:rFonts w:cs="David"/>
          <w:b w:val="0"/>
          <w:bCs w:val="0"/>
          <w:sz w:val="26"/>
          <w:szCs w:val="26"/>
          <w:u w:val="none"/>
        </w:rPr>
        <w:t>AC-3</w:t>
      </w:r>
      <w:r w:rsidRPr="00B81364">
        <w:rPr>
          <w:rFonts w:cs="David"/>
          <w:b w:val="0"/>
          <w:bCs w:val="0"/>
          <w:sz w:val="26"/>
          <w:szCs w:val="26"/>
          <w:u w:val="none"/>
          <w:rtl/>
        </w:rPr>
        <w:t xml:space="preserve">" ונועד לזרם רצוף של עד </w:t>
      </w:r>
      <w:r w:rsidRPr="00B81364">
        <w:rPr>
          <w:rFonts w:cs="David"/>
          <w:b w:val="0"/>
          <w:bCs w:val="0"/>
          <w:sz w:val="26"/>
          <w:szCs w:val="26"/>
          <w:u w:val="none"/>
        </w:rPr>
        <w:t>25</w:t>
      </w:r>
      <w:r w:rsidRPr="00B81364">
        <w:rPr>
          <w:rFonts w:cs="David"/>
          <w:b w:val="0"/>
          <w:bCs w:val="0"/>
          <w:sz w:val="26"/>
          <w:szCs w:val="26"/>
          <w:u w:val="none"/>
          <w:rtl/>
        </w:rPr>
        <w:t xml:space="preserve"> אמפר </w:t>
      </w:r>
      <w:r w:rsidRPr="00B81364">
        <w:rPr>
          <w:rFonts w:cs="David" w:hint="cs"/>
          <w:b w:val="0"/>
          <w:bCs w:val="0"/>
          <w:sz w:val="26"/>
          <w:szCs w:val="26"/>
          <w:u w:val="none"/>
          <w:rtl/>
        </w:rPr>
        <w:t>למיליו</w:t>
      </w:r>
      <w:r w:rsidRPr="00B81364">
        <w:rPr>
          <w:rFonts w:cs="David" w:hint="eastAsia"/>
          <w:b w:val="0"/>
          <w:bCs w:val="0"/>
          <w:sz w:val="26"/>
          <w:szCs w:val="26"/>
          <w:u w:val="none"/>
          <w:rtl/>
        </w:rPr>
        <w:t>ן</w:t>
      </w:r>
      <w:r w:rsidRPr="00B81364">
        <w:rPr>
          <w:rFonts w:cs="David"/>
          <w:b w:val="0"/>
          <w:bCs w:val="0"/>
          <w:sz w:val="26"/>
          <w:szCs w:val="26"/>
          <w:u w:val="none"/>
          <w:rtl/>
        </w:rPr>
        <w:t xml:space="preserve"> פעולות לפחות. היחידה תכלול 2 יחידות השהייה. אחת השהיה של 5 דקות לפני הדלקה חוזרת, ואחת הפסקת פעולת המזגן אוטומטית כאשר גלאי נוכחות מזהה שאין אדם בחדר למעלה מ20- דקות.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תוספת הגנה נגד עליות וירידות מתח </w:t>
      </w:r>
      <w:r w:rsidRPr="00B81364">
        <w:rPr>
          <w:rFonts w:cs="David" w:hint="cs"/>
          <w:b w:val="0"/>
          <w:bCs w:val="0"/>
          <w:sz w:val="26"/>
          <w:szCs w:val="26"/>
          <w:u w:val="none"/>
          <w:rtl/>
        </w:rPr>
        <w:t>ת</w:t>
      </w:r>
      <w:r w:rsidRPr="00B81364">
        <w:rPr>
          <w:rFonts w:cs="David"/>
          <w:b w:val="0"/>
          <w:bCs w:val="0"/>
          <w:sz w:val="26"/>
          <w:szCs w:val="26"/>
          <w:u w:val="none"/>
          <w:rtl/>
        </w:rPr>
        <w:t>ימדד בנפרד.</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אם </w:t>
      </w:r>
      <w:r w:rsidRPr="00B81364">
        <w:rPr>
          <w:rFonts w:cs="David" w:hint="cs"/>
          <w:b w:val="0"/>
          <w:bCs w:val="0"/>
          <w:sz w:val="26"/>
          <w:szCs w:val="26"/>
          <w:u w:val="none"/>
          <w:rtl/>
        </w:rPr>
        <w:t>י</w:t>
      </w:r>
      <w:r w:rsidRPr="00B81364">
        <w:rPr>
          <w:rFonts w:cs="David"/>
          <w:b w:val="0"/>
          <w:bCs w:val="0"/>
          <w:sz w:val="26"/>
          <w:szCs w:val="26"/>
          <w:u w:val="none"/>
          <w:rtl/>
        </w:rPr>
        <w:t>ידרש ע"י המזמין , תסופק היחידה עם השהיה של 5 דקות לפני הפעלה אוטומטית רצופה של היחידה.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מפסק  בטחון למזגן מפוצל</w:t>
      </w:r>
    </w:p>
    <w:p w:rsidR="0053041C" w:rsidRPr="00B81364" w:rsidRDefault="0053041C" w:rsidP="0053041C">
      <w:pPr>
        <w:numPr>
          <w:ilvl w:val="4"/>
          <w:numId w:val="26"/>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יש להתקין מפסק זרם בטחון </w:t>
      </w:r>
      <w:r w:rsidRPr="00B81364">
        <w:rPr>
          <w:rFonts w:cs="David"/>
          <w:b w:val="0"/>
          <w:bCs w:val="0"/>
          <w:sz w:val="26"/>
          <w:szCs w:val="26"/>
          <w:u w:val="none"/>
        </w:rPr>
        <w:t xml:space="preserve"> 5X25A</w:t>
      </w:r>
      <w:r w:rsidRPr="00B81364">
        <w:rPr>
          <w:rFonts w:cs="David"/>
          <w:b w:val="0"/>
          <w:bCs w:val="0"/>
          <w:sz w:val="26"/>
          <w:szCs w:val="26"/>
          <w:u w:val="none"/>
          <w:rtl/>
        </w:rPr>
        <w:t xml:space="preserve"> עם ידית ניתנת לנעילה בעזרת מנעול תליה על הקיר ליד המעבה המותקן בחוץ. המפסק יהיה מוגן מים ואבק </w:t>
      </w:r>
      <w:r w:rsidRPr="00B81364">
        <w:rPr>
          <w:rFonts w:cs="David"/>
          <w:b w:val="0"/>
          <w:bCs w:val="0"/>
          <w:sz w:val="26"/>
          <w:szCs w:val="26"/>
          <w:u w:val="none"/>
        </w:rPr>
        <w:t>IP55</w:t>
      </w:r>
      <w:r w:rsidRPr="00B81364">
        <w:rPr>
          <w:rFonts w:cs="David"/>
          <w:b w:val="0"/>
          <w:bCs w:val="0"/>
          <w:sz w:val="26"/>
          <w:szCs w:val="26"/>
          <w:u w:val="none"/>
          <w:rtl/>
        </w:rPr>
        <w:t>.</w:t>
      </w:r>
    </w:p>
    <w:p w:rsidR="0053041C" w:rsidRPr="00B81364" w:rsidRDefault="0053041C" w:rsidP="0053041C">
      <w:pPr>
        <w:numPr>
          <w:ilvl w:val="4"/>
          <w:numId w:val="26"/>
        </w:numPr>
        <w:spacing w:line="360" w:lineRule="auto"/>
        <w:jc w:val="both"/>
        <w:rPr>
          <w:rFonts w:cs="David" w:hint="cs"/>
          <w:b w:val="0"/>
          <w:bCs w:val="0"/>
          <w:sz w:val="26"/>
          <w:szCs w:val="26"/>
          <w:u w:val="none"/>
        </w:rPr>
      </w:pPr>
      <w:r w:rsidRPr="00B81364">
        <w:rPr>
          <w:rFonts w:cs="David"/>
          <w:b w:val="0"/>
          <w:bCs w:val="0"/>
          <w:sz w:val="26"/>
          <w:szCs w:val="26"/>
          <w:u w:val="none"/>
          <w:rtl/>
        </w:rPr>
        <w:t xml:space="preserve"> המפסק יחובר לפני יחידת הפעלת המזגן על כבל ההזנה הראשי למזגן וינתק ממתח את כל מערכת המיזוג לרבות הפיקוד.</w:t>
      </w:r>
      <w:r w:rsidRPr="00B81364">
        <w:rPr>
          <w:rFonts w:cs="David" w:hint="cs"/>
          <w:b w:val="0"/>
          <w:bCs w:val="0"/>
          <w:sz w:val="26"/>
          <w:szCs w:val="26"/>
          <w:u w:val="none"/>
          <w:rtl/>
        </w:rPr>
        <w:t xml:space="preserve"> </w:t>
      </w:r>
      <w:r w:rsidRPr="00B81364">
        <w:rPr>
          <w:rFonts w:cs="David"/>
          <w:b w:val="0"/>
          <w:bCs w:val="0"/>
          <w:sz w:val="26"/>
          <w:szCs w:val="26"/>
          <w:u w:val="none"/>
          <w:rtl/>
        </w:rPr>
        <w:t>המפסק ימדד בנפרד.</w:t>
      </w: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lastRenderedPageBreak/>
        <w:t xml:space="preserve"> כבלים</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כל הכבלים במסגרת מכרז/חוזה זה, יהיו עם מוליכים בעלי חתך עגול בלבד. כבלים עם מוליכים בעלי חתך גזרתי (סקטוריאלי) ו/או כבלים מסוג אחר אינם מאושרים.</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כל הכבלים יהיו בעלי בידוד כבה מאליו.</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בכבל עילי בו י</w:t>
      </w:r>
      <w:r w:rsidRPr="00B81364">
        <w:rPr>
          <w:rFonts w:cs="David" w:hint="cs"/>
          <w:b w:val="0"/>
          <w:bCs w:val="0"/>
          <w:sz w:val="26"/>
          <w:szCs w:val="26"/>
          <w:u w:val="none"/>
          <w:rtl/>
        </w:rPr>
        <w:t>י</w:t>
      </w:r>
      <w:r w:rsidRPr="00B81364">
        <w:rPr>
          <w:rFonts w:cs="David"/>
          <w:b w:val="0"/>
          <w:bCs w:val="0"/>
          <w:sz w:val="26"/>
          <w:szCs w:val="26"/>
          <w:u w:val="none"/>
          <w:rtl/>
        </w:rPr>
        <w:t xml:space="preserve">דרש לבצע "שושנה" (אצבעות הסתעפות), יבודדו המוליכים במקום החיתוך בסרט  </w:t>
      </w:r>
      <w:r w:rsidRPr="00B81364">
        <w:rPr>
          <w:rFonts w:cs="David"/>
          <w:b w:val="0"/>
          <w:bCs w:val="0"/>
          <w:sz w:val="26"/>
          <w:szCs w:val="26"/>
          <w:u w:val="none"/>
        </w:rPr>
        <w:t xml:space="preserve">SCOTCH </w:t>
      </w:r>
      <w:r w:rsidRPr="00B81364">
        <w:rPr>
          <w:rFonts w:cs="David"/>
          <w:b w:val="0"/>
          <w:bCs w:val="0"/>
          <w:sz w:val="26"/>
          <w:szCs w:val="26"/>
          <w:u w:val="none"/>
          <w:rtl/>
        </w:rPr>
        <w:t xml:space="preserve">  מס' 23. הסרט ילופף עד </w:t>
      </w:r>
      <w:smartTag w:uri="urn:schemas-microsoft-com:office:smarttags" w:element="metricconverter">
        <w:smartTagPr>
          <w:attr w:name="ProductID" w:val="5 ס&quot;מ"/>
        </w:smartTagPr>
        <w:r w:rsidRPr="00B81364">
          <w:rPr>
            <w:rFonts w:cs="David"/>
            <w:b w:val="0"/>
            <w:bCs w:val="0"/>
            <w:sz w:val="26"/>
            <w:szCs w:val="26"/>
            <w:u w:val="none"/>
            <w:rtl/>
          </w:rPr>
          <w:t>5 ס"מ</w:t>
        </w:r>
      </w:smartTag>
      <w:r w:rsidRPr="00B81364">
        <w:rPr>
          <w:rFonts w:cs="David"/>
          <w:b w:val="0"/>
          <w:bCs w:val="0"/>
          <w:sz w:val="26"/>
          <w:szCs w:val="26"/>
          <w:u w:val="none"/>
          <w:rtl/>
        </w:rPr>
        <w:t xml:space="preserve"> מקצה הכבל  ו- </w:t>
      </w:r>
      <w:smartTag w:uri="urn:schemas-microsoft-com:office:smarttags" w:element="metricconverter">
        <w:smartTagPr>
          <w:attr w:name="ProductID" w:val="5 ס&quot;מ"/>
        </w:smartTagPr>
        <w:r w:rsidRPr="00B81364">
          <w:rPr>
            <w:rFonts w:cs="David"/>
            <w:b w:val="0"/>
            <w:bCs w:val="0"/>
            <w:sz w:val="26"/>
            <w:szCs w:val="26"/>
            <w:u w:val="none"/>
            <w:rtl/>
          </w:rPr>
          <w:t>5 ס"מ</w:t>
        </w:r>
      </w:smartTag>
      <w:r w:rsidRPr="00B81364">
        <w:rPr>
          <w:rFonts w:cs="David"/>
          <w:b w:val="0"/>
          <w:bCs w:val="0"/>
          <w:sz w:val="26"/>
          <w:szCs w:val="26"/>
          <w:u w:val="none"/>
          <w:rtl/>
        </w:rPr>
        <w:t xml:space="preserve">  סביב הגידים. המהדקים יבודדו בסרט </w:t>
      </w:r>
      <w:r w:rsidRPr="00B81364">
        <w:rPr>
          <w:rFonts w:cs="David"/>
          <w:b w:val="0"/>
          <w:bCs w:val="0"/>
          <w:sz w:val="26"/>
          <w:szCs w:val="26"/>
          <w:u w:val="none"/>
        </w:rPr>
        <w:t xml:space="preserve">SCOTCH </w:t>
      </w:r>
      <w:r w:rsidRPr="00B81364">
        <w:rPr>
          <w:rFonts w:cs="David"/>
          <w:b w:val="0"/>
          <w:bCs w:val="0"/>
          <w:sz w:val="26"/>
          <w:szCs w:val="26"/>
          <w:u w:val="none"/>
          <w:rtl/>
        </w:rPr>
        <w:t xml:space="preserve"> מס' 33 ומחיר השושנה עם סרטי הבידוד הנ"ל יכללו במחיר המבנה.</w:t>
      </w: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מוליכים</w:t>
      </w:r>
    </w:p>
    <w:p w:rsidR="0053041C"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 xml:space="preserve">יהיו מוליכי נחושת עם בידוד </w:t>
      </w:r>
      <w:r w:rsidRPr="00B81364">
        <w:rPr>
          <w:rFonts w:cs="David" w:hint="cs"/>
          <w:b w:val="0"/>
          <w:bCs w:val="0"/>
          <w:sz w:val="26"/>
          <w:szCs w:val="26"/>
          <w:u w:val="none"/>
        </w:rPr>
        <w:t>PVC</w:t>
      </w:r>
      <w:r w:rsidRPr="00B81364">
        <w:rPr>
          <w:rFonts w:cs="David"/>
          <w:b w:val="0"/>
          <w:bCs w:val="0"/>
          <w:sz w:val="26"/>
          <w:szCs w:val="26"/>
          <w:u w:val="none"/>
          <w:rtl/>
        </w:rPr>
        <w:t xml:space="preserve"> בצבעים שונים כנדרש עפ"י החוק עבור הפזות "אפס" ו"הארקה" ויתאימו למתח של עד </w:t>
      </w:r>
      <w:r w:rsidRPr="00B81364">
        <w:rPr>
          <w:rFonts w:cs="David"/>
          <w:b w:val="0"/>
          <w:bCs w:val="0"/>
          <w:sz w:val="26"/>
          <w:szCs w:val="26"/>
          <w:u w:val="none"/>
        </w:rPr>
        <w:t>1000</w:t>
      </w:r>
      <w:r w:rsidRPr="00B81364">
        <w:rPr>
          <w:rFonts w:cs="David"/>
          <w:b w:val="0"/>
          <w:bCs w:val="0"/>
          <w:sz w:val="26"/>
          <w:szCs w:val="26"/>
          <w:u w:val="none"/>
          <w:rtl/>
        </w:rPr>
        <w:t xml:space="preserve"> וולט. המוליכים השזורים המתחברים לבורג יצוידו בנעלי כבל וקצותיהם יולחמו. מוליכים בחתך גדול מ</w:t>
      </w:r>
      <w:r w:rsidRPr="00B81364">
        <w:rPr>
          <w:rFonts w:cs="David"/>
          <w:b w:val="0"/>
          <w:bCs w:val="0"/>
          <w:sz w:val="26"/>
          <w:szCs w:val="26"/>
          <w:u w:val="none"/>
        </w:rPr>
        <w:t>6-</w:t>
      </w:r>
      <w:r w:rsidRPr="00B81364">
        <w:rPr>
          <w:rFonts w:cs="David"/>
          <w:b w:val="0"/>
          <w:bCs w:val="0"/>
          <w:sz w:val="26"/>
          <w:szCs w:val="26"/>
          <w:u w:val="none"/>
          <w:rtl/>
        </w:rPr>
        <w:t xml:space="preserve"> ממ"ר יהיו שזורים.</w:t>
      </w:r>
    </w:p>
    <w:p w:rsidR="0053041C" w:rsidRDefault="0053041C" w:rsidP="0053041C">
      <w:pPr>
        <w:spacing w:line="360" w:lineRule="auto"/>
        <w:ind w:left="1077"/>
        <w:rPr>
          <w:rFonts w:cs="David" w:hint="cs"/>
          <w:b w:val="0"/>
          <w:bCs w:val="0"/>
          <w:sz w:val="26"/>
          <w:szCs w:val="26"/>
          <w:u w:val="none"/>
          <w:rtl/>
        </w:rPr>
      </w:pPr>
    </w:p>
    <w:p w:rsidR="0053041C" w:rsidRPr="00B81364" w:rsidRDefault="0053041C" w:rsidP="0053041C">
      <w:pPr>
        <w:spacing w:line="360" w:lineRule="auto"/>
        <w:ind w:left="1077"/>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תשתית "אחודה"</w:t>
      </w:r>
    </w:p>
    <w:p w:rsidR="0053041C" w:rsidRDefault="0053041C" w:rsidP="0053041C">
      <w:pPr>
        <w:spacing w:line="360" w:lineRule="auto"/>
        <w:ind w:left="1080"/>
        <w:rPr>
          <w:rFonts w:cs="David" w:hint="cs"/>
          <w:b w:val="0"/>
          <w:bCs w:val="0"/>
          <w:sz w:val="26"/>
          <w:szCs w:val="26"/>
          <w:u w:val="none"/>
          <w:rtl/>
        </w:rPr>
      </w:pPr>
      <w:r w:rsidRPr="00B81364">
        <w:rPr>
          <w:rFonts w:cs="David"/>
          <w:b w:val="0"/>
          <w:bCs w:val="0"/>
          <w:sz w:val="26"/>
          <w:szCs w:val="26"/>
          <w:u w:val="none"/>
          <w:rtl/>
        </w:rPr>
        <w:t xml:space="preserve">תבוצע תשתית "אחודה" למחשבים וטלפון באמצעות כבילה בכבל ג'גה ליין 8 גידים </w:t>
      </w:r>
      <w:r w:rsidRPr="00B81364">
        <w:rPr>
          <w:rFonts w:cs="David"/>
          <w:b w:val="0"/>
          <w:bCs w:val="0"/>
          <w:sz w:val="26"/>
          <w:szCs w:val="26"/>
          <w:u w:val="none"/>
        </w:rPr>
        <w:t>MHZ</w:t>
      </w:r>
      <w:r w:rsidRPr="00B81364">
        <w:rPr>
          <w:rFonts w:cs="David"/>
          <w:b w:val="0"/>
          <w:bCs w:val="0"/>
          <w:sz w:val="26"/>
          <w:szCs w:val="26"/>
          <w:u w:val="none"/>
          <w:rtl/>
        </w:rPr>
        <w:t>600 ואביזרי קצה כמפורט להלן וע"פ הנחיות המתכנן ואישור המזמין.</w:t>
      </w:r>
    </w:p>
    <w:p w:rsidR="0053041C" w:rsidRDefault="0053041C" w:rsidP="0053041C">
      <w:pPr>
        <w:ind w:left="1080"/>
        <w:rPr>
          <w:rFonts w:cs="David" w:hint="cs"/>
          <w:b w:val="0"/>
          <w:bCs w:val="0"/>
          <w:sz w:val="26"/>
          <w:szCs w:val="26"/>
          <w:u w:val="none"/>
          <w:rtl/>
        </w:rPr>
      </w:pPr>
    </w:p>
    <w:p w:rsidR="0053041C" w:rsidRPr="00B81364" w:rsidRDefault="0053041C" w:rsidP="0053041C">
      <w:pPr>
        <w:ind w:left="1080"/>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הגנה על כבלים</w:t>
      </w:r>
    </w:p>
    <w:p w:rsidR="0053041C" w:rsidRPr="00B81364"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מהלך הכבלים על עמוד זו</w:t>
      </w:r>
      <w:r w:rsidRPr="00B81364">
        <w:rPr>
          <w:rFonts w:cs="David" w:hint="cs"/>
          <w:b w:val="0"/>
          <w:bCs w:val="0"/>
          <w:sz w:val="26"/>
          <w:szCs w:val="26"/>
          <w:u w:val="none"/>
          <w:rtl/>
        </w:rPr>
        <w:t>ו</w:t>
      </w:r>
      <w:r w:rsidRPr="00B81364">
        <w:rPr>
          <w:rFonts w:cs="David"/>
          <w:b w:val="0"/>
          <w:bCs w:val="0"/>
          <w:sz w:val="26"/>
          <w:szCs w:val="26"/>
          <w:u w:val="none"/>
          <w:rtl/>
        </w:rPr>
        <w:t xml:space="preserve">ית, עמוד עץ או על סולם אנכי, יוגנו ע"י תעלת פח מגולוון בעובי </w:t>
      </w:r>
      <w:smartTag w:uri="urn:schemas-microsoft-com:office:smarttags" w:element="metricconverter">
        <w:smartTagPr>
          <w:attr w:name="ProductID" w:val="1.5 מ&quot;מ"/>
        </w:smartTagPr>
        <w:r w:rsidRPr="00B81364">
          <w:rPr>
            <w:rFonts w:cs="David"/>
            <w:b w:val="0"/>
            <w:bCs w:val="0"/>
            <w:sz w:val="26"/>
            <w:szCs w:val="26"/>
            <w:u w:val="none"/>
          </w:rPr>
          <w:t>1.5</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לפחות עם מכסה מתפרק עד לגובה </w:t>
      </w:r>
      <w:smartTag w:uri="urn:schemas-microsoft-com:office:smarttags" w:element="metricconverter">
        <w:smartTagPr>
          <w:attr w:name="ProductID" w:val="2.3 מ'"/>
        </w:smartTagPr>
        <w:r w:rsidRPr="00B81364">
          <w:rPr>
            <w:rFonts w:cs="David"/>
            <w:b w:val="0"/>
            <w:bCs w:val="0"/>
            <w:sz w:val="26"/>
            <w:szCs w:val="26"/>
            <w:u w:val="none"/>
          </w:rPr>
          <w:t>2.3</w:t>
        </w:r>
        <w:r w:rsidRPr="00B81364">
          <w:rPr>
            <w:rFonts w:cs="David"/>
            <w:b w:val="0"/>
            <w:bCs w:val="0"/>
            <w:sz w:val="26"/>
            <w:szCs w:val="26"/>
            <w:u w:val="none"/>
            <w:rtl/>
          </w:rPr>
          <w:t xml:space="preserve"> מ'</w:t>
        </w:r>
      </w:smartTag>
      <w:r w:rsidRPr="00B81364">
        <w:rPr>
          <w:rFonts w:cs="David"/>
          <w:b w:val="0"/>
          <w:bCs w:val="0"/>
          <w:sz w:val="26"/>
          <w:szCs w:val="26"/>
          <w:u w:val="none"/>
          <w:rtl/>
        </w:rPr>
        <w:t xml:space="preserve"> מהקרקע. לא תותר הגנה ע"י </w:t>
      </w:r>
      <w:r w:rsidRPr="00B81364">
        <w:rPr>
          <w:rFonts w:cs="David" w:hint="cs"/>
          <w:b w:val="0"/>
          <w:bCs w:val="0"/>
          <w:sz w:val="26"/>
          <w:szCs w:val="26"/>
          <w:u w:val="none"/>
          <w:rtl/>
        </w:rPr>
        <w:t>צינורו</w:t>
      </w:r>
      <w:r w:rsidRPr="00B81364">
        <w:rPr>
          <w:rFonts w:cs="David" w:hint="eastAsia"/>
          <w:b w:val="0"/>
          <w:bCs w:val="0"/>
          <w:sz w:val="26"/>
          <w:szCs w:val="26"/>
          <w:u w:val="none"/>
          <w:rtl/>
        </w:rPr>
        <w:t>ת</w:t>
      </w:r>
      <w:r w:rsidRPr="00B81364">
        <w:rPr>
          <w:rFonts w:cs="David"/>
          <w:b w:val="0"/>
          <w:bCs w:val="0"/>
          <w:sz w:val="26"/>
          <w:szCs w:val="26"/>
          <w:u w:val="none"/>
          <w:rtl/>
        </w:rPr>
        <w:t xml:space="preserve"> פלדה אלא אם נדרש הדבר במפורש.</w:t>
      </w:r>
    </w:p>
    <w:p w:rsidR="0053041C" w:rsidRPr="00B81364" w:rsidRDefault="0053041C" w:rsidP="0053041C">
      <w:pPr>
        <w:ind w:left="1080"/>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הארקות</w:t>
      </w:r>
    </w:p>
    <w:p w:rsidR="0053041C"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 xml:space="preserve">במידה ויבוצעו יסודות </w:t>
      </w:r>
      <w:r w:rsidRPr="00B81364">
        <w:rPr>
          <w:rFonts w:cs="David" w:hint="cs"/>
          <w:b w:val="0"/>
          <w:bCs w:val="0"/>
          <w:sz w:val="26"/>
          <w:szCs w:val="26"/>
          <w:u w:val="none"/>
          <w:rtl/>
        </w:rPr>
        <w:t xml:space="preserve">למבנה תבוצע הארקת יסוד בהתאם לחוק. במידה ולא יבוצעו יסודות </w:t>
      </w:r>
      <w:r w:rsidRPr="00B81364">
        <w:rPr>
          <w:rFonts w:cs="David"/>
          <w:b w:val="0"/>
          <w:bCs w:val="0"/>
          <w:sz w:val="26"/>
          <w:szCs w:val="26"/>
          <w:u w:val="none"/>
          <w:rtl/>
        </w:rPr>
        <w:t>או שטיב הארקה לא יהיה מספק תוספנה אלקטרודת הארקה כדי לקבל טיב  הארקה הדרוש.</w:t>
      </w:r>
    </w:p>
    <w:p w:rsidR="0053041C" w:rsidRPr="00B81364" w:rsidRDefault="0053041C" w:rsidP="0053041C">
      <w:pPr>
        <w:spacing w:line="360" w:lineRule="auto"/>
        <w:ind w:left="1077"/>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אלקטרודות הארקה</w:t>
      </w:r>
    </w:p>
    <w:p w:rsidR="0053041C" w:rsidRPr="00B81364"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 xml:space="preserve">יהיו ממוטות פלדה מצופים נחושת בקוטר </w:t>
      </w:r>
      <w:smartTag w:uri="urn:schemas-microsoft-com:office:smarttags" w:element="metricconverter">
        <w:smartTagPr>
          <w:attr w:name="ProductID" w:val="19 מ&quot;מ"/>
        </w:smartTagPr>
        <w:r w:rsidRPr="00B81364">
          <w:rPr>
            <w:rFonts w:cs="David"/>
            <w:b w:val="0"/>
            <w:bCs w:val="0"/>
            <w:sz w:val="26"/>
            <w:szCs w:val="26"/>
            <w:u w:val="none"/>
          </w:rPr>
          <w:t>19</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לפחות, ובאורך </w:t>
      </w:r>
      <w:smartTag w:uri="urn:schemas-microsoft-com:office:smarttags" w:element="metricconverter">
        <w:smartTagPr>
          <w:attr w:name="ProductID" w:val="3 מ'"/>
        </w:smartTagPr>
        <w:r w:rsidRPr="00B81364">
          <w:rPr>
            <w:rFonts w:cs="David"/>
            <w:b w:val="0"/>
            <w:bCs w:val="0"/>
            <w:sz w:val="26"/>
            <w:szCs w:val="26"/>
            <w:u w:val="none"/>
            <w:rtl/>
          </w:rPr>
          <w:t>3 מ'</w:t>
        </w:r>
      </w:smartTag>
      <w:r w:rsidRPr="00B81364">
        <w:rPr>
          <w:rFonts w:cs="David"/>
          <w:b w:val="0"/>
          <w:bCs w:val="0"/>
          <w:sz w:val="26"/>
          <w:szCs w:val="26"/>
          <w:u w:val="none"/>
          <w:rtl/>
        </w:rPr>
        <w:t xml:space="preserve"> מורכבת מ</w:t>
      </w:r>
      <w:r w:rsidRPr="00B81364">
        <w:rPr>
          <w:rFonts w:cs="David"/>
          <w:b w:val="0"/>
          <w:bCs w:val="0"/>
          <w:sz w:val="26"/>
          <w:szCs w:val="26"/>
          <w:u w:val="none"/>
        </w:rPr>
        <w:t>2-</w:t>
      </w:r>
      <w:r w:rsidRPr="00B81364">
        <w:rPr>
          <w:rFonts w:cs="David"/>
          <w:b w:val="0"/>
          <w:bCs w:val="0"/>
          <w:sz w:val="26"/>
          <w:szCs w:val="26"/>
          <w:u w:val="none"/>
          <w:rtl/>
        </w:rPr>
        <w:t xml:space="preserve"> חלקים </w:t>
      </w:r>
      <w:r w:rsidRPr="00B81364">
        <w:rPr>
          <w:rFonts w:cs="David"/>
          <w:b w:val="0"/>
          <w:bCs w:val="0"/>
          <w:sz w:val="26"/>
          <w:szCs w:val="26"/>
          <w:u w:val="none"/>
        </w:rPr>
        <w:t>1.5</w:t>
      </w:r>
      <w:r w:rsidRPr="00B81364">
        <w:rPr>
          <w:rFonts w:cs="David"/>
          <w:b w:val="0"/>
          <w:bCs w:val="0"/>
          <w:sz w:val="26"/>
          <w:szCs w:val="26"/>
          <w:u w:val="none"/>
          <w:rtl/>
        </w:rPr>
        <w:t xml:space="preserve"> מ"א כל אחד, עם מופת חיבור מקורית בין החלקים ראשי קידוח והטמנה מקוריים, עם מהדקים מקוריים לחיבור מוליכי הארקה (כמות וגודל </w:t>
      </w:r>
      <w:r w:rsidRPr="00B81364">
        <w:rPr>
          <w:rFonts w:cs="David"/>
          <w:b w:val="0"/>
          <w:bCs w:val="0"/>
          <w:sz w:val="26"/>
          <w:szCs w:val="26"/>
          <w:u w:val="none"/>
          <w:rtl/>
        </w:rPr>
        <w:lastRenderedPageBreak/>
        <w:t xml:space="preserve">המהדקים לפי דרישה), עם שוחת ביקורת מבוטנת עם מכסה 8 טון חוזק מוקף טבעת פלדה עם שילוט בתוך השוחה ועל גבי המכסה, לרבות צביעת המכסה בצבע ירוק-צהוב </w:t>
      </w:r>
      <w:r w:rsidRPr="00B81364">
        <w:rPr>
          <w:rFonts w:cs="David" w:hint="cs"/>
          <w:b w:val="0"/>
          <w:bCs w:val="0"/>
          <w:sz w:val="26"/>
          <w:szCs w:val="26"/>
          <w:u w:val="none"/>
          <w:rtl/>
        </w:rPr>
        <w:t>לסירוגי</w:t>
      </w:r>
      <w:r w:rsidRPr="00B81364">
        <w:rPr>
          <w:rFonts w:cs="David" w:hint="eastAsia"/>
          <w:b w:val="0"/>
          <w:bCs w:val="0"/>
          <w:sz w:val="26"/>
          <w:szCs w:val="26"/>
          <w:u w:val="none"/>
          <w:rtl/>
        </w:rPr>
        <w:t>ן</w:t>
      </w:r>
      <w:r w:rsidRPr="00B81364">
        <w:rPr>
          <w:rFonts w:cs="David"/>
          <w:b w:val="0"/>
          <w:bCs w:val="0"/>
          <w:sz w:val="26"/>
          <w:szCs w:val="26"/>
          <w:u w:val="none"/>
          <w:rtl/>
        </w:rPr>
        <w:t xml:space="preserve">. מוליכי הארקה ימדדו בנפרד ויהיו עם צבע בידוד מתאים לסוג הארקה ("שיטה" או "הגנה").   </w:t>
      </w:r>
    </w:p>
    <w:p w:rsidR="0053041C"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 xml:space="preserve">הערה:  האלקטרודות יהיו לפי ת"י </w:t>
      </w:r>
      <w:r w:rsidRPr="00B81364">
        <w:rPr>
          <w:rFonts w:cs="David"/>
          <w:b w:val="0"/>
          <w:bCs w:val="0"/>
          <w:sz w:val="26"/>
          <w:szCs w:val="26"/>
          <w:u w:val="none"/>
        </w:rPr>
        <w:t>1742</w:t>
      </w:r>
      <w:r w:rsidRPr="00B81364">
        <w:rPr>
          <w:rFonts w:cs="David"/>
          <w:b w:val="0"/>
          <w:bCs w:val="0"/>
          <w:sz w:val="26"/>
          <w:szCs w:val="26"/>
          <w:u w:val="none"/>
          <w:rtl/>
        </w:rPr>
        <w:t>.</w:t>
      </w:r>
    </w:p>
    <w:p w:rsidR="0053041C" w:rsidRPr="00B81364" w:rsidRDefault="0053041C" w:rsidP="0053041C">
      <w:pPr>
        <w:spacing w:line="360" w:lineRule="auto"/>
        <w:ind w:left="1077"/>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העברת ביקורת  חברת החשמל</w:t>
      </w:r>
      <w:r w:rsidRPr="00FB1302">
        <w:rPr>
          <w:rFonts w:cs="David" w:hint="cs"/>
          <w:sz w:val="26"/>
          <w:szCs w:val="26"/>
          <w:rtl/>
        </w:rPr>
        <w:t>/ בודק מוסמך</w:t>
      </w:r>
    </w:p>
    <w:p w:rsidR="0053041C" w:rsidRDefault="0053041C" w:rsidP="0053041C">
      <w:pPr>
        <w:numPr>
          <w:ilvl w:val="3"/>
          <w:numId w:val="8"/>
        </w:numPr>
        <w:spacing w:line="360" w:lineRule="auto"/>
        <w:ind w:left="1077" w:hanging="488"/>
        <w:jc w:val="both"/>
        <w:rPr>
          <w:rFonts w:cs="David" w:hint="cs"/>
          <w:b w:val="0"/>
          <w:bCs w:val="0"/>
          <w:sz w:val="26"/>
          <w:szCs w:val="26"/>
          <w:u w:val="none"/>
        </w:rPr>
      </w:pPr>
      <w:r w:rsidRPr="00B81364">
        <w:rPr>
          <w:rFonts w:cs="David" w:hint="cs"/>
          <w:b w:val="0"/>
          <w:bCs w:val="0"/>
          <w:sz w:val="26"/>
          <w:szCs w:val="26"/>
          <w:u w:val="none"/>
          <w:rtl/>
        </w:rPr>
        <w:t xml:space="preserve">במידה ויהיה צורך בחיבור חשמל חדש לחברת חשמל אזי הספק יבצע </w:t>
      </w:r>
    </w:p>
    <w:p w:rsidR="0053041C" w:rsidRPr="00B81364" w:rsidRDefault="0053041C" w:rsidP="0053041C">
      <w:pPr>
        <w:spacing w:line="360" w:lineRule="auto"/>
        <w:ind w:left="589"/>
        <w:jc w:val="both"/>
        <w:rPr>
          <w:rFonts w:cs="David" w:hint="cs"/>
          <w:b w:val="0"/>
          <w:bCs w:val="0"/>
          <w:sz w:val="26"/>
          <w:szCs w:val="26"/>
          <w:u w:val="none"/>
        </w:rPr>
      </w:pPr>
      <w:r>
        <w:rPr>
          <w:rFonts w:cs="David" w:hint="cs"/>
          <w:b w:val="0"/>
          <w:bCs w:val="0"/>
          <w:sz w:val="26"/>
          <w:szCs w:val="26"/>
          <w:u w:val="none"/>
          <w:rtl/>
        </w:rPr>
        <w:t xml:space="preserve">                    </w:t>
      </w:r>
      <w:r w:rsidRPr="00B81364">
        <w:rPr>
          <w:rFonts w:cs="David" w:hint="cs"/>
          <w:b w:val="0"/>
          <w:bCs w:val="0"/>
          <w:sz w:val="26"/>
          <w:szCs w:val="26"/>
          <w:u w:val="none"/>
          <w:rtl/>
        </w:rPr>
        <w:t>המפורט להלן:</w:t>
      </w:r>
    </w:p>
    <w:p w:rsidR="0053041C" w:rsidRPr="00B81364" w:rsidRDefault="0053041C" w:rsidP="0053041C">
      <w:pPr>
        <w:spacing w:line="360" w:lineRule="auto"/>
        <w:ind w:left="1440"/>
        <w:jc w:val="both"/>
        <w:rPr>
          <w:rFonts w:cs="David" w:hint="cs"/>
          <w:b w:val="0"/>
          <w:bCs w:val="0"/>
          <w:sz w:val="26"/>
          <w:szCs w:val="26"/>
          <w:u w:val="none"/>
          <w:rtl/>
        </w:rPr>
      </w:pPr>
      <w:r w:rsidRPr="00B81364">
        <w:rPr>
          <w:rFonts w:cs="David"/>
          <w:b w:val="0"/>
          <w:bCs w:val="0"/>
          <w:sz w:val="26"/>
          <w:szCs w:val="26"/>
          <w:u w:val="none"/>
          <w:rtl/>
        </w:rPr>
        <w:t>תאום עם המשרד האזורי המתאים של חברת החשמל, לרבות כל הסידורים הדרושים, קליטת חיבור בפועל, תיקונים אחרי בדיקת חברת החשמל וכד'. קליטת חיבור בפועל כוללת ביצוע הפסקות חשמל וכל התאומים הנדרשים כתוצאה מכך.</w:t>
      </w:r>
      <w:r w:rsidRPr="00B81364">
        <w:rPr>
          <w:rFonts w:cs="David" w:hint="cs"/>
          <w:b w:val="0"/>
          <w:bCs w:val="0"/>
          <w:sz w:val="26"/>
          <w:szCs w:val="26"/>
          <w:u w:val="none"/>
          <w:rtl/>
        </w:rPr>
        <w:t xml:space="preserve"> כל האמור לעיל כלול במחיר האשקובית למעט</w:t>
      </w:r>
      <w:r w:rsidRPr="00B81364">
        <w:rPr>
          <w:rFonts w:cs="David"/>
          <w:b w:val="0"/>
          <w:bCs w:val="0"/>
          <w:sz w:val="26"/>
          <w:szCs w:val="26"/>
          <w:u w:val="none"/>
          <w:rtl/>
        </w:rPr>
        <w:t xml:space="preserve"> עבודות ההכנה לקליטת החיבור </w:t>
      </w:r>
      <w:r w:rsidRPr="00B81364">
        <w:rPr>
          <w:rFonts w:cs="David" w:hint="cs"/>
          <w:b w:val="0"/>
          <w:bCs w:val="0"/>
          <w:sz w:val="26"/>
          <w:szCs w:val="26"/>
          <w:u w:val="none"/>
          <w:rtl/>
        </w:rPr>
        <w:t xml:space="preserve">הקשורות בביצוע תשתיות חוץ </w:t>
      </w:r>
      <w:r w:rsidRPr="00B81364">
        <w:rPr>
          <w:rFonts w:cs="David"/>
          <w:b w:val="0"/>
          <w:bCs w:val="0"/>
          <w:sz w:val="26"/>
          <w:szCs w:val="26"/>
          <w:u w:val="none"/>
          <w:rtl/>
        </w:rPr>
        <w:t xml:space="preserve">(חפירות, </w:t>
      </w:r>
      <w:r w:rsidRPr="00B81364">
        <w:rPr>
          <w:rFonts w:cs="David" w:hint="cs"/>
          <w:b w:val="0"/>
          <w:bCs w:val="0"/>
          <w:sz w:val="26"/>
          <w:szCs w:val="26"/>
          <w:u w:val="none"/>
          <w:rtl/>
        </w:rPr>
        <w:t>צנרת טמונה בקרקע</w:t>
      </w:r>
      <w:r w:rsidRPr="00B81364">
        <w:rPr>
          <w:rFonts w:cs="David"/>
          <w:b w:val="0"/>
          <w:bCs w:val="0"/>
          <w:sz w:val="26"/>
          <w:szCs w:val="26"/>
          <w:u w:val="none"/>
          <w:rtl/>
        </w:rPr>
        <w:t>).</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hint="cs"/>
          <w:b w:val="0"/>
          <w:bCs w:val="0"/>
          <w:sz w:val="26"/>
          <w:szCs w:val="26"/>
          <w:u w:val="none"/>
          <w:rtl/>
        </w:rPr>
        <w:t>במידה וחיבור החשמל הינו לתשתית קיימת אזי הספק יבצע המפורט להלן:</w:t>
      </w:r>
    </w:p>
    <w:p w:rsidR="0053041C" w:rsidRPr="00B81364" w:rsidRDefault="0053041C" w:rsidP="0053041C">
      <w:pPr>
        <w:spacing w:line="360" w:lineRule="auto"/>
        <w:ind w:left="1440"/>
        <w:rPr>
          <w:rFonts w:cs="David" w:hint="cs"/>
          <w:b w:val="0"/>
          <w:bCs w:val="0"/>
          <w:sz w:val="26"/>
          <w:szCs w:val="26"/>
          <w:u w:val="none"/>
          <w:rtl/>
        </w:rPr>
      </w:pPr>
      <w:r w:rsidRPr="00B81364">
        <w:rPr>
          <w:rFonts w:cs="David"/>
          <w:b w:val="0"/>
          <w:bCs w:val="0"/>
          <w:sz w:val="26"/>
          <w:szCs w:val="26"/>
          <w:u w:val="none"/>
          <w:rtl/>
        </w:rPr>
        <w:t xml:space="preserve">תאום עם </w:t>
      </w:r>
      <w:r w:rsidRPr="00B81364">
        <w:rPr>
          <w:rFonts w:cs="David" w:hint="cs"/>
          <w:b w:val="0"/>
          <w:bCs w:val="0"/>
          <w:sz w:val="26"/>
          <w:szCs w:val="26"/>
          <w:u w:val="none"/>
          <w:rtl/>
        </w:rPr>
        <w:t>החשמלאי</w:t>
      </w:r>
      <w:r w:rsidRPr="00B81364">
        <w:rPr>
          <w:rFonts w:cs="David"/>
          <w:b w:val="0"/>
          <w:bCs w:val="0"/>
          <w:sz w:val="26"/>
          <w:szCs w:val="26"/>
          <w:u w:val="none"/>
          <w:rtl/>
        </w:rPr>
        <w:t xml:space="preserve"> האזורי המתאים של </w:t>
      </w:r>
      <w:r w:rsidRPr="00B81364">
        <w:rPr>
          <w:rFonts w:cs="David" w:hint="cs"/>
          <w:b w:val="0"/>
          <w:bCs w:val="0"/>
          <w:sz w:val="26"/>
          <w:szCs w:val="26"/>
          <w:u w:val="none"/>
          <w:rtl/>
        </w:rPr>
        <w:t>המזמין</w:t>
      </w:r>
      <w:r w:rsidRPr="00B81364">
        <w:rPr>
          <w:rFonts w:cs="David"/>
          <w:b w:val="0"/>
          <w:bCs w:val="0"/>
          <w:sz w:val="26"/>
          <w:szCs w:val="26"/>
          <w:u w:val="none"/>
          <w:rtl/>
        </w:rPr>
        <w:t xml:space="preserve">, לרבות כל הסידורים הדרושים, קליטת חיבור בפועל, </w:t>
      </w:r>
      <w:r w:rsidRPr="00B81364">
        <w:rPr>
          <w:rFonts w:cs="David" w:hint="cs"/>
          <w:b w:val="0"/>
          <w:bCs w:val="0"/>
          <w:sz w:val="26"/>
          <w:szCs w:val="26"/>
          <w:u w:val="none"/>
          <w:rtl/>
        </w:rPr>
        <w:t>כל התיקונים הנדרשים לקבלת אישור תקינות המתקן (הספק ימסור למזמין תעודת בדיקה של בודק מוסמך שמעידה על תקינות המתקן).</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קליטת חיבור בפועל כוללת ביצוע הפסקות חשמל וכל התאומים הנדרשים כתוצאה מכך.</w:t>
      </w:r>
      <w:r w:rsidRPr="00B81364">
        <w:rPr>
          <w:rFonts w:cs="David" w:hint="cs"/>
          <w:b w:val="0"/>
          <w:bCs w:val="0"/>
          <w:sz w:val="26"/>
          <w:szCs w:val="26"/>
          <w:u w:val="none"/>
          <w:rtl/>
        </w:rPr>
        <w:t xml:space="preserve"> כל האמור לעיל כלול במחיר האשקובית למעט</w:t>
      </w:r>
      <w:r w:rsidRPr="00B81364">
        <w:rPr>
          <w:rFonts w:cs="David"/>
          <w:b w:val="0"/>
          <w:bCs w:val="0"/>
          <w:sz w:val="26"/>
          <w:szCs w:val="26"/>
          <w:u w:val="none"/>
          <w:rtl/>
        </w:rPr>
        <w:t xml:space="preserve"> עבודות ההכנה לקליטת החיבור </w:t>
      </w:r>
      <w:r w:rsidRPr="00B81364">
        <w:rPr>
          <w:rFonts w:cs="David" w:hint="cs"/>
          <w:b w:val="0"/>
          <w:bCs w:val="0"/>
          <w:sz w:val="26"/>
          <w:szCs w:val="26"/>
          <w:u w:val="none"/>
          <w:rtl/>
        </w:rPr>
        <w:t xml:space="preserve">הקשורות בביצוע תשתיות חוץ </w:t>
      </w:r>
      <w:r w:rsidRPr="00B81364">
        <w:rPr>
          <w:rFonts w:cs="David"/>
          <w:b w:val="0"/>
          <w:bCs w:val="0"/>
          <w:sz w:val="26"/>
          <w:szCs w:val="26"/>
          <w:u w:val="none"/>
          <w:rtl/>
        </w:rPr>
        <w:t xml:space="preserve">(חפירות, </w:t>
      </w:r>
      <w:r w:rsidRPr="00B81364">
        <w:rPr>
          <w:rFonts w:cs="David" w:hint="cs"/>
          <w:b w:val="0"/>
          <w:bCs w:val="0"/>
          <w:sz w:val="26"/>
          <w:szCs w:val="26"/>
          <w:u w:val="none"/>
          <w:rtl/>
        </w:rPr>
        <w:t>צנרת טמונה בקרקע</w:t>
      </w:r>
      <w:r w:rsidRPr="00B81364">
        <w:rPr>
          <w:rFonts w:cs="David"/>
          <w:b w:val="0"/>
          <w:bCs w:val="0"/>
          <w:sz w:val="26"/>
          <w:szCs w:val="26"/>
          <w:u w:val="none"/>
          <w:rtl/>
        </w:rPr>
        <w:t>).</w:t>
      </w:r>
    </w:p>
    <w:p w:rsidR="0053041C" w:rsidRPr="00B81364" w:rsidRDefault="0053041C" w:rsidP="0053041C">
      <w:pPr>
        <w:ind w:left="1080"/>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 xml:space="preserve"> </w:t>
      </w:r>
      <w:r w:rsidRPr="00FB1302">
        <w:rPr>
          <w:rFonts w:cs="David"/>
          <w:sz w:val="26"/>
          <w:szCs w:val="26"/>
          <w:rtl/>
        </w:rPr>
        <w:t>לחצנים להפסקת חרום</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הלחצנים להפסקת חירום יהיו מן הדגם אשר יאפשרו הפעלת אזעקה רק בלחיצה על הכפתור, אחרי שבירת לוח זכוכית.</w:t>
      </w:r>
      <w:r w:rsidRPr="00B81364">
        <w:rPr>
          <w:rFonts w:cs="David" w:hint="cs"/>
          <w:b w:val="0"/>
          <w:bCs w:val="0"/>
          <w:sz w:val="26"/>
          <w:szCs w:val="26"/>
          <w:u w:val="none"/>
          <w:rtl/>
        </w:rPr>
        <w:t xml:space="preserve"> </w:t>
      </w:r>
      <w:r w:rsidRPr="00B81364">
        <w:rPr>
          <w:rFonts w:cs="David"/>
          <w:b w:val="0"/>
          <w:bCs w:val="0"/>
          <w:sz w:val="26"/>
          <w:szCs w:val="26"/>
          <w:u w:val="none"/>
          <w:rtl/>
        </w:rPr>
        <w:t xml:space="preserve">הלחצנים יהיו בתיבה מתכתית מוגנת מים </w:t>
      </w:r>
      <w:r w:rsidRPr="00B81364">
        <w:rPr>
          <w:rFonts w:cs="David"/>
          <w:b w:val="0"/>
          <w:bCs w:val="0"/>
          <w:sz w:val="26"/>
          <w:szCs w:val="26"/>
          <w:u w:val="none"/>
        </w:rPr>
        <w:t>IP-54</w:t>
      </w:r>
      <w:r w:rsidRPr="00B81364">
        <w:rPr>
          <w:rFonts w:cs="David"/>
          <w:b w:val="0"/>
          <w:bCs w:val="0"/>
          <w:sz w:val="26"/>
          <w:szCs w:val="26"/>
          <w:u w:val="none"/>
          <w:rtl/>
        </w:rPr>
        <w:t xml:space="preserve"> צבועה באדום.</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כל לחצן יצויד בפטיש לשבירת לוח הזכוכית. הפטיש יהיה קשור את התיבה בשרשרת. על התיבה יהיה וו לתליית הפטיש.</w:t>
      </w:r>
    </w:p>
    <w:p w:rsidR="0053041C"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מכסה התיבה יצויד במנעול, לכל לחצן יש לספק לוח זכוכית רזרבי ומפתח. הלחצנים יהיו כדוגמת </w:t>
      </w:r>
      <w:r w:rsidRPr="00B81364">
        <w:rPr>
          <w:rFonts w:cs="David"/>
          <w:b w:val="0"/>
          <w:bCs w:val="0"/>
          <w:sz w:val="26"/>
          <w:szCs w:val="26"/>
          <w:u w:val="none"/>
        </w:rPr>
        <w:t>XAS-E25</w:t>
      </w:r>
      <w:r w:rsidRPr="00B81364">
        <w:rPr>
          <w:rFonts w:cs="David"/>
          <w:b w:val="0"/>
          <w:bCs w:val="0"/>
          <w:sz w:val="26"/>
          <w:szCs w:val="26"/>
          <w:u w:val="none"/>
          <w:rtl/>
        </w:rPr>
        <w:t xml:space="preserve"> של טלמכניק או שווה ערך.</w:t>
      </w:r>
    </w:p>
    <w:p w:rsidR="0053041C" w:rsidRDefault="0053041C" w:rsidP="0053041C">
      <w:pPr>
        <w:spacing w:line="360" w:lineRule="auto"/>
        <w:ind w:left="589"/>
        <w:jc w:val="both"/>
        <w:rPr>
          <w:rFonts w:cs="David" w:hint="cs"/>
          <w:b w:val="0"/>
          <w:bCs w:val="0"/>
          <w:sz w:val="26"/>
          <w:szCs w:val="26"/>
          <w:u w:val="none"/>
          <w:rtl/>
        </w:rPr>
      </w:pPr>
    </w:p>
    <w:p w:rsidR="0053041C" w:rsidRDefault="0053041C" w:rsidP="0053041C">
      <w:pPr>
        <w:spacing w:line="360" w:lineRule="auto"/>
        <w:ind w:left="589"/>
        <w:jc w:val="both"/>
        <w:rPr>
          <w:rFonts w:cs="David" w:hint="cs"/>
          <w:b w:val="0"/>
          <w:bCs w:val="0"/>
          <w:sz w:val="26"/>
          <w:szCs w:val="26"/>
          <w:u w:val="none"/>
          <w:rtl/>
        </w:rPr>
      </w:pPr>
    </w:p>
    <w:p w:rsidR="0053041C" w:rsidRDefault="0053041C" w:rsidP="0053041C">
      <w:pPr>
        <w:spacing w:line="360" w:lineRule="auto"/>
        <w:ind w:left="589"/>
        <w:jc w:val="both"/>
        <w:rPr>
          <w:rFonts w:cs="David" w:hint="cs"/>
          <w:b w:val="0"/>
          <w:bCs w:val="0"/>
          <w:sz w:val="26"/>
          <w:szCs w:val="26"/>
          <w:u w:val="none"/>
          <w:rtl/>
        </w:rPr>
      </w:pPr>
    </w:p>
    <w:p w:rsidR="0053041C" w:rsidRPr="00B81364" w:rsidRDefault="0053041C" w:rsidP="0053041C">
      <w:pPr>
        <w:spacing w:line="360" w:lineRule="auto"/>
        <w:ind w:left="589"/>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lastRenderedPageBreak/>
        <w:t>תשתית חשמל במבנים</w:t>
      </w:r>
    </w:p>
    <w:p w:rsidR="0053041C" w:rsidRDefault="0053041C" w:rsidP="0053041C">
      <w:pPr>
        <w:numPr>
          <w:ilvl w:val="3"/>
          <w:numId w:val="8"/>
        </w:numPr>
        <w:spacing w:line="360" w:lineRule="auto"/>
        <w:jc w:val="both"/>
        <w:rPr>
          <w:rFonts w:cs="David" w:hint="cs"/>
          <w:b w:val="0"/>
          <w:bCs w:val="0"/>
          <w:sz w:val="26"/>
          <w:szCs w:val="26"/>
          <w:u w:val="none"/>
        </w:rPr>
      </w:pPr>
      <w:r w:rsidRPr="00B81364">
        <w:rPr>
          <w:rFonts w:cs="David"/>
          <w:b w:val="0"/>
          <w:bCs w:val="0"/>
          <w:sz w:val="26"/>
          <w:szCs w:val="26"/>
          <w:u w:val="none"/>
          <w:rtl/>
        </w:rPr>
        <w:t xml:space="preserve">תשתית החשמל במבנים תהיה גלויה או חשופה ותבוצע באמצעות כבלים מסוג </w:t>
      </w:r>
      <w:r w:rsidRPr="00B81364">
        <w:rPr>
          <w:rFonts w:cs="David"/>
          <w:b w:val="0"/>
          <w:bCs w:val="0"/>
          <w:sz w:val="26"/>
          <w:szCs w:val="26"/>
          <w:u w:val="none"/>
        </w:rPr>
        <w:t xml:space="preserve"> N2XY</w:t>
      </w:r>
      <w:r w:rsidRPr="00B81364">
        <w:rPr>
          <w:rFonts w:cs="David"/>
          <w:b w:val="0"/>
          <w:bCs w:val="0"/>
          <w:sz w:val="26"/>
          <w:szCs w:val="26"/>
          <w:u w:val="none"/>
          <w:rtl/>
        </w:rPr>
        <w:t xml:space="preserve"> או </w:t>
      </w:r>
      <w:r w:rsidRPr="00B81364">
        <w:rPr>
          <w:rFonts w:cs="David"/>
          <w:b w:val="0"/>
          <w:bCs w:val="0"/>
          <w:sz w:val="26"/>
          <w:szCs w:val="26"/>
          <w:u w:val="none"/>
        </w:rPr>
        <w:t>NA2XY</w:t>
      </w:r>
      <w:r w:rsidRPr="00B81364">
        <w:rPr>
          <w:rFonts w:cs="David"/>
          <w:b w:val="0"/>
          <w:bCs w:val="0"/>
          <w:sz w:val="26"/>
          <w:szCs w:val="26"/>
          <w:u w:val="none"/>
          <w:rtl/>
        </w:rPr>
        <w:t xml:space="preserve"> מותקנים בתעלות ומושחלים </w:t>
      </w:r>
      <w:r w:rsidRPr="00B81364">
        <w:rPr>
          <w:rFonts w:cs="David" w:hint="cs"/>
          <w:b w:val="0"/>
          <w:bCs w:val="0"/>
          <w:sz w:val="26"/>
          <w:szCs w:val="26"/>
          <w:u w:val="none"/>
          <w:rtl/>
        </w:rPr>
        <w:t>בצינורו</w:t>
      </w:r>
      <w:r w:rsidRPr="00B81364">
        <w:rPr>
          <w:rFonts w:cs="David" w:hint="eastAsia"/>
          <w:b w:val="0"/>
          <w:bCs w:val="0"/>
          <w:sz w:val="26"/>
          <w:szCs w:val="26"/>
          <w:u w:val="none"/>
          <w:rtl/>
        </w:rPr>
        <w:t>ת</w:t>
      </w:r>
      <w:r w:rsidRPr="00B81364">
        <w:rPr>
          <w:rFonts w:cs="David"/>
          <w:b w:val="0"/>
          <w:bCs w:val="0"/>
          <w:sz w:val="26"/>
          <w:szCs w:val="26"/>
          <w:u w:val="none"/>
          <w:rtl/>
        </w:rPr>
        <w:t xml:space="preserve"> "מרירון" (או צ</w:t>
      </w:r>
      <w:r>
        <w:rPr>
          <w:rFonts w:cs="David" w:hint="cs"/>
          <w:b w:val="0"/>
          <w:bCs w:val="0"/>
          <w:sz w:val="26"/>
          <w:szCs w:val="26"/>
          <w:u w:val="none"/>
          <w:rtl/>
        </w:rPr>
        <w:t>י</w:t>
      </w:r>
      <w:r w:rsidRPr="00B81364">
        <w:rPr>
          <w:rFonts w:cs="David"/>
          <w:b w:val="0"/>
          <w:bCs w:val="0"/>
          <w:sz w:val="26"/>
          <w:szCs w:val="26"/>
          <w:u w:val="none"/>
          <w:rtl/>
        </w:rPr>
        <w:t>נורות פ"נ בהתקנה חשיפה), אלא אם מצוין אחרת. (</w:t>
      </w:r>
      <w:r w:rsidRPr="00B81364">
        <w:rPr>
          <w:rFonts w:cs="David"/>
          <w:b w:val="0"/>
          <w:bCs w:val="0"/>
          <w:sz w:val="26"/>
          <w:szCs w:val="26"/>
          <w:u w:val="none"/>
        </w:rPr>
        <w:t>NYY</w:t>
      </w:r>
      <w:r w:rsidRPr="00B81364">
        <w:rPr>
          <w:rFonts w:cs="David"/>
          <w:b w:val="0"/>
          <w:bCs w:val="0"/>
          <w:sz w:val="26"/>
          <w:szCs w:val="26"/>
          <w:u w:val="none"/>
          <w:rtl/>
        </w:rPr>
        <w:t xml:space="preserve"> או </w:t>
      </w:r>
      <w:r w:rsidRPr="00B81364">
        <w:rPr>
          <w:rFonts w:cs="David"/>
          <w:b w:val="0"/>
          <w:bCs w:val="0"/>
          <w:sz w:val="26"/>
          <w:szCs w:val="26"/>
          <w:u w:val="none"/>
        </w:rPr>
        <w:t>NAYY</w:t>
      </w:r>
      <w:r w:rsidRPr="00B81364">
        <w:rPr>
          <w:rFonts w:cs="David"/>
          <w:b w:val="0"/>
          <w:bCs w:val="0"/>
          <w:sz w:val="26"/>
          <w:szCs w:val="26"/>
          <w:u w:val="none"/>
          <w:rtl/>
        </w:rPr>
        <w:t xml:space="preserve"> יאושר באופן חריג בלבד ע"י המתכנן)</w:t>
      </w:r>
      <w:r w:rsidRPr="00B81364">
        <w:rPr>
          <w:rFonts w:cs="David" w:hint="cs"/>
          <w:b w:val="0"/>
          <w:bCs w:val="0"/>
          <w:sz w:val="26"/>
          <w:szCs w:val="26"/>
          <w:u w:val="none"/>
          <w:rtl/>
        </w:rPr>
        <w:t>.</w:t>
      </w:r>
    </w:p>
    <w:p w:rsidR="0053041C" w:rsidRPr="00B81364" w:rsidRDefault="0053041C" w:rsidP="0053041C">
      <w:pPr>
        <w:spacing w:line="360" w:lineRule="auto"/>
        <w:ind w:left="1080"/>
        <w:jc w:val="both"/>
        <w:rPr>
          <w:rFonts w:cs="David" w:hint="cs"/>
          <w:b w:val="0"/>
          <w:bCs w:val="0"/>
          <w:sz w:val="26"/>
          <w:szCs w:val="26"/>
          <w:u w:val="none"/>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hint="cs"/>
          <w:sz w:val="26"/>
          <w:szCs w:val="26"/>
          <w:rtl/>
        </w:rPr>
        <w:t xml:space="preserve"> </w:t>
      </w:r>
      <w:r w:rsidRPr="00FB1302">
        <w:rPr>
          <w:rFonts w:cs="David"/>
          <w:sz w:val="26"/>
          <w:szCs w:val="26"/>
          <w:rtl/>
        </w:rPr>
        <w:t>תעלות</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התעלות תהיינה עשויות מחומר פלסטי - </w:t>
      </w:r>
      <w:r w:rsidRPr="00B81364">
        <w:rPr>
          <w:rFonts w:cs="David"/>
          <w:b w:val="0"/>
          <w:bCs w:val="0"/>
          <w:sz w:val="26"/>
          <w:szCs w:val="26"/>
          <w:u w:val="none"/>
        </w:rPr>
        <w:t>P.V.C</w:t>
      </w:r>
      <w:r w:rsidRPr="00B81364">
        <w:rPr>
          <w:rFonts w:cs="David"/>
          <w:b w:val="0"/>
          <w:bCs w:val="0"/>
          <w:sz w:val="26"/>
          <w:szCs w:val="26"/>
          <w:u w:val="none"/>
          <w:rtl/>
        </w:rPr>
        <w:t xml:space="preserve"> קשיח</w:t>
      </w:r>
      <w:r w:rsidRPr="00B81364">
        <w:rPr>
          <w:rFonts w:cs="David" w:hint="cs"/>
          <w:b w:val="0"/>
          <w:bCs w:val="0"/>
          <w:sz w:val="26"/>
          <w:szCs w:val="26"/>
          <w:u w:val="none"/>
          <w:rtl/>
        </w:rPr>
        <w:t xml:space="preserve">, </w:t>
      </w:r>
      <w:r w:rsidRPr="00B81364">
        <w:rPr>
          <w:rFonts w:cs="David"/>
          <w:b w:val="0"/>
          <w:bCs w:val="0"/>
          <w:sz w:val="26"/>
          <w:szCs w:val="26"/>
          <w:u w:val="none"/>
          <w:rtl/>
        </w:rPr>
        <w:t>במידות כמצוין בתכניות ובכתב</w:t>
      </w:r>
      <w:r w:rsidRPr="00B81364">
        <w:rPr>
          <w:rFonts w:cs="David" w:hint="cs"/>
          <w:b w:val="0"/>
          <w:bCs w:val="0"/>
          <w:sz w:val="26"/>
          <w:szCs w:val="26"/>
          <w:u w:val="none"/>
          <w:rtl/>
        </w:rPr>
        <w:t>י</w:t>
      </w:r>
      <w:r w:rsidRPr="00B81364">
        <w:rPr>
          <w:rFonts w:cs="David"/>
          <w:b w:val="0"/>
          <w:bCs w:val="0"/>
          <w:sz w:val="26"/>
          <w:szCs w:val="26"/>
          <w:u w:val="none"/>
          <w:rtl/>
        </w:rPr>
        <w:t xml:space="preserve"> הכמויות ו</w:t>
      </w:r>
      <w:r w:rsidRPr="00B81364">
        <w:rPr>
          <w:rFonts w:cs="David" w:hint="cs"/>
          <w:b w:val="0"/>
          <w:bCs w:val="0"/>
          <w:sz w:val="26"/>
          <w:szCs w:val="26"/>
          <w:u w:val="none"/>
          <w:rtl/>
        </w:rPr>
        <w:t>יהיו</w:t>
      </w:r>
      <w:r w:rsidRPr="00B81364">
        <w:rPr>
          <w:rFonts w:cs="David"/>
          <w:b w:val="0"/>
          <w:bCs w:val="0"/>
          <w:sz w:val="26"/>
          <w:szCs w:val="26"/>
          <w:u w:val="none"/>
          <w:rtl/>
        </w:rPr>
        <w:t xml:space="preserve"> כללו</w:t>
      </w:r>
      <w:r w:rsidRPr="00B81364">
        <w:rPr>
          <w:rFonts w:cs="David" w:hint="cs"/>
          <w:b w:val="0"/>
          <w:bCs w:val="0"/>
          <w:sz w:val="26"/>
          <w:szCs w:val="26"/>
          <w:u w:val="none"/>
          <w:rtl/>
        </w:rPr>
        <w:t>ת</w:t>
      </w:r>
      <w:r w:rsidRPr="00B81364">
        <w:rPr>
          <w:rFonts w:cs="David"/>
          <w:b w:val="0"/>
          <w:bCs w:val="0"/>
          <w:sz w:val="26"/>
          <w:szCs w:val="26"/>
          <w:u w:val="none"/>
          <w:rtl/>
        </w:rPr>
        <w:t xml:space="preserve"> במחיר </w:t>
      </w:r>
      <w:r w:rsidRPr="00B81364">
        <w:rPr>
          <w:rFonts w:cs="David" w:hint="cs"/>
          <w:b w:val="0"/>
          <w:bCs w:val="0"/>
          <w:sz w:val="26"/>
          <w:szCs w:val="26"/>
          <w:u w:val="none"/>
          <w:rtl/>
        </w:rPr>
        <w:t xml:space="preserve">המבנה. </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b w:val="0"/>
          <w:bCs w:val="0"/>
          <w:sz w:val="26"/>
          <w:szCs w:val="26"/>
          <w:u w:val="none"/>
          <w:rtl/>
        </w:rPr>
        <w:t xml:space="preserve">התעלות תהיינה מחוליות באורך סטנדרטי של </w:t>
      </w:r>
      <w:smartTag w:uri="urn:schemas-microsoft-com:office:smarttags" w:element="metricconverter">
        <w:smartTagPr>
          <w:attr w:name="ProductID" w:val="2.0 מטר"/>
        </w:smartTagPr>
        <w:r w:rsidRPr="00B81364">
          <w:rPr>
            <w:rFonts w:cs="David"/>
            <w:b w:val="0"/>
            <w:bCs w:val="0"/>
            <w:sz w:val="26"/>
            <w:szCs w:val="26"/>
            <w:u w:val="none"/>
          </w:rPr>
          <w:t>2.0</w:t>
        </w:r>
        <w:r w:rsidRPr="00B81364">
          <w:rPr>
            <w:rFonts w:cs="David"/>
            <w:b w:val="0"/>
            <w:bCs w:val="0"/>
            <w:sz w:val="26"/>
            <w:szCs w:val="26"/>
            <w:u w:val="none"/>
            <w:rtl/>
          </w:rPr>
          <w:t xml:space="preserve"> מטר</w:t>
        </w:r>
      </w:smartTag>
      <w:r w:rsidRPr="00B81364">
        <w:rPr>
          <w:rFonts w:cs="David"/>
          <w:b w:val="0"/>
          <w:bCs w:val="0"/>
          <w:sz w:val="26"/>
          <w:szCs w:val="26"/>
          <w:u w:val="none"/>
          <w:rtl/>
        </w:rPr>
        <w:t xml:space="preserve"> ותחוברנה ביניהן באמצעות חישוקים פנימיים עשויים אלומיניום.</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b w:val="0"/>
          <w:bCs w:val="0"/>
          <w:sz w:val="26"/>
          <w:szCs w:val="26"/>
          <w:u w:val="none"/>
          <w:rtl/>
        </w:rPr>
        <w:t>בתוך התעלה יותקנו חיזוקים אנכיים (פסים מחורצים) עשויים מברזל מגולוון לקשירת הכבלים (לא יאושרו חיזוקים אחרים). המרחק בין החיזוקים האנכיים יהי</w:t>
      </w:r>
      <w:r w:rsidRPr="00B81364">
        <w:rPr>
          <w:rFonts w:cs="David" w:hint="cs"/>
          <w:b w:val="0"/>
          <w:bCs w:val="0"/>
          <w:sz w:val="26"/>
          <w:szCs w:val="26"/>
          <w:u w:val="none"/>
          <w:rtl/>
        </w:rPr>
        <w:t>ו</w:t>
      </w:r>
      <w:r w:rsidRPr="00B81364">
        <w:rPr>
          <w:rFonts w:cs="David"/>
          <w:b w:val="0"/>
          <w:bCs w:val="0"/>
          <w:sz w:val="26"/>
          <w:szCs w:val="26"/>
          <w:u w:val="none"/>
          <w:rtl/>
        </w:rPr>
        <w:t xml:space="preserve"> </w:t>
      </w:r>
      <w:r w:rsidRPr="00B81364">
        <w:rPr>
          <w:rFonts w:cs="David" w:hint="cs"/>
          <w:b w:val="0"/>
          <w:bCs w:val="0"/>
          <w:sz w:val="26"/>
          <w:szCs w:val="26"/>
          <w:u w:val="none"/>
          <w:rtl/>
        </w:rPr>
        <w:t>עד</w:t>
      </w:r>
      <w:r w:rsidRPr="00B81364">
        <w:rPr>
          <w:rFonts w:cs="David"/>
          <w:b w:val="0"/>
          <w:bCs w:val="0"/>
          <w:sz w:val="26"/>
          <w:szCs w:val="26"/>
          <w:u w:val="none"/>
          <w:rtl/>
        </w:rPr>
        <w:t xml:space="preserve"> </w:t>
      </w:r>
      <w:smartTag w:uri="urn:schemas-microsoft-com:office:smarttags" w:element="metricconverter">
        <w:smartTagPr>
          <w:attr w:name="ProductID" w:val="40 ס&quot;מ"/>
        </w:smartTagPr>
        <w:r w:rsidRPr="00B81364">
          <w:rPr>
            <w:rFonts w:cs="David"/>
            <w:b w:val="0"/>
            <w:bCs w:val="0"/>
            <w:sz w:val="26"/>
            <w:szCs w:val="26"/>
            <w:u w:val="none"/>
          </w:rPr>
          <w:t>40</w:t>
        </w:r>
        <w:r w:rsidRPr="00B81364">
          <w:rPr>
            <w:rFonts w:cs="David"/>
            <w:b w:val="0"/>
            <w:bCs w:val="0"/>
            <w:sz w:val="26"/>
            <w:szCs w:val="26"/>
            <w:u w:val="none"/>
            <w:rtl/>
          </w:rPr>
          <w:t xml:space="preserve"> ס"מ</w:t>
        </w:r>
      </w:smartTag>
      <w:r w:rsidRPr="00B81364">
        <w:rPr>
          <w:rFonts w:cs="David" w:hint="cs"/>
          <w:b w:val="0"/>
          <w:bCs w:val="0"/>
          <w:sz w:val="26"/>
          <w:szCs w:val="26"/>
          <w:u w:val="none"/>
          <w:rtl/>
        </w:rPr>
        <w:t xml:space="preserve"> (כולל). </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b w:val="0"/>
          <w:bCs w:val="0"/>
          <w:sz w:val="26"/>
          <w:szCs w:val="26"/>
          <w:u w:val="none"/>
          <w:rtl/>
        </w:rPr>
        <w:t>הכבלים יחוזקו על החיזוקים האנכיים באמצעות מהדקים בודדים. מהדק לכל כבל.</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b w:val="0"/>
          <w:bCs w:val="0"/>
          <w:sz w:val="26"/>
          <w:szCs w:val="26"/>
          <w:u w:val="none"/>
          <w:rtl/>
        </w:rPr>
        <w:t>כל הכבלים בתעלות יסומנו באמצעות תוויות זיהוי נושאות כתובת ברורה. התו</w:t>
      </w:r>
      <w:r w:rsidRPr="00B81364">
        <w:rPr>
          <w:rFonts w:cs="David" w:hint="cs"/>
          <w:b w:val="0"/>
          <w:bCs w:val="0"/>
          <w:sz w:val="26"/>
          <w:szCs w:val="26"/>
          <w:u w:val="none"/>
          <w:rtl/>
        </w:rPr>
        <w:t>ו</w:t>
      </w:r>
      <w:r w:rsidRPr="00B81364">
        <w:rPr>
          <w:rFonts w:cs="David"/>
          <w:b w:val="0"/>
          <w:bCs w:val="0"/>
          <w:sz w:val="26"/>
          <w:szCs w:val="26"/>
          <w:u w:val="none"/>
          <w:rtl/>
        </w:rPr>
        <w:t>יות יחוזקו אל המעטה החיצוני של הכבל ויותקנו בשני קצוות הכבל ובשני צידי קופסת חיבורים.</w:t>
      </w:r>
      <w:r w:rsidRPr="00B81364">
        <w:rPr>
          <w:rFonts w:cs="David" w:hint="cs"/>
          <w:b w:val="0"/>
          <w:bCs w:val="0"/>
          <w:sz w:val="26"/>
          <w:szCs w:val="26"/>
          <w:u w:val="none"/>
          <w:rtl/>
        </w:rPr>
        <w:t xml:space="preserve"> התוויו</w:t>
      </w:r>
      <w:r w:rsidRPr="00B81364">
        <w:rPr>
          <w:rFonts w:cs="David" w:hint="eastAsia"/>
          <w:b w:val="0"/>
          <w:bCs w:val="0"/>
          <w:sz w:val="26"/>
          <w:szCs w:val="26"/>
          <w:u w:val="none"/>
          <w:rtl/>
        </w:rPr>
        <w:t>ת</w:t>
      </w:r>
      <w:r w:rsidRPr="00B81364">
        <w:rPr>
          <w:rFonts w:cs="David"/>
          <w:b w:val="0"/>
          <w:bCs w:val="0"/>
          <w:sz w:val="26"/>
          <w:szCs w:val="26"/>
          <w:u w:val="none"/>
          <w:rtl/>
        </w:rPr>
        <w:t xml:space="preserve"> תהיינה עשויות מחומר פלסטי קשיח עם כתובת בלתי מחיקה.</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b w:val="0"/>
          <w:bCs w:val="0"/>
          <w:sz w:val="26"/>
          <w:szCs w:val="26"/>
          <w:u w:val="none"/>
          <w:rtl/>
        </w:rPr>
        <w:t>מעבר כבלים מתעלה לצינור "מרירון" יעשה דרך קופסת חיבורים אשר תותקן בצמוד לתחתית התעלה.</w:t>
      </w:r>
      <w:r w:rsidRPr="00B81364">
        <w:rPr>
          <w:rFonts w:cs="David" w:hint="cs"/>
          <w:b w:val="0"/>
          <w:bCs w:val="0"/>
          <w:sz w:val="26"/>
          <w:szCs w:val="26"/>
          <w:u w:val="none"/>
          <w:rtl/>
        </w:rPr>
        <w:t xml:space="preserve"> </w:t>
      </w:r>
      <w:r w:rsidRPr="00B81364">
        <w:rPr>
          <w:rFonts w:cs="David"/>
          <w:b w:val="0"/>
          <w:bCs w:val="0"/>
          <w:sz w:val="26"/>
          <w:szCs w:val="26"/>
          <w:u w:val="none"/>
          <w:rtl/>
        </w:rPr>
        <w:t>ע"ג כל קופסת חיבורים תהיה כתובת זיהוי.</w:t>
      </w:r>
      <w:r w:rsidRPr="00B81364">
        <w:rPr>
          <w:rFonts w:cs="David" w:hint="cs"/>
          <w:b w:val="0"/>
          <w:bCs w:val="0"/>
          <w:sz w:val="26"/>
          <w:szCs w:val="26"/>
          <w:u w:val="none"/>
          <w:rtl/>
        </w:rPr>
        <w:t xml:space="preserve"> </w:t>
      </w:r>
      <w:r w:rsidRPr="00B81364">
        <w:rPr>
          <w:rFonts w:cs="David"/>
          <w:b w:val="0"/>
          <w:bCs w:val="0"/>
          <w:sz w:val="26"/>
          <w:szCs w:val="26"/>
          <w:u w:val="none"/>
          <w:rtl/>
        </w:rPr>
        <w:t>כל קופסאות החיבורים יהיו מחומר פלסטי קשיח.</w:t>
      </w:r>
    </w:p>
    <w:p w:rsidR="0053041C" w:rsidRPr="00B81364" w:rsidRDefault="0053041C" w:rsidP="0053041C">
      <w:pPr>
        <w:numPr>
          <w:ilvl w:val="4"/>
          <w:numId w:val="27"/>
        </w:numPr>
        <w:spacing w:line="360" w:lineRule="auto"/>
        <w:jc w:val="both"/>
        <w:rPr>
          <w:rFonts w:cs="David" w:hint="cs"/>
          <w:b w:val="0"/>
          <w:bCs w:val="0"/>
          <w:sz w:val="26"/>
          <w:szCs w:val="26"/>
          <w:u w:val="none"/>
        </w:rPr>
      </w:pPr>
      <w:r w:rsidRPr="00B81364">
        <w:rPr>
          <w:rFonts w:cs="David"/>
          <w:b w:val="0"/>
          <w:bCs w:val="0"/>
          <w:sz w:val="26"/>
          <w:szCs w:val="26"/>
          <w:u w:val="none"/>
          <w:rtl/>
        </w:rPr>
        <w:t>תעלות זעירות (תעלות "אצבע") שנועדו להובלת כבל בודד יהיה בגודל מתאים לחתך הכבל כך שהוא יותקן בו באופן חופשי.</w:t>
      </w:r>
    </w:p>
    <w:p w:rsidR="0053041C" w:rsidRPr="00B81364" w:rsidRDefault="0053041C" w:rsidP="0053041C">
      <w:pPr>
        <w:ind w:left="1440"/>
        <w:rPr>
          <w:rFonts w:cs="David" w:hint="cs"/>
          <w:b w:val="0"/>
          <w:bCs w:val="0"/>
          <w:sz w:val="26"/>
          <w:szCs w:val="26"/>
          <w:u w:val="none"/>
          <w:rtl/>
        </w:rPr>
      </w:pPr>
    </w:p>
    <w:p w:rsidR="0053041C" w:rsidRPr="00FB1302" w:rsidRDefault="0053041C" w:rsidP="0053041C">
      <w:pPr>
        <w:numPr>
          <w:ilvl w:val="3"/>
          <w:numId w:val="8"/>
        </w:numPr>
        <w:spacing w:line="360" w:lineRule="auto"/>
        <w:jc w:val="both"/>
        <w:rPr>
          <w:rFonts w:cs="David" w:hint="cs"/>
          <w:sz w:val="26"/>
          <w:szCs w:val="26"/>
        </w:rPr>
      </w:pPr>
      <w:r w:rsidRPr="00FB1302">
        <w:rPr>
          <w:rFonts w:cs="David" w:hint="cs"/>
          <w:sz w:val="26"/>
          <w:szCs w:val="26"/>
          <w:rtl/>
        </w:rPr>
        <w:t xml:space="preserve"> </w:t>
      </w:r>
      <w:r w:rsidRPr="00FB1302">
        <w:rPr>
          <w:rFonts w:cs="David"/>
          <w:sz w:val="26"/>
          <w:szCs w:val="26"/>
          <w:rtl/>
        </w:rPr>
        <w:t>צנורות</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t>הצנורות יהיו פלסטיים כבדים מטיפוס "כ" ("מרירון").</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t>חיזוק הצנורות אל דפנות ותקרת המבנה יהיה באמצעות חבקים אשר יבטיחו הידוק יציב ובר-קיימא ויתאימו לסוג המבנה וקוטר הצינור.</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t xml:space="preserve">המרחק בין החבקים לאורך הצינור לא יעלה על </w:t>
      </w:r>
      <w:smartTag w:uri="urn:schemas-microsoft-com:office:smarttags" w:element="metricconverter">
        <w:smartTagPr>
          <w:attr w:name="ProductID" w:val="40 ס&quot;מ"/>
        </w:smartTagPr>
        <w:r w:rsidRPr="00B81364">
          <w:rPr>
            <w:rFonts w:cs="David"/>
            <w:b w:val="0"/>
            <w:bCs w:val="0"/>
            <w:sz w:val="26"/>
            <w:szCs w:val="26"/>
            <w:u w:val="none"/>
          </w:rPr>
          <w:t>40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ו</w:t>
      </w:r>
      <w:r w:rsidRPr="00B81364">
        <w:rPr>
          <w:rFonts w:cs="David"/>
          <w:b w:val="0"/>
          <w:bCs w:val="0"/>
          <w:sz w:val="26"/>
          <w:szCs w:val="26"/>
          <w:u w:val="none"/>
        </w:rPr>
        <w:t>10-</w:t>
      </w:r>
      <w:r w:rsidRPr="00B81364">
        <w:rPr>
          <w:rFonts w:cs="David"/>
          <w:b w:val="0"/>
          <w:bCs w:val="0"/>
          <w:sz w:val="26"/>
          <w:szCs w:val="26"/>
          <w:u w:val="none"/>
          <w:rtl/>
        </w:rPr>
        <w:t xml:space="preserve"> ס"מ מנקודת מוצא וכניסת הצינור לאביזר.</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t>הצנורות יהיו רצופים לכל אורכם מנקודת המוצא ועד לאביזר עצמו.</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lastRenderedPageBreak/>
        <w:t>מעבר כבל מהצינור לאביזר או מאביזר לצינור ייעשה דרך מעברי "אנטיגרון" המתאימים לסוג המתקן.</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t xml:space="preserve">מעקפים מעל </w:t>
      </w:r>
      <w:r w:rsidRPr="00B81364">
        <w:rPr>
          <w:rFonts w:cs="David" w:hint="cs"/>
          <w:b w:val="0"/>
          <w:bCs w:val="0"/>
          <w:sz w:val="26"/>
          <w:szCs w:val="26"/>
          <w:u w:val="none"/>
          <w:rtl/>
        </w:rPr>
        <w:t>צינורו</w:t>
      </w:r>
      <w:r w:rsidRPr="00B81364">
        <w:rPr>
          <w:rFonts w:cs="David" w:hint="eastAsia"/>
          <w:b w:val="0"/>
          <w:bCs w:val="0"/>
          <w:sz w:val="26"/>
          <w:szCs w:val="26"/>
          <w:u w:val="none"/>
          <w:rtl/>
        </w:rPr>
        <w:t>ת</w:t>
      </w:r>
      <w:r w:rsidRPr="00B81364">
        <w:rPr>
          <w:rFonts w:cs="David"/>
          <w:b w:val="0"/>
          <w:bCs w:val="0"/>
          <w:sz w:val="26"/>
          <w:szCs w:val="26"/>
          <w:u w:val="none"/>
          <w:rtl/>
        </w:rPr>
        <w:t xml:space="preserve"> או מכשולים אחרים קיימים או פניות יעשו באמצעות אביזרי עזר </w:t>
      </w:r>
      <w:r w:rsidRPr="00B81364">
        <w:rPr>
          <w:rFonts w:cs="David" w:hint="cs"/>
          <w:b w:val="0"/>
          <w:bCs w:val="0"/>
          <w:sz w:val="26"/>
          <w:szCs w:val="26"/>
          <w:u w:val="none"/>
          <w:rtl/>
        </w:rPr>
        <w:t>אוריגינליי</w:t>
      </w:r>
      <w:r w:rsidRPr="00B81364">
        <w:rPr>
          <w:rFonts w:cs="David" w:hint="eastAsia"/>
          <w:b w:val="0"/>
          <w:bCs w:val="0"/>
          <w:sz w:val="26"/>
          <w:szCs w:val="26"/>
          <w:u w:val="none"/>
          <w:rtl/>
        </w:rPr>
        <w:t>ם</w:t>
      </w:r>
      <w:r w:rsidRPr="00B81364">
        <w:rPr>
          <w:rFonts w:cs="David"/>
          <w:b w:val="0"/>
          <w:bCs w:val="0"/>
          <w:sz w:val="26"/>
          <w:szCs w:val="26"/>
          <w:u w:val="none"/>
          <w:rtl/>
        </w:rPr>
        <w:t>.</w:t>
      </w:r>
    </w:p>
    <w:p w:rsidR="0053041C" w:rsidRPr="00B81364" w:rsidRDefault="0053041C" w:rsidP="0053041C">
      <w:pPr>
        <w:numPr>
          <w:ilvl w:val="4"/>
          <w:numId w:val="28"/>
        </w:numPr>
        <w:spacing w:line="360" w:lineRule="auto"/>
        <w:jc w:val="both"/>
        <w:rPr>
          <w:rFonts w:cs="David" w:hint="cs"/>
          <w:b w:val="0"/>
          <w:bCs w:val="0"/>
          <w:sz w:val="26"/>
          <w:szCs w:val="26"/>
          <w:u w:val="none"/>
        </w:rPr>
      </w:pPr>
      <w:r w:rsidRPr="00B81364">
        <w:rPr>
          <w:rFonts w:cs="David"/>
          <w:b w:val="0"/>
          <w:bCs w:val="0"/>
          <w:sz w:val="26"/>
          <w:szCs w:val="26"/>
          <w:u w:val="none"/>
          <w:rtl/>
        </w:rPr>
        <w:t xml:space="preserve">כל הצנורות ישאו </w:t>
      </w:r>
      <w:r w:rsidRPr="00B81364">
        <w:rPr>
          <w:rFonts w:cs="David" w:hint="cs"/>
          <w:b w:val="0"/>
          <w:bCs w:val="0"/>
          <w:sz w:val="26"/>
          <w:szCs w:val="26"/>
          <w:u w:val="none"/>
          <w:rtl/>
        </w:rPr>
        <w:t>תוויו</w:t>
      </w:r>
      <w:r w:rsidRPr="00B81364">
        <w:rPr>
          <w:rFonts w:cs="David" w:hint="eastAsia"/>
          <w:b w:val="0"/>
          <w:bCs w:val="0"/>
          <w:sz w:val="26"/>
          <w:szCs w:val="26"/>
          <w:u w:val="none"/>
          <w:rtl/>
        </w:rPr>
        <w:t>ת</w:t>
      </w:r>
      <w:r w:rsidRPr="00B81364">
        <w:rPr>
          <w:rFonts w:cs="David"/>
          <w:b w:val="0"/>
          <w:bCs w:val="0"/>
          <w:sz w:val="26"/>
          <w:szCs w:val="26"/>
          <w:u w:val="none"/>
          <w:rtl/>
        </w:rPr>
        <w:t xml:space="preserve"> זיהוי עם כתובת ברורה, יותקנו ויחוזקו אל הצינור בשתי </w:t>
      </w:r>
      <w:r w:rsidRPr="00B81364">
        <w:rPr>
          <w:rFonts w:cs="David" w:hint="cs"/>
          <w:b w:val="0"/>
          <w:bCs w:val="0"/>
          <w:sz w:val="26"/>
          <w:szCs w:val="26"/>
          <w:u w:val="none"/>
          <w:rtl/>
        </w:rPr>
        <w:t>קצותיו</w:t>
      </w:r>
      <w:r w:rsidRPr="00B81364">
        <w:rPr>
          <w:rFonts w:cs="David"/>
          <w:b w:val="0"/>
          <w:bCs w:val="0"/>
          <w:sz w:val="26"/>
          <w:szCs w:val="26"/>
          <w:u w:val="none"/>
          <w:rtl/>
        </w:rPr>
        <w:t xml:space="preserve">. </w:t>
      </w:r>
      <w:r w:rsidRPr="00B81364">
        <w:rPr>
          <w:rFonts w:cs="David" w:hint="cs"/>
          <w:b w:val="0"/>
          <w:bCs w:val="0"/>
          <w:sz w:val="26"/>
          <w:szCs w:val="26"/>
          <w:u w:val="none"/>
          <w:rtl/>
        </w:rPr>
        <w:t>התוויו</w:t>
      </w:r>
      <w:r w:rsidRPr="00B81364">
        <w:rPr>
          <w:rFonts w:cs="David" w:hint="eastAsia"/>
          <w:b w:val="0"/>
          <w:bCs w:val="0"/>
          <w:sz w:val="26"/>
          <w:szCs w:val="26"/>
          <w:u w:val="none"/>
          <w:rtl/>
        </w:rPr>
        <w:t>ת</w:t>
      </w:r>
      <w:r w:rsidRPr="00B81364">
        <w:rPr>
          <w:rFonts w:cs="David"/>
          <w:b w:val="0"/>
          <w:bCs w:val="0"/>
          <w:sz w:val="26"/>
          <w:szCs w:val="26"/>
          <w:u w:val="none"/>
          <w:rtl/>
        </w:rPr>
        <w:t xml:space="preserve"> יהיו עשויות מחומר פלסטי קשיח עם כתובת בלתי מחיקה.</w:t>
      </w:r>
    </w:p>
    <w:p w:rsidR="0053041C" w:rsidRPr="00FB1302" w:rsidRDefault="0053041C" w:rsidP="0053041C">
      <w:pPr>
        <w:numPr>
          <w:ilvl w:val="3"/>
          <w:numId w:val="8"/>
        </w:numPr>
        <w:spacing w:line="360" w:lineRule="auto"/>
        <w:jc w:val="both"/>
        <w:rPr>
          <w:rFonts w:cs="David" w:hint="cs"/>
          <w:sz w:val="26"/>
          <w:szCs w:val="26"/>
        </w:rPr>
      </w:pPr>
      <w:r w:rsidRPr="00FB1302">
        <w:rPr>
          <w:rFonts w:cs="David" w:hint="cs"/>
          <w:sz w:val="26"/>
          <w:szCs w:val="26"/>
          <w:rtl/>
        </w:rPr>
        <w:t xml:space="preserve"> </w:t>
      </w:r>
      <w:r w:rsidRPr="00FB1302">
        <w:rPr>
          <w:rFonts w:cs="David"/>
          <w:sz w:val="26"/>
          <w:szCs w:val="26"/>
          <w:rtl/>
        </w:rPr>
        <w:t>קופסאות חיבורים</w:t>
      </w:r>
    </w:p>
    <w:p w:rsidR="0053041C" w:rsidRPr="00B81364" w:rsidRDefault="0053041C" w:rsidP="0053041C">
      <w:pPr>
        <w:numPr>
          <w:ilvl w:val="4"/>
          <w:numId w:val="29"/>
        </w:numPr>
        <w:spacing w:line="360" w:lineRule="auto"/>
        <w:jc w:val="both"/>
        <w:rPr>
          <w:rFonts w:cs="David" w:hint="cs"/>
          <w:b w:val="0"/>
          <w:bCs w:val="0"/>
          <w:sz w:val="26"/>
          <w:szCs w:val="26"/>
          <w:u w:val="none"/>
        </w:rPr>
      </w:pPr>
      <w:r w:rsidRPr="00B81364">
        <w:rPr>
          <w:rFonts w:cs="David"/>
          <w:b w:val="0"/>
          <w:bCs w:val="0"/>
          <w:sz w:val="26"/>
          <w:szCs w:val="26"/>
          <w:u w:val="none"/>
          <w:rtl/>
        </w:rPr>
        <w:t>כל קופסאות החיבורים יהיו עשויות מחומר פלסטי קשיח.</w:t>
      </w:r>
    </w:p>
    <w:p w:rsidR="0053041C" w:rsidRPr="00B81364" w:rsidRDefault="0053041C" w:rsidP="0053041C">
      <w:pPr>
        <w:numPr>
          <w:ilvl w:val="4"/>
          <w:numId w:val="29"/>
        </w:numPr>
        <w:spacing w:line="360" w:lineRule="auto"/>
        <w:jc w:val="both"/>
        <w:rPr>
          <w:rFonts w:cs="David" w:hint="cs"/>
          <w:b w:val="0"/>
          <w:bCs w:val="0"/>
          <w:sz w:val="26"/>
          <w:szCs w:val="26"/>
          <w:u w:val="none"/>
        </w:rPr>
      </w:pPr>
      <w:r w:rsidRPr="00B81364">
        <w:rPr>
          <w:rFonts w:cs="David"/>
          <w:b w:val="0"/>
          <w:bCs w:val="0"/>
          <w:sz w:val="26"/>
          <w:szCs w:val="26"/>
          <w:u w:val="none"/>
          <w:rtl/>
        </w:rPr>
        <w:t xml:space="preserve">הקופסאות יהיו במידות סטנדרטיות מקובלות  בעל קוטר או אורך צלע מינימלי של </w:t>
      </w:r>
      <w:smartTag w:uri="urn:schemas-microsoft-com:office:smarttags" w:element="metricconverter">
        <w:smartTagPr>
          <w:attr w:name="ProductID" w:val="70 מ&quot;מ"/>
        </w:smartTagPr>
        <w:r w:rsidRPr="00B81364">
          <w:rPr>
            <w:rFonts w:cs="David"/>
            <w:b w:val="0"/>
            <w:bCs w:val="0"/>
            <w:sz w:val="26"/>
            <w:szCs w:val="26"/>
            <w:u w:val="none"/>
            <w:rtl/>
          </w:rPr>
          <w:t>70 מ"מ</w:t>
        </w:r>
      </w:smartTag>
      <w:r w:rsidRPr="00B81364">
        <w:rPr>
          <w:rFonts w:cs="David"/>
          <w:b w:val="0"/>
          <w:bCs w:val="0"/>
          <w:sz w:val="26"/>
          <w:szCs w:val="26"/>
          <w:u w:val="none"/>
          <w:rtl/>
        </w:rPr>
        <w:t xml:space="preserve"> לפחות עם מספר יציאות/כניסות  אורגינלים כנדרש.</w:t>
      </w:r>
    </w:p>
    <w:p w:rsidR="0053041C" w:rsidRPr="00B81364" w:rsidRDefault="0053041C" w:rsidP="0053041C">
      <w:pPr>
        <w:numPr>
          <w:ilvl w:val="4"/>
          <w:numId w:val="29"/>
        </w:numPr>
        <w:spacing w:line="360" w:lineRule="auto"/>
        <w:jc w:val="both"/>
        <w:rPr>
          <w:rFonts w:cs="David" w:hint="cs"/>
          <w:b w:val="0"/>
          <w:bCs w:val="0"/>
          <w:sz w:val="26"/>
          <w:szCs w:val="26"/>
          <w:u w:val="none"/>
        </w:rPr>
      </w:pPr>
      <w:r w:rsidRPr="00B81364">
        <w:rPr>
          <w:rFonts w:cs="David"/>
          <w:b w:val="0"/>
          <w:bCs w:val="0"/>
          <w:sz w:val="26"/>
          <w:szCs w:val="26"/>
          <w:u w:val="none"/>
          <w:rtl/>
        </w:rPr>
        <w:t>הקופסאות יחוזקו אל דפנות ותקרת המבנה באמצעות ברגים.</w:t>
      </w:r>
    </w:p>
    <w:p w:rsidR="0053041C" w:rsidRPr="00B81364" w:rsidRDefault="0053041C" w:rsidP="0053041C">
      <w:pPr>
        <w:numPr>
          <w:ilvl w:val="4"/>
          <w:numId w:val="29"/>
        </w:numPr>
        <w:spacing w:line="360" w:lineRule="auto"/>
        <w:jc w:val="both"/>
        <w:rPr>
          <w:rFonts w:cs="David" w:hint="cs"/>
          <w:b w:val="0"/>
          <w:bCs w:val="0"/>
          <w:sz w:val="26"/>
          <w:szCs w:val="26"/>
          <w:u w:val="none"/>
        </w:rPr>
      </w:pPr>
      <w:r w:rsidRPr="00B81364">
        <w:rPr>
          <w:rFonts w:cs="David"/>
          <w:b w:val="0"/>
          <w:bCs w:val="0"/>
          <w:sz w:val="26"/>
          <w:szCs w:val="26"/>
          <w:u w:val="none"/>
          <w:rtl/>
        </w:rPr>
        <w:t>מכסי הקופסאות יהיו מחומר פלסטי קשיח כבד</w:t>
      </w:r>
      <w:r w:rsidRPr="00B81364">
        <w:rPr>
          <w:rFonts w:cs="David" w:hint="cs"/>
          <w:b w:val="0"/>
          <w:bCs w:val="0"/>
          <w:sz w:val="26"/>
          <w:szCs w:val="26"/>
          <w:u w:val="none"/>
          <w:rtl/>
        </w:rPr>
        <w:t xml:space="preserve"> </w:t>
      </w:r>
      <w:r w:rsidRPr="00B81364">
        <w:rPr>
          <w:rFonts w:cs="David"/>
          <w:b w:val="0"/>
          <w:bCs w:val="0"/>
          <w:sz w:val="26"/>
          <w:szCs w:val="26"/>
          <w:u w:val="none"/>
          <w:rtl/>
        </w:rPr>
        <w:t>ומיוצרים במיוחד בשביל סגירת הקופסא שמשתמשים בה והניתנים לסגירה באמצעות ברגים המוברגים לתוך הקופסא.</w:t>
      </w:r>
    </w:p>
    <w:p w:rsidR="0053041C" w:rsidRPr="00B81364" w:rsidRDefault="0053041C" w:rsidP="0053041C">
      <w:pPr>
        <w:numPr>
          <w:ilvl w:val="4"/>
          <w:numId w:val="29"/>
        </w:numPr>
        <w:spacing w:line="360" w:lineRule="auto"/>
        <w:jc w:val="both"/>
        <w:rPr>
          <w:rFonts w:cs="David" w:hint="cs"/>
          <w:b w:val="0"/>
          <w:bCs w:val="0"/>
          <w:sz w:val="26"/>
          <w:szCs w:val="26"/>
          <w:u w:val="none"/>
        </w:rPr>
      </w:pPr>
      <w:r w:rsidRPr="00B81364">
        <w:rPr>
          <w:rFonts w:cs="David"/>
          <w:b w:val="0"/>
          <w:bCs w:val="0"/>
          <w:sz w:val="26"/>
          <w:szCs w:val="26"/>
          <w:u w:val="none"/>
          <w:rtl/>
        </w:rPr>
        <w:t>על גב הקופסאות תהיה כתובת עם מספר המעגל.</w:t>
      </w:r>
    </w:p>
    <w:p w:rsidR="0053041C" w:rsidRPr="00B81364" w:rsidRDefault="0053041C" w:rsidP="0053041C">
      <w:pPr>
        <w:numPr>
          <w:ilvl w:val="4"/>
          <w:numId w:val="29"/>
        </w:numPr>
        <w:spacing w:line="360" w:lineRule="auto"/>
        <w:jc w:val="both"/>
        <w:rPr>
          <w:rFonts w:cs="David" w:hint="cs"/>
          <w:b w:val="0"/>
          <w:bCs w:val="0"/>
          <w:sz w:val="26"/>
          <w:szCs w:val="26"/>
          <w:u w:val="none"/>
        </w:rPr>
      </w:pPr>
      <w:r w:rsidRPr="00B81364">
        <w:rPr>
          <w:rFonts w:cs="David"/>
          <w:b w:val="0"/>
          <w:bCs w:val="0"/>
          <w:sz w:val="26"/>
          <w:szCs w:val="26"/>
          <w:u w:val="none"/>
          <w:rtl/>
        </w:rPr>
        <w:t>מחיר קופסאות החיבורים ו/או כל עבודה נוספת הקשורה בהם, כלול במחיר המבנה.</w:t>
      </w:r>
    </w:p>
    <w:p w:rsidR="0053041C" w:rsidRPr="00FB1302" w:rsidRDefault="0053041C" w:rsidP="0053041C">
      <w:pPr>
        <w:numPr>
          <w:ilvl w:val="3"/>
          <w:numId w:val="8"/>
        </w:numPr>
        <w:spacing w:line="360" w:lineRule="auto"/>
        <w:jc w:val="both"/>
        <w:rPr>
          <w:rFonts w:cs="David" w:hint="cs"/>
          <w:sz w:val="26"/>
          <w:szCs w:val="26"/>
        </w:rPr>
      </w:pPr>
      <w:r w:rsidRPr="00FB1302">
        <w:rPr>
          <w:rFonts w:cs="David" w:hint="cs"/>
          <w:sz w:val="26"/>
          <w:szCs w:val="26"/>
          <w:rtl/>
        </w:rPr>
        <w:t xml:space="preserve"> </w:t>
      </w:r>
      <w:r w:rsidRPr="00FB1302">
        <w:rPr>
          <w:rFonts w:cs="David"/>
          <w:sz w:val="26"/>
          <w:szCs w:val="26"/>
          <w:rtl/>
        </w:rPr>
        <w:t>תעלות פח לתקשורת אלחוטית –</w:t>
      </w:r>
      <w:r w:rsidRPr="00FB1302">
        <w:rPr>
          <w:rFonts w:cs="David"/>
          <w:sz w:val="26"/>
          <w:szCs w:val="26"/>
        </w:rPr>
        <w:t>RF</w:t>
      </w:r>
    </w:p>
    <w:p w:rsidR="0053041C" w:rsidRPr="00B81364" w:rsidRDefault="0053041C" w:rsidP="0053041C">
      <w:pPr>
        <w:numPr>
          <w:ilvl w:val="4"/>
          <w:numId w:val="30"/>
        </w:numPr>
        <w:spacing w:line="360" w:lineRule="auto"/>
        <w:jc w:val="both"/>
        <w:rPr>
          <w:rFonts w:cs="David" w:hint="cs"/>
          <w:b w:val="0"/>
          <w:bCs w:val="0"/>
          <w:sz w:val="26"/>
          <w:szCs w:val="26"/>
          <w:u w:val="none"/>
        </w:rPr>
      </w:pPr>
      <w:r w:rsidRPr="00B81364">
        <w:rPr>
          <w:rFonts w:cs="David"/>
          <w:b w:val="0"/>
          <w:bCs w:val="0"/>
          <w:sz w:val="26"/>
          <w:szCs w:val="26"/>
          <w:u w:val="none"/>
          <w:rtl/>
        </w:rPr>
        <w:t xml:space="preserve">תעלות פח לתקשורת אלחוט יהיה תעלות סגורות בעלות "אטימות" אלקטרומגנטית מוגנות </w:t>
      </w:r>
      <w:r w:rsidRPr="00B81364">
        <w:rPr>
          <w:rFonts w:cs="David"/>
          <w:b w:val="0"/>
          <w:bCs w:val="0"/>
          <w:sz w:val="26"/>
          <w:szCs w:val="26"/>
          <w:u w:val="none"/>
        </w:rPr>
        <w:t>RFI</w:t>
      </w:r>
      <w:r w:rsidRPr="00B81364">
        <w:rPr>
          <w:rFonts w:cs="David"/>
          <w:b w:val="0"/>
          <w:bCs w:val="0"/>
          <w:sz w:val="26"/>
          <w:szCs w:val="26"/>
          <w:u w:val="none"/>
          <w:rtl/>
        </w:rPr>
        <w:t>.</w:t>
      </w:r>
    </w:p>
    <w:p w:rsidR="0053041C" w:rsidRPr="00B81364" w:rsidRDefault="0053041C" w:rsidP="0053041C">
      <w:pPr>
        <w:numPr>
          <w:ilvl w:val="4"/>
          <w:numId w:val="30"/>
        </w:numPr>
        <w:spacing w:line="360" w:lineRule="auto"/>
        <w:jc w:val="both"/>
        <w:rPr>
          <w:rFonts w:cs="David" w:hint="cs"/>
          <w:b w:val="0"/>
          <w:bCs w:val="0"/>
          <w:sz w:val="26"/>
          <w:szCs w:val="26"/>
          <w:u w:val="none"/>
        </w:rPr>
      </w:pPr>
      <w:r w:rsidRPr="00B81364">
        <w:rPr>
          <w:rFonts w:cs="David"/>
          <w:b w:val="0"/>
          <w:bCs w:val="0"/>
          <w:sz w:val="26"/>
          <w:szCs w:val="26"/>
          <w:u w:val="none"/>
          <w:rtl/>
        </w:rPr>
        <w:t xml:space="preserve">עובי הפח והמכסה שלו יהיה </w:t>
      </w:r>
      <w:smartTag w:uri="urn:schemas-microsoft-com:office:smarttags" w:element="metricconverter">
        <w:smartTagPr>
          <w:attr w:name="ProductID" w:val="1.5 מ&quot;מ"/>
        </w:smartTagPr>
        <w:r w:rsidRPr="00B81364">
          <w:rPr>
            <w:rFonts w:cs="David"/>
            <w:b w:val="0"/>
            <w:bCs w:val="0"/>
            <w:sz w:val="26"/>
            <w:szCs w:val="26"/>
            <w:u w:val="none"/>
          </w:rPr>
          <w:t>1.5</w:t>
        </w:r>
        <w:r w:rsidRPr="00B81364">
          <w:rPr>
            <w:rFonts w:cs="David"/>
            <w:b w:val="0"/>
            <w:bCs w:val="0"/>
            <w:sz w:val="26"/>
            <w:szCs w:val="26"/>
            <w:u w:val="none"/>
            <w:rtl/>
          </w:rPr>
          <w:t xml:space="preserve"> מ"מ</w:t>
        </w:r>
      </w:smartTag>
      <w:r w:rsidRPr="00B81364">
        <w:rPr>
          <w:rFonts w:cs="David"/>
          <w:b w:val="0"/>
          <w:bCs w:val="0"/>
          <w:sz w:val="26"/>
          <w:szCs w:val="26"/>
          <w:u w:val="none"/>
          <w:rtl/>
        </w:rPr>
        <w:t>.</w:t>
      </w:r>
    </w:p>
    <w:p w:rsidR="0053041C" w:rsidRPr="00B81364" w:rsidRDefault="0053041C" w:rsidP="0053041C">
      <w:pPr>
        <w:numPr>
          <w:ilvl w:val="4"/>
          <w:numId w:val="30"/>
        </w:numPr>
        <w:spacing w:line="360" w:lineRule="auto"/>
        <w:jc w:val="both"/>
        <w:rPr>
          <w:rFonts w:cs="David" w:hint="cs"/>
          <w:b w:val="0"/>
          <w:bCs w:val="0"/>
          <w:sz w:val="26"/>
          <w:szCs w:val="26"/>
          <w:u w:val="none"/>
        </w:rPr>
      </w:pPr>
      <w:r w:rsidRPr="00B81364">
        <w:rPr>
          <w:rFonts w:cs="David"/>
          <w:b w:val="0"/>
          <w:bCs w:val="0"/>
          <w:sz w:val="26"/>
          <w:szCs w:val="26"/>
          <w:u w:val="none"/>
          <w:rtl/>
        </w:rPr>
        <w:t xml:space="preserve">צביעת התעלות - הפח יהיה מגולוון וחתוך במפעל ללא קנטים חדים וללא גרדים. </w:t>
      </w:r>
      <w:r w:rsidRPr="00B81364">
        <w:rPr>
          <w:rFonts w:cs="David" w:hint="cs"/>
          <w:b w:val="0"/>
          <w:bCs w:val="0"/>
          <w:sz w:val="26"/>
          <w:szCs w:val="26"/>
          <w:u w:val="none"/>
          <w:rtl/>
        </w:rPr>
        <w:t>הגלוון</w:t>
      </w:r>
      <w:r w:rsidRPr="00B81364">
        <w:rPr>
          <w:rFonts w:cs="David"/>
          <w:b w:val="0"/>
          <w:bCs w:val="0"/>
          <w:sz w:val="26"/>
          <w:szCs w:val="26"/>
          <w:u w:val="none"/>
          <w:rtl/>
        </w:rPr>
        <w:t xml:space="preserve"> יבוצע לאחר כל עבודות ההכנה, כיפופים, חתוכים וכדומה (כך שלא יפגע </w:t>
      </w:r>
      <w:r w:rsidRPr="00B81364">
        <w:rPr>
          <w:rFonts w:cs="David" w:hint="cs"/>
          <w:b w:val="0"/>
          <w:bCs w:val="0"/>
          <w:sz w:val="26"/>
          <w:szCs w:val="26"/>
          <w:u w:val="none"/>
          <w:rtl/>
        </w:rPr>
        <w:t>הגלוון</w:t>
      </w:r>
      <w:r w:rsidRPr="00B81364">
        <w:rPr>
          <w:rFonts w:cs="David"/>
          <w:b w:val="0"/>
          <w:bCs w:val="0"/>
          <w:sz w:val="26"/>
          <w:szCs w:val="26"/>
          <w:u w:val="none"/>
          <w:rtl/>
        </w:rPr>
        <w:t xml:space="preserve"> בשטח). התעלות והמכסים יצבעו בגמר היצור בצבע מקשר וצבע סופי (כפי שי</w:t>
      </w:r>
      <w:r w:rsidRPr="00B81364">
        <w:rPr>
          <w:rFonts w:cs="David" w:hint="cs"/>
          <w:b w:val="0"/>
          <w:bCs w:val="0"/>
          <w:sz w:val="26"/>
          <w:szCs w:val="26"/>
          <w:u w:val="none"/>
          <w:rtl/>
        </w:rPr>
        <w:t>י</w:t>
      </w:r>
      <w:r w:rsidRPr="00B81364">
        <w:rPr>
          <w:rFonts w:cs="David"/>
          <w:b w:val="0"/>
          <w:bCs w:val="0"/>
          <w:sz w:val="26"/>
          <w:szCs w:val="26"/>
          <w:u w:val="none"/>
          <w:rtl/>
        </w:rPr>
        <w:t xml:space="preserve">מסר לפני הביצוע). הצבע הסופי יהיה אפוקסי בשיטה </w:t>
      </w:r>
      <w:r w:rsidRPr="00B81364">
        <w:rPr>
          <w:rFonts w:cs="David" w:hint="cs"/>
          <w:b w:val="0"/>
          <w:bCs w:val="0"/>
          <w:sz w:val="26"/>
          <w:szCs w:val="26"/>
          <w:u w:val="none"/>
          <w:rtl/>
        </w:rPr>
        <w:t>אלקטרוסטאטי</w:t>
      </w:r>
      <w:r w:rsidRPr="00B81364">
        <w:rPr>
          <w:rFonts w:cs="David" w:hint="eastAsia"/>
          <w:b w:val="0"/>
          <w:bCs w:val="0"/>
          <w:sz w:val="26"/>
          <w:szCs w:val="26"/>
          <w:u w:val="none"/>
          <w:rtl/>
        </w:rPr>
        <w:t>ת</w:t>
      </w:r>
      <w:r w:rsidRPr="00B81364">
        <w:rPr>
          <w:rFonts w:cs="David"/>
          <w:b w:val="0"/>
          <w:bCs w:val="0"/>
          <w:sz w:val="26"/>
          <w:szCs w:val="26"/>
          <w:u w:val="none"/>
          <w:rtl/>
        </w:rPr>
        <w:t xml:space="preserve"> ותיעשה מצידם החיצוני בלבד של התעלה והמכסה. עובי הצביעה יהיה </w:t>
      </w:r>
      <w:r w:rsidRPr="00B81364">
        <w:rPr>
          <w:rFonts w:cs="David"/>
          <w:b w:val="0"/>
          <w:bCs w:val="0"/>
          <w:sz w:val="26"/>
          <w:szCs w:val="26"/>
          <w:u w:val="none"/>
        </w:rPr>
        <w:t>80</w:t>
      </w:r>
      <w:r w:rsidRPr="00B81364">
        <w:rPr>
          <w:rFonts w:cs="David"/>
          <w:b w:val="0"/>
          <w:bCs w:val="0"/>
          <w:sz w:val="26"/>
          <w:szCs w:val="26"/>
          <w:u w:val="none"/>
          <w:rtl/>
        </w:rPr>
        <w:t xml:space="preserve"> מיקרון. הצביעה תעשה כך שלא תפגע כלל ברציפות החשמלית של התעלה והמכסים. הצבע יקבע בתיאום עם המפקח </w:t>
      </w:r>
      <w:r w:rsidRPr="00B81364">
        <w:rPr>
          <w:rFonts w:cs="David" w:hint="cs"/>
          <w:b w:val="0"/>
          <w:bCs w:val="0"/>
          <w:sz w:val="26"/>
          <w:szCs w:val="26"/>
          <w:u w:val="none"/>
          <w:rtl/>
        </w:rPr>
        <w:t>ו</w:t>
      </w:r>
      <w:r w:rsidRPr="00B81364">
        <w:rPr>
          <w:rFonts w:cs="David"/>
          <w:b w:val="0"/>
          <w:bCs w:val="0"/>
          <w:sz w:val="26"/>
          <w:szCs w:val="26"/>
          <w:u w:val="none"/>
          <w:rtl/>
        </w:rPr>
        <w:t>יהיה כלול במחיר התעלה.</w:t>
      </w:r>
    </w:p>
    <w:p w:rsidR="0053041C" w:rsidRPr="00B81364" w:rsidRDefault="0053041C" w:rsidP="0053041C">
      <w:pPr>
        <w:numPr>
          <w:ilvl w:val="4"/>
          <w:numId w:val="30"/>
        </w:numPr>
        <w:spacing w:line="360" w:lineRule="auto"/>
        <w:jc w:val="both"/>
        <w:rPr>
          <w:rFonts w:cs="David" w:hint="cs"/>
          <w:b w:val="0"/>
          <w:bCs w:val="0"/>
          <w:sz w:val="26"/>
          <w:szCs w:val="26"/>
          <w:u w:val="none"/>
        </w:rPr>
      </w:pPr>
      <w:r w:rsidRPr="00B81364">
        <w:rPr>
          <w:rFonts w:cs="David"/>
          <w:b w:val="0"/>
          <w:bCs w:val="0"/>
          <w:sz w:val="26"/>
          <w:szCs w:val="26"/>
          <w:u w:val="none"/>
          <w:rtl/>
        </w:rPr>
        <w:t>התעלה תותקן כך שתהיה סגורה מכל צדדיה כלפי חוץ ותהיה עם מינימום פתחים בהתאם למתחייב מתכנית התקשורת לכניסה ויציאת כבלים בלבד. במעבר קיר חיצוני של המבנה, תבוצע גם אטימה נגד חדירת רטיבות.</w:t>
      </w:r>
    </w:p>
    <w:p w:rsidR="0053041C" w:rsidRPr="00FB1302" w:rsidRDefault="0053041C" w:rsidP="0053041C">
      <w:pPr>
        <w:numPr>
          <w:ilvl w:val="4"/>
          <w:numId w:val="30"/>
        </w:numPr>
        <w:spacing w:line="360" w:lineRule="auto"/>
        <w:jc w:val="both"/>
        <w:rPr>
          <w:rFonts w:cs="David"/>
          <w:b w:val="0"/>
          <w:bCs w:val="0"/>
          <w:sz w:val="26"/>
          <w:szCs w:val="26"/>
          <w:u w:val="none"/>
          <w:rtl/>
        </w:rPr>
      </w:pPr>
      <w:r w:rsidRPr="00FB1302">
        <w:rPr>
          <w:rFonts w:cs="David"/>
          <w:b w:val="0"/>
          <w:bCs w:val="0"/>
          <w:sz w:val="26"/>
          <w:szCs w:val="26"/>
          <w:u w:val="none"/>
          <w:rtl/>
        </w:rPr>
        <w:t>סגירת המכסים</w:t>
      </w:r>
    </w:p>
    <w:p w:rsidR="0053041C" w:rsidRPr="00B81364" w:rsidRDefault="0053041C" w:rsidP="0053041C">
      <w:pPr>
        <w:tabs>
          <w:tab w:val="left" w:pos="2400"/>
        </w:tabs>
        <w:spacing w:line="360" w:lineRule="auto"/>
        <w:ind w:left="2398" w:hanging="360"/>
        <w:rPr>
          <w:rFonts w:cs="David"/>
          <w:b w:val="0"/>
          <w:bCs w:val="0"/>
          <w:sz w:val="26"/>
          <w:szCs w:val="26"/>
          <w:u w:val="none"/>
          <w:rtl/>
        </w:rPr>
      </w:pPr>
      <w:r w:rsidRPr="00B81364">
        <w:rPr>
          <w:rFonts w:cs="David"/>
          <w:b w:val="0"/>
          <w:bCs w:val="0"/>
          <w:sz w:val="26"/>
          <w:szCs w:val="26"/>
          <w:u w:val="none"/>
          <w:rtl/>
        </w:rPr>
        <w:lastRenderedPageBreak/>
        <w:t xml:space="preserve">- </w:t>
      </w:r>
      <w:r w:rsidRPr="00B81364">
        <w:rPr>
          <w:rFonts w:cs="David"/>
          <w:b w:val="0"/>
          <w:bCs w:val="0"/>
          <w:sz w:val="26"/>
          <w:szCs w:val="26"/>
          <w:u w:val="none"/>
          <w:rtl/>
        </w:rPr>
        <w:tab/>
        <w:t>סגירת המכסים לגוף התעלה תהיה ע"י ברגים מ</w:t>
      </w:r>
      <w:r w:rsidRPr="00B81364">
        <w:rPr>
          <w:rFonts w:cs="David"/>
          <w:b w:val="0"/>
          <w:bCs w:val="0"/>
          <w:sz w:val="26"/>
          <w:szCs w:val="26"/>
          <w:u w:val="none"/>
        </w:rPr>
        <w:t>2-</w:t>
      </w:r>
      <w:r w:rsidRPr="00B81364">
        <w:rPr>
          <w:rFonts w:cs="David"/>
          <w:b w:val="0"/>
          <w:bCs w:val="0"/>
          <w:sz w:val="26"/>
          <w:szCs w:val="26"/>
          <w:u w:val="none"/>
          <w:rtl/>
        </w:rPr>
        <w:t xml:space="preserve"> צידי המכסה במרווחים </w:t>
      </w:r>
      <w:r w:rsidRPr="00B81364">
        <w:rPr>
          <w:rFonts w:cs="David" w:hint="cs"/>
          <w:b w:val="0"/>
          <w:bCs w:val="0"/>
          <w:sz w:val="26"/>
          <w:szCs w:val="26"/>
          <w:u w:val="none"/>
          <w:rtl/>
        </w:rPr>
        <w:t>מכסימליים</w:t>
      </w:r>
      <w:r w:rsidRPr="00B81364">
        <w:rPr>
          <w:rFonts w:cs="David"/>
          <w:b w:val="0"/>
          <w:bCs w:val="0"/>
          <w:sz w:val="26"/>
          <w:szCs w:val="26"/>
          <w:u w:val="none"/>
          <w:rtl/>
        </w:rPr>
        <w:t xml:space="preserve"> של </w:t>
      </w:r>
      <w:smartTag w:uri="urn:schemas-microsoft-com:office:smarttags" w:element="metricconverter">
        <w:smartTagPr>
          <w:attr w:name="ProductID" w:val="20 ס&quot;מ"/>
        </w:smartTagPr>
        <w:r w:rsidRPr="00B81364">
          <w:rPr>
            <w:rFonts w:cs="David"/>
            <w:b w:val="0"/>
            <w:bCs w:val="0"/>
            <w:sz w:val="26"/>
            <w:szCs w:val="26"/>
            <w:u w:val="none"/>
          </w:rPr>
          <w:t>20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בין הברגים.</w:t>
      </w:r>
    </w:p>
    <w:p w:rsidR="0053041C" w:rsidRPr="00B81364" w:rsidRDefault="0053041C" w:rsidP="0053041C">
      <w:pPr>
        <w:tabs>
          <w:tab w:val="left" w:pos="2760"/>
        </w:tabs>
        <w:spacing w:line="360" w:lineRule="auto"/>
        <w:ind w:left="2398"/>
        <w:rPr>
          <w:rFonts w:cs="David"/>
          <w:b w:val="0"/>
          <w:bCs w:val="0"/>
          <w:sz w:val="26"/>
          <w:szCs w:val="26"/>
          <w:u w:val="none"/>
          <w:rtl/>
        </w:rPr>
      </w:pPr>
      <w:r w:rsidRPr="00B81364">
        <w:rPr>
          <w:rFonts w:cs="David"/>
          <w:b w:val="0"/>
          <w:bCs w:val="0"/>
          <w:sz w:val="26"/>
          <w:szCs w:val="26"/>
          <w:u w:val="none"/>
          <w:rtl/>
        </w:rPr>
        <w:t xml:space="preserve">בין חלקי התעלה (בינה לבין המכסים ובין המכסים) תהיה חפיפה לפחות </w:t>
      </w:r>
      <w:smartTag w:uri="urn:schemas-microsoft-com:office:smarttags" w:element="metricconverter">
        <w:smartTagPr>
          <w:attr w:name="ProductID" w:val="3 ס&quot;מ"/>
        </w:smartTagPr>
        <w:r w:rsidRPr="00B81364">
          <w:rPr>
            <w:rFonts w:cs="David"/>
            <w:b w:val="0"/>
            <w:bCs w:val="0"/>
            <w:sz w:val="26"/>
            <w:szCs w:val="26"/>
            <w:u w:val="none"/>
            <w:rtl/>
          </w:rPr>
          <w:t>3 ס"מ</w:t>
        </w:r>
      </w:smartTag>
      <w:r w:rsidRPr="00B81364">
        <w:rPr>
          <w:rFonts w:cs="David"/>
          <w:b w:val="0"/>
          <w:bCs w:val="0"/>
          <w:sz w:val="26"/>
          <w:szCs w:val="26"/>
          <w:u w:val="none"/>
          <w:rtl/>
        </w:rPr>
        <w:t xml:space="preserve">, וסגירת חלקי התעלה תהיה ע"י ברגים/ניטים במרווחים </w:t>
      </w:r>
      <w:r w:rsidRPr="00B81364">
        <w:rPr>
          <w:rFonts w:cs="David" w:hint="cs"/>
          <w:b w:val="0"/>
          <w:bCs w:val="0"/>
          <w:sz w:val="26"/>
          <w:szCs w:val="26"/>
          <w:u w:val="none"/>
          <w:rtl/>
        </w:rPr>
        <w:t>מכסימליים</w:t>
      </w:r>
      <w:r w:rsidRPr="00B81364">
        <w:rPr>
          <w:rFonts w:cs="David"/>
          <w:b w:val="0"/>
          <w:bCs w:val="0"/>
          <w:sz w:val="26"/>
          <w:szCs w:val="26"/>
          <w:u w:val="none"/>
          <w:rtl/>
        </w:rPr>
        <w:t xml:space="preserve"> של </w:t>
      </w:r>
      <w:smartTag w:uri="urn:schemas-microsoft-com:office:smarttags" w:element="metricconverter">
        <w:smartTagPr>
          <w:attr w:name="ProductID" w:val="5 ס&quot;מ"/>
        </w:smartTagPr>
        <w:r w:rsidRPr="00B81364">
          <w:rPr>
            <w:rFonts w:cs="David"/>
            <w:b w:val="0"/>
            <w:bCs w:val="0"/>
            <w:sz w:val="26"/>
            <w:szCs w:val="26"/>
            <w:u w:val="none"/>
            <w:rtl/>
          </w:rPr>
          <w:t>5 ס"מ</w:t>
        </w:r>
      </w:smartTag>
      <w:r w:rsidRPr="00B81364">
        <w:rPr>
          <w:rFonts w:cs="David"/>
          <w:b w:val="0"/>
          <w:bCs w:val="0"/>
          <w:sz w:val="26"/>
          <w:szCs w:val="26"/>
          <w:u w:val="none"/>
          <w:rtl/>
        </w:rPr>
        <w:t xml:space="preserve"> (חיבור 2 חלקי תעלה או מכסה ייעשה ע"י חישוק מפח מכופף ברוחב </w:t>
      </w:r>
      <w:smartTag w:uri="urn:schemas-microsoft-com:office:smarttags" w:element="metricconverter">
        <w:smartTagPr>
          <w:attr w:name="ProductID" w:val="6 ס&quot;מ"/>
        </w:smartTagPr>
        <w:r w:rsidRPr="00B81364">
          <w:rPr>
            <w:rFonts w:cs="David"/>
            <w:b w:val="0"/>
            <w:bCs w:val="0"/>
            <w:sz w:val="26"/>
            <w:szCs w:val="26"/>
            <w:u w:val="none"/>
            <w:rtl/>
          </w:rPr>
          <w:t>6 ס"מ</w:t>
        </w:r>
      </w:smartTag>
      <w:r w:rsidRPr="00B81364">
        <w:rPr>
          <w:rFonts w:cs="David"/>
          <w:b w:val="0"/>
          <w:bCs w:val="0"/>
          <w:sz w:val="26"/>
          <w:szCs w:val="26"/>
          <w:u w:val="none"/>
          <w:rtl/>
        </w:rPr>
        <w:t xml:space="preserve"> עם חפיפה ל</w:t>
      </w:r>
      <w:r w:rsidRPr="00B81364">
        <w:rPr>
          <w:rFonts w:cs="David"/>
          <w:b w:val="0"/>
          <w:bCs w:val="0"/>
          <w:sz w:val="26"/>
          <w:szCs w:val="26"/>
          <w:u w:val="none"/>
        </w:rPr>
        <w:t>2-</w:t>
      </w:r>
      <w:r w:rsidRPr="00B81364">
        <w:rPr>
          <w:rFonts w:cs="David"/>
          <w:b w:val="0"/>
          <w:bCs w:val="0"/>
          <w:sz w:val="26"/>
          <w:szCs w:val="26"/>
          <w:u w:val="none"/>
          <w:rtl/>
        </w:rPr>
        <w:t xml:space="preserve"> הכיוונים של </w:t>
      </w:r>
      <w:smartTag w:uri="urn:schemas-microsoft-com:office:smarttags" w:element="metricconverter">
        <w:smartTagPr>
          <w:attr w:name="ProductID" w:val="3 ס&quot;מ"/>
        </w:smartTagPr>
        <w:r w:rsidRPr="00B81364">
          <w:rPr>
            <w:rFonts w:cs="David"/>
            <w:b w:val="0"/>
            <w:bCs w:val="0"/>
            <w:sz w:val="26"/>
            <w:szCs w:val="26"/>
            <w:u w:val="none"/>
            <w:rtl/>
          </w:rPr>
          <w:t>3 ס"מ</w:t>
        </w:r>
      </w:smartTag>
      <w:r w:rsidRPr="00B81364">
        <w:rPr>
          <w:rFonts w:cs="David"/>
          <w:b w:val="0"/>
          <w:bCs w:val="0"/>
          <w:sz w:val="26"/>
          <w:szCs w:val="26"/>
          <w:u w:val="none"/>
          <w:rtl/>
        </w:rPr>
        <w:t xml:space="preserve">, מחוזק ע"י ברגים כל </w:t>
      </w:r>
      <w:smartTag w:uri="urn:schemas-microsoft-com:office:smarttags" w:element="metricconverter">
        <w:smartTagPr>
          <w:attr w:name="ProductID" w:val="5 ס&quot;מ"/>
        </w:smartTagPr>
        <w:r w:rsidRPr="00B81364">
          <w:rPr>
            <w:rFonts w:cs="David"/>
            <w:b w:val="0"/>
            <w:bCs w:val="0"/>
            <w:sz w:val="26"/>
            <w:szCs w:val="26"/>
            <w:u w:val="none"/>
            <w:rtl/>
          </w:rPr>
          <w:t>5 ס"מ</w:t>
        </w:r>
      </w:smartTag>
      <w:r w:rsidRPr="00B81364">
        <w:rPr>
          <w:rFonts w:cs="David"/>
          <w:b w:val="0"/>
          <w:bCs w:val="0"/>
          <w:sz w:val="26"/>
          <w:szCs w:val="26"/>
          <w:u w:val="none"/>
          <w:rtl/>
        </w:rPr>
        <w:t>).</w:t>
      </w:r>
    </w:p>
    <w:p w:rsidR="0053041C" w:rsidRPr="00B81364" w:rsidRDefault="0053041C" w:rsidP="0053041C">
      <w:pPr>
        <w:tabs>
          <w:tab w:val="left" w:pos="2400"/>
        </w:tabs>
        <w:spacing w:line="360" w:lineRule="auto"/>
        <w:ind w:left="2398" w:hanging="360"/>
        <w:rPr>
          <w:rFonts w:cs="David"/>
          <w:b w:val="0"/>
          <w:bCs w:val="0"/>
          <w:sz w:val="26"/>
          <w:szCs w:val="26"/>
          <w:u w:val="none"/>
          <w:rtl/>
        </w:rPr>
      </w:pPr>
      <w:r w:rsidRPr="00B81364">
        <w:rPr>
          <w:rFonts w:cs="David"/>
          <w:b w:val="0"/>
          <w:bCs w:val="0"/>
          <w:sz w:val="26"/>
          <w:szCs w:val="26"/>
          <w:u w:val="none"/>
          <w:rtl/>
        </w:rPr>
        <w:t xml:space="preserve">- </w:t>
      </w:r>
      <w:r w:rsidRPr="00B81364">
        <w:rPr>
          <w:rFonts w:cs="David"/>
          <w:b w:val="0"/>
          <w:bCs w:val="0"/>
          <w:sz w:val="26"/>
          <w:szCs w:val="26"/>
          <w:u w:val="none"/>
          <w:rtl/>
        </w:rPr>
        <w:tab/>
        <w:t xml:space="preserve">בצירים הראשיים יותקנו ברגי "ביונט" או סוגרים אחרים מפלדת אל חלד כל </w:t>
      </w:r>
      <w:smartTag w:uri="urn:schemas-microsoft-com:office:smarttags" w:element="metricconverter">
        <w:smartTagPr>
          <w:attr w:name="ProductID" w:val="40 ס&quot;מ"/>
        </w:smartTagPr>
        <w:r w:rsidRPr="00B81364">
          <w:rPr>
            <w:rFonts w:cs="David"/>
            <w:b w:val="0"/>
            <w:bCs w:val="0"/>
            <w:sz w:val="26"/>
            <w:szCs w:val="26"/>
            <w:u w:val="none"/>
          </w:rPr>
          <w:t>40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לפחות המאפשרים פתיחה וסגירה בתכיפות גבוהה.</w:t>
      </w:r>
    </w:p>
    <w:p w:rsidR="0053041C" w:rsidRPr="00B81364" w:rsidRDefault="0053041C" w:rsidP="0053041C">
      <w:pPr>
        <w:tabs>
          <w:tab w:val="left" w:pos="2400"/>
        </w:tabs>
        <w:spacing w:line="360" w:lineRule="auto"/>
        <w:ind w:left="2398" w:hanging="360"/>
        <w:rPr>
          <w:rFonts w:cs="David" w:hint="cs"/>
          <w:b w:val="0"/>
          <w:bCs w:val="0"/>
          <w:sz w:val="26"/>
          <w:szCs w:val="26"/>
          <w:u w:val="none"/>
          <w:rtl/>
        </w:rPr>
      </w:pPr>
      <w:r w:rsidRPr="00B81364">
        <w:rPr>
          <w:rFonts w:cs="David"/>
          <w:b w:val="0"/>
          <w:bCs w:val="0"/>
          <w:sz w:val="26"/>
          <w:szCs w:val="26"/>
          <w:u w:val="none"/>
          <w:rtl/>
        </w:rPr>
        <w:t xml:space="preserve">- </w:t>
      </w:r>
      <w:r w:rsidRPr="00B81364">
        <w:rPr>
          <w:rFonts w:cs="David"/>
          <w:b w:val="0"/>
          <w:bCs w:val="0"/>
          <w:sz w:val="26"/>
          <w:szCs w:val="26"/>
          <w:u w:val="none"/>
          <w:rtl/>
        </w:rPr>
        <w:tab/>
        <w:t>במרווחים קבועים יותקנו סרטי מתכת גמישים בין המכסה לגוף התעלה וישמש כציר.</w:t>
      </w:r>
    </w:p>
    <w:p w:rsidR="0053041C" w:rsidRPr="00B81364" w:rsidRDefault="0053041C" w:rsidP="0053041C">
      <w:pPr>
        <w:numPr>
          <w:ilvl w:val="4"/>
          <w:numId w:val="31"/>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 xml:space="preserve">התעלות ייוצרו מקטעים באורכים אחידים ומידות מעוגלות (כמו </w:t>
      </w:r>
      <w:smartTag w:uri="urn:schemas-microsoft-com:office:smarttags" w:element="metricconverter">
        <w:smartTagPr>
          <w:attr w:name="ProductID" w:val="100 ס&quot;מ"/>
        </w:smartTagPr>
        <w:r w:rsidRPr="00B81364">
          <w:rPr>
            <w:rFonts w:cs="David"/>
            <w:b w:val="0"/>
            <w:bCs w:val="0"/>
            <w:sz w:val="26"/>
            <w:szCs w:val="26"/>
            <w:u w:val="none"/>
          </w:rPr>
          <w:t>100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w:t>
      </w:r>
      <w:smartTag w:uri="urn:schemas-microsoft-com:office:smarttags" w:element="metricconverter">
        <w:smartTagPr>
          <w:attr w:name="ProductID" w:val="150 ס&quot;מ"/>
        </w:smartTagPr>
        <w:r w:rsidRPr="00B81364">
          <w:rPr>
            <w:rFonts w:cs="David"/>
            <w:b w:val="0"/>
            <w:bCs w:val="0"/>
            <w:sz w:val="26"/>
            <w:szCs w:val="26"/>
            <w:u w:val="none"/>
          </w:rPr>
          <w:t>150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w:t>
      </w:r>
      <w:smartTag w:uri="urn:schemas-microsoft-com:office:smarttags" w:element="metricconverter">
        <w:smartTagPr>
          <w:attr w:name="ProductID" w:val="200 ס&quot;מ"/>
        </w:smartTagPr>
        <w:r w:rsidRPr="00B81364">
          <w:rPr>
            <w:rFonts w:cs="David"/>
            <w:b w:val="0"/>
            <w:bCs w:val="0"/>
            <w:sz w:val="26"/>
            <w:szCs w:val="26"/>
            <w:u w:val="none"/>
          </w:rPr>
          <w:t>200</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והמכסים ייוצרו מקטעים באורך אחיד של </w:t>
      </w:r>
      <w:smartTag w:uri="urn:schemas-microsoft-com:office:smarttags" w:element="metricconverter">
        <w:smartTagPr>
          <w:attr w:name="ProductID" w:val="100 ס&quot;מ"/>
        </w:smartTagPr>
        <w:r w:rsidRPr="00B81364">
          <w:rPr>
            <w:rFonts w:cs="David"/>
            <w:b w:val="0"/>
            <w:bCs w:val="0"/>
            <w:sz w:val="26"/>
            <w:szCs w:val="26"/>
            <w:u w:val="none"/>
          </w:rPr>
          <w:t>100</w:t>
        </w:r>
        <w:r w:rsidRPr="00B81364">
          <w:rPr>
            <w:rFonts w:cs="David"/>
            <w:b w:val="0"/>
            <w:bCs w:val="0"/>
            <w:sz w:val="26"/>
            <w:szCs w:val="26"/>
            <w:u w:val="none"/>
            <w:rtl/>
          </w:rPr>
          <w:t xml:space="preserve"> ס"מ</w:t>
        </w:r>
      </w:smartTag>
      <w:r w:rsidRPr="00B81364">
        <w:rPr>
          <w:rFonts w:cs="David"/>
          <w:b w:val="0"/>
          <w:bCs w:val="0"/>
          <w:sz w:val="26"/>
          <w:szCs w:val="26"/>
          <w:u w:val="none"/>
          <w:rtl/>
        </w:rPr>
        <w:t>. בנוסף ייוצרו קטעי תעלות ומכסים באורכים קצרים יותר המותאמים למקומות ההתקנה השונים.</w:t>
      </w:r>
    </w:p>
    <w:p w:rsidR="0053041C" w:rsidRPr="00B81364" w:rsidRDefault="0053041C" w:rsidP="0053041C">
      <w:pPr>
        <w:numPr>
          <w:ilvl w:val="4"/>
          <w:numId w:val="31"/>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לאורך כל שפת התעלות יולבשו גומיות מגן קשיחות למניעת פגיעה בכבלים.</w:t>
      </w:r>
    </w:p>
    <w:p w:rsidR="0053041C" w:rsidRPr="00B81364" w:rsidRDefault="0053041C" w:rsidP="0053041C">
      <w:pPr>
        <w:numPr>
          <w:ilvl w:val="4"/>
          <w:numId w:val="32"/>
        </w:numPr>
        <w:tabs>
          <w:tab w:val="left" w:pos="2400"/>
        </w:tabs>
        <w:spacing w:line="360" w:lineRule="auto"/>
        <w:jc w:val="both"/>
        <w:rPr>
          <w:rFonts w:cs="David"/>
          <w:b w:val="0"/>
          <w:bCs w:val="0"/>
          <w:sz w:val="26"/>
          <w:szCs w:val="26"/>
          <w:u w:val="none"/>
          <w:rtl/>
        </w:rPr>
      </w:pPr>
      <w:r w:rsidRPr="00B81364">
        <w:rPr>
          <w:rFonts w:cs="David"/>
          <w:b w:val="0"/>
          <w:bCs w:val="0"/>
          <w:sz w:val="26"/>
          <w:szCs w:val="26"/>
          <w:u w:val="none"/>
          <w:rtl/>
        </w:rPr>
        <w:t>הארקת התעלות</w:t>
      </w:r>
    </w:p>
    <w:p w:rsidR="0053041C" w:rsidRPr="00B81364" w:rsidRDefault="0053041C" w:rsidP="0053041C">
      <w:pPr>
        <w:tabs>
          <w:tab w:val="left" w:pos="2400"/>
        </w:tabs>
        <w:spacing w:line="360" w:lineRule="auto"/>
        <w:ind w:left="2398" w:hanging="360"/>
        <w:rPr>
          <w:rFonts w:cs="David"/>
          <w:b w:val="0"/>
          <w:bCs w:val="0"/>
          <w:sz w:val="26"/>
          <w:szCs w:val="26"/>
          <w:u w:val="none"/>
          <w:rtl/>
        </w:rPr>
      </w:pPr>
      <w:r w:rsidRPr="00B81364">
        <w:rPr>
          <w:rFonts w:cs="David"/>
          <w:b w:val="0"/>
          <w:bCs w:val="0"/>
          <w:sz w:val="26"/>
          <w:szCs w:val="26"/>
          <w:u w:val="none"/>
          <w:rtl/>
        </w:rPr>
        <w:t xml:space="preserve">- </w:t>
      </w:r>
      <w:r w:rsidRPr="00B81364">
        <w:rPr>
          <w:rFonts w:cs="David"/>
          <w:b w:val="0"/>
          <w:bCs w:val="0"/>
          <w:sz w:val="26"/>
          <w:szCs w:val="26"/>
          <w:u w:val="none"/>
          <w:rtl/>
        </w:rPr>
        <w:tab/>
        <w:t>כל תעלה אחת רצופה תחובר בקצה אחד בלבד להארקה האלקטרונית האדומה במבנה. לצורך החיבור יותקן בכל קצה תעלה בורג הארקה</w:t>
      </w:r>
      <w:r w:rsidRPr="00B81364">
        <w:rPr>
          <w:rFonts w:cs="David"/>
          <w:b w:val="0"/>
          <w:bCs w:val="0"/>
          <w:sz w:val="26"/>
          <w:szCs w:val="26"/>
          <w:u w:val="none"/>
        </w:rPr>
        <w:t xml:space="preserve">3/8” </w:t>
      </w:r>
      <w:r w:rsidRPr="00B81364">
        <w:rPr>
          <w:rFonts w:cs="David"/>
          <w:b w:val="0"/>
          <w:bCs w:val="0"/>
          <w:sz w:val="26"/>
          <w:szCs w:val="26"/>
          <w:u w:val="none"/>
          <w:rtl/>
        </w:rPr>
        <w:t xml:space="preserve"> מצופה קדמיום.</w:t>
      </w:r>
    </w:p>
    <w:p w:rsidR="0053041C" w:rsidRPr="00B81364" w:rsidRDefault="0053041C" w:rsidP="0053041C">
      <w:pPr>
        <w:tabs>
          <w:tab w:val="left" w:pos="2760"/>
        </w:tabs>
        <w:spacing w:line="360" w:lineRule="auto"/>
        <w:ind w:left="2398"/>
        <w:rPr>
          <w:rFonts w:cs="David"/>
          <w:b w:val="0"/>
          <w:bCs w:val="0"/>
          <w:sz w:val="26"/>
          <w:szCs w:val="26"/>
          <w:u w:val="none"/>
          <w:rtl/>
        </w:rPr>
      </w:pPr>
      <w:r w:rsidRPr="00B81364">
        <w:rPr>
          <w:rFonts w:cs="David"/>
          <w:b w:val="0"/>
          <w:bCs w:val="0"/>
          <w:sz w:val="26"/>
          <w:szCs w:val="26"/>
          <w:u w:val="none"/>
          <w:rtl/>
        </w:rPr>
        <w:t>החיבור בין התעלה להארקה הנ"ל תיעשה ע"י כבל הארקה מתאים כל שההתנגדות בין התעלה בנקודת החיבור לפס הארקה לא יעלה על 2 מיליאום.</w:t>
      </w:r>
    </w:p>
    <w:p w:rsidR="0053041C" w:rsidRPr="00B81364" w:rsidRDefault="0053041C" w:rsidP="0053041C">
      <w:pPr>
        <w:tabs>
          <w:tab w:val="left" w:pos="2400"/>
        </w:tabs>
        <w:spacing w:line="360" w:lineRule="auto"/>
        <w:ind w:left="2398" w:hanging="360"/>
        <w:rPr>
          <w:rFonts w:cs="David" w:hint="cs"/>
          <w:b w:val="0"/>
          <w:bCs w:val="0"/>
          <w:sz w:val="26"/>
          <w:szCs w:val="26"/>
          <w:u w:val="none"/>
          <w:rtl/>
        </w:rPr>
      </w:pPr>
      <w:r w:rsidRPr="00B81364">
        <w:rPr>
          <w:rFonts w:cs="David"/>
          <w:b w:val="0"/>
          <w:bCs w:val="0"/>
          <w:sz w:val="26"/>
          <w:szCs w:val="26"/>
          <w:u w:val="none"/>
          <w:rtl/>
        </w:rPr>
        <w:t xml:space="preserve">- </w:t>
      </w:r>
      <w:r w:rsidRPr="00B81364">
        <w:rPr>
          <w:rFonts w:cs="David"/>
          <w:b w:val="0"/>
          <w:bCs w:val="0"/>
          <w:sz w:val="26"/>
          <w:szCs w:val="26"/>
          <w:u w:val="none"/>
          <w:rtl/>
        </w:rPr>
        <w:tab/>
        <w:t>בכל מקרה יש להבטיח את הרציפות החשמלית לכל אורך התעלה, כך שההתנגדות החשמלית בין מרכיבי התעלה לא תעבור 2 מיליאום לכל נקודת חיבור.</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 xml:space="preserve">קטעי מעבר מתוך תעלה אחת למשנהו, </w:t>
      </w:r>
      <w:r w:rsidRPr="00B81364">
        <w:rPr>
          <w:rFonts w:cs="David" w:hint="cs"/>
          <w:b w:val="0"/>
          <w:bCs w:val="0"/>
          <w:sz w:val="26"/>
          <w:szCs w:val="26"/>
          <w:u w:val="none"/>
          <w:rtl/>
        </w:rPr>
        <w:t>זוויו</w:t>
      </w:r>
      <w:r w:rsidRPr="00B81364">
        <w:rPr>
          <w:rFonts w:cs="David" w:hint="eastAsia"/>
          <w:b w:val="0"/>
          <w:bCs w:val="0"/>
          <w:sz w:val="26"/>
          <w:szCs w:val="26"/>
          <w:u w:val="none"/>
          <w:rtl/>
        </w:rPr>
        <w:t>ת</w:t>
      </w:r>
      <w:r w:rsidRPr="00B81364">
        <w:rPr>
          <w:rFonts w:cs="David"/>
          <w:b w:val="0"/>
          <w:bCs w:val="0"/>
          <w:sz w:val="26"/>
          <w:szCs w:val="26"/>
          <w:u w:val="none"/>
          <w:rtl/>
        </w:rPr>
        <w:t xml:space="preserve">, פניות, הסתעפויות וכו' ייוצרו עם </w:t>
      </w:r>
      <w:r w:rsidRPr="00B81364">
        <w:rPr>
          <w:rFonts w:cs="David" w:hint="cs"/>
          <w:b w:val="0"/>
          <w:bCs w:val="0"/>
          <w:sz w:val="26"/>
          <w:szCs w:val="26"/>
          <w:u w:val="none"/>
          <w:rtl/>
        </w:rPr>
        <w:t>זוויו</w:t>
      </w:r>
      <w:r w:rsidRPr="00B81364">
        <w:rPr>
          <w:rFonts w:cs="David" w:hint="eastAsia"/>
          <w:b w:val="0"/>
          <w:bCs w:val="0"/>
          <w:sz w:val="26"/>
          <w:szCs w:val="26"/>
          <w:u w:val="none"/>
          <w:rtl/>
        </w:rPr>
        <w:t>ת</w:t>
      </w:r>
      <w:r w:rsidRPr="00B81364">
        <w:rPr>
          <w:rFonts w:cs="David"/>
          <w:b w:val="0"/>
          <w:bCs w:val="0"/>
          <w:sz w:val="26"/>
          <w:szCs w:val="26"/>
          <w:u w:val="none"/>
          <w:rtl/>
        </w:rPr>
        <w:t xml:space="preserve"> קיטום של </w:t>
      </w:r>
      <w:r w:rsidRPr="00B81364">
        <w:rPr>
          <w:rFonts w:cs="David"/>
          <w:b w:val="0"/>
          <w:bCs w:val="0"/>
          <w:sz w:val="26"/>
          <w:szCs w:val="26"/>
          <w:u w:val="none"/>
        </w:rPr>
        <w:t>45</w:t>
      </w:r>
      <w:r w:rsidRPr="00B81364">
        <w:rPr>
          <w:rFonts w:cs="David"/>
          <w:b w:val="0"/>
          <w:bCs w:val="0"/>
          <w:sz w:val="26"/>
          <w:szCs w:val="26"/>
          <w:u w:val="none"/>
          <w:rtl/>
        </w:rPr>
        <w:t xml:space="preserve"> מעלות ואורך הצלע הקטומה שווה לרוחב התעלה, אך לא פחות מ</w:t>
      </w:r>
      <w:r w:rsidRPr="00B81364">
        <w:rPr>
          <w:rFonts w:cs="David"/>
          <w:b w:val="0"/>
          <w:bCs w:val="0"/>
          <w:sz w:val="26"/>
          <w:szCs w:val="26"/>
          <w:u w:val="none"/>
        </w:rPr>
        <w:t>10-</w:t>
      </w:r>
      <w:r w:rsidRPr="00B81364">
        <w:rPr>
          <w:rFonts w:cs="David"/>
          <w:b w:val="0"/>
          <w:bCs w:val="0"/>
          <w:sz w:val="26"/>
          <w:szCs w:val="26"/>
          <w:u w:val="none"/>
          <w:rtl/>
        </w:rPr>
        <w:t xml:space="preserve"> ס"מ.</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התעלות יותקנו בצורה מבודדת מקירות המבנים ע"י בידוד התעלה מהתומכים או בידוד התומך מהקיר ואי הצמדת התעלות לקיר.</w:t>
      </w:r>
      <w:r w:rsidRPr="00B81364">
        <w:rPr>
          <w:rFonts w:cs="David" w:hint="cs"/>
          <w:b w:val="0"/>
          <w:bCs w:val="0"/>
          <w:sz w:val="26"/>
          <w:szCs w:val="26"/>
          <w:u w:val="none"/>
          <w:rtl/>
        </w:rPr>
        <w:t xml:space="preserve"> </w:t>
      </w:r>
      <w:r w:rsidRPr="00B81364">
        <w:rPr>
          <w:rFonts w:cs="David"/>
          <w:b w:val="0"/>
          <w:bCs w:val="0"/>
          <w:sz w:val="26"/>
          <w:szCs w:val="26"/>
          <w:u w:val="none"/>
          <w:rtl/>
        </w:rPr>
        <w:t xml:space="preserve">במקרה של התקנה על גבי הקיר יש להתקינם על גבי פלטות עץ נגרים בעובי </w:t>
      </w:r>
      <w:smartTag w:uri="urn:schemas-microsoft-com:office:smarttags" w:element="metricconverter">
        <w:smartTagPr>
          <w:attr w:name="ProductID" w:val="20 מ&quot;מ"/>
        </w:smartTagPr>
        <w:r w:rsidRPr="00B81364">
          <w:rPr>
            <w:rFonts w:cs="David"/>
            <w:b w:val="0"/>
            <w:bCs w:val="0"/>
            <w:sz w:val="26"/>
            <w:szCs w:val="26"/>
            <w:u w:val="none"/>
          </w:rPr>
          <w:t>20</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לפחות.</w:t>
      </w:r>
      <w:r w:rsidRPr="00B81364">
        <w:rPr>
          <w:rFonts w:cs="David" w:hint="cs"/>
          <w:b w:val="0"/>
          <w:bCs w:val="0"/>
          <w:sz w:val="26"/>
          <w:szCs w:val="26"/>
          <w:u w:val="none"/>
          <w:rtl/>
        </w:rPr>
        <w:t xml:space="preserve"> </w:t>
      </w:r>
      <w:r w:rsidRPr="00B81364">
        <w:rPr>
          <w:rFonts w:cs="David"/>
          <w:b w:val="0"/>
          <w:bCs w:val="0"/>
          <w:sz w:val="26"/>
          <w:szCs w:val="26"/>
          <w:u w:val="none"/>
          <w:rtl/>
        </w:rPr>
        <w:t>במקומות בהן מצטלבות התעלה עם צנרת אחרת יוגבל המרווח בין התעלה לקיר כך שתתאפשר התקנה</w:t>
      </w:r>
      <w:r w:rsidRPr="00B81364">
        <w:rPr>
          <w:rFonts w:cs="David" w:hint="cs"/>
          <w:b w:val="0"/>
          <w:bCs w:val="0"/>
          <w:sz w:val="26"/>
          <w:szCs w:val="26"/>
          <w:u w:val="none"/>
          <w:rtl/>
        </w:rPr>
        <w:t xml:space="preserve"> </w:t>
      </w:r>
      <w:r w:rsidRPr="00B81364">
        <w:rPr>
          <w:rFonts w:cs="David"/>
          <w:b w:val="0"/>
          <w:bCs w:val="0"/>
          <w:sz w:val="26"/>
          <w:szCs w:val="26"/>
          <w:u w:val="none"/>
          <w:rtl/>
        </w:rPr>
        <w:t>ללא מגע פיזי בין המערכות המצטלבות.</w:t>
      </w:r>
      <w:r w:rsidRPr="00B81364">
        <w:rPr>
          <w:rFonts w:cs="David" w:hint="cs"/>
          <w:b w:val="0"/>
          <w:bCs w:val="0"/>
          <w:sz w:val="26"/>
          <w:szCs w:val="26"/>
          <w:u w:val="none"/>
          <w:rtl/>
        </w:rPr>
        <w:t xml:space="preserve"> </w:t>
      </w:r>
      <w:r w:rsidRPr="00B81364">
        <w:rPr>
          <w:rFonts w:cs="David"/>
          <w:b w:val="0"/>
          <w:bCs w:val="0"/>
          <w:sz w:val="26"/>
          <w:szCs w:val="26"/>
          <w:u w:val="none"/>
          <w:rtl/>
        </w:rPr>
        <w:t>בכל מקרה רמת הבידוד מהקיר לא תרד מ- 5 מגה אום .</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lastRenderedPageBreak/>
        <w:t xml:space="preserve">התעלות יונחו בדרך כלל בתנוחה אופקית לרצפה ע"י מתלים. תעלות שיונחו כך שהמכסה נפתח הצידה, יותקנו עם ווים לתמיכת הכבלים במרווחים של </w:t>
      </w:r>
      <w:smartTag w:uri="urn:schemas-microsoft-com:office:smarttags" w:element="metricconverter">
        <w:smartTagPr>
          <w:attr w:name="ProductID" w:val="25 ס&quot;מ"/>
        </w:smartTagPr>
        <w:r w:rsidRPr="00B81364">
          <w:rPr>
            <w:rFonts w:cs="David"/>
            <w:b w:val="0"/>
            <w:bCs w:val="0"/>
            <w:sz w:val="26"/>
            <w:szCs w:val="26"/>
            <w:u w:val="none"/>
          </w:rPr>
          <w:t>25</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לכל היותר. הווים יהיו ברוחב </w:t>
      </w:r>
      <w:smartTag w:uri="urn:schemas-microsoft-com:office:smarttags" w:element="metricconverter">
        <w:smartTagPr>
          <w:attr w:name="ProductID" w:val="2.5 ס&quot;מ"/>
        </w:smartTagPr>
        <w:r w:rsidRPr="00B81364">
          <w:rPr>
            <w:rFonts w:cs="David"/>
            <w:b w:val="0"/>
            <w:bCs w:val="0"/>
            <w:sz w:val="26"/>
            <w:szCs w:val="26"/>
            <w:u w:val="none"/>
          </w:rPr>
          <w:t>2.5</w:t>
        </w:r>
        <w:r w:rsidRPr="00B81364">
          <w:rPr>
            <w:rFonts w:cs="David"/>
            <w:b w:val="0"/>
            <w:bCs w:val="0"/>
            <w:sz w:val="26"/>
            <w:szCs w:val="26"/>
            <w:u w:val="none"/>
            <w:rtl/>
          </w:rPr>
          <w:t xml:space="preserve"> ס"מ</w:t>
        </w:r>
      </w:smartTag>
      <w:r w:rsidRPr="00B81364">
        <w:rPr>
          <w:rFonts w:cs="David"/>
          <w:b w:val="0"/>
          <w:bCs w:val="0"/>
          <w:sz w:val="26"/>
          <w:szCs w:val="26"/>
          <w:u w:val="none"/>
          <w:rtl/>
        </w:rPr>
        <w:t xml:space="preserve">, </w:t>
      </w:r>
      <w:smartTag w:uri="urn:schemas-microsoft-com:office:smarttags" w:element="metricconverter">
        <w:smartTagPr>
          <w:attr w:name="ProductID" w:val="6 ס&quot;מ"/>
        </w:smartTagPr>
        <w:r w:rsidRPr="00B81364">
          <w:rPr>
            <w:rFonts w:cs="David"/>
            <w:b w:val="0"/>
            <w:bCs w:val="0"/>
            <w:sz w:val="26"/>
            <w:szCs w:val="26"/>
            <w:u w:val="none"/>
            <w:rtl/>
          </w:rPr>
          <w:t>6 ס"מ</w:t>
        </w:r>
      </w:smartTag>
      <w:r w:rsidRPr="00B81364">
        <w:rPr>
          <w:rFonts w:cs="David"/>
          <w:b w:val="0"/>
          <w:bCs w:val="0"/>
          <w:sz w:val="26"/>
          <w:szCs w:val="26"/>
          <w:u w:val="none"/>
          <w:rtl/>
        </w:rPr>
        <w:t xml:space="preserve"> גובה ועומק על פי עומק התעלה.</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בחיבור מחזיקים לכבלים בתוך תעלת פח אין להשתמש בברגים עם אומים. כל הברגים יהיו עם ראש שטוח בהברגת מברג.</w:t>
      </w:r>
      <w:r w:rsidRPr="00B81364">
        <w:rPr>
          <w:rFonts w:cs="David" w:hint="cs"/>
          <w:b w:val="0"/>
          <w:bCs w:val="0"/>
          <w:sz w:val="26"/>
          <w:szCs w:val="26"/>
          <w:u w:val="none"/>
          <w:rtl/>
        </w:rPr>
        <w:t xml:space="preserve"> </w:t>
      </w:r>
      <w:r w:rsidRPr="00B81364">
        <w:rPr>
          <w:rFonts w:cs="David"/>
          <w:b w:val="0"/>
          <w:bCs w:val="0"/>
          <w:sz w:val="26"/>
          <w:szCs w:val="26"/>
          <w:u w:val="none"/>
          <w:rtl/>
        </w:rPr>
        <w:t>בכל חיבורי התעלות למתלים, הברגים יהיו עם ראש שטוח בתוך התעלה ואום מתחת למתלה.</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 xml:space="preserve">סימון המובילים לתקשורת אלחוט - הסימון על התעלות יהיה ע"י שלטי "סנדוויץ" חרוטים לבן על רקע אדום בנוסח "תקשורת אלחוט" בגודל </w:t>
      </w:r>
      <w:r w:rsidRPr="00B81364">
        <w:rPr>
          <w:rFonts w:cs="David"/>
          <w:b w:val="0"/>
          <w:bCs w:val="0"/>
          <w:sz w:val="26"/>
          <w:szCs w:val="26"/>
          <w:u w:val="none"/>
        </w:rPr>
        <w:t>8X2</w:t>
      </w:r>
      <w:r w:rsidRPr="00B81364">
        <w:rPr>
          <w:rFonts w:cs="David"/>
          <w:b w:val="0"/>
          <w:bCs w:val="0"/>
          <w:sz w:val="26"/>
          <w:szCs w:val="26"/>
          <w:u w:val="none"/>
          <w:rtl/>
        </w:rPr>
        <w:t xml:space="preserve"> ס"מ לפחות.</w:t>
      </w:r>
      <w:r w:rsidRPr="00B81364">
        <w:rPr>
          <w:rFonts w:cs="David" w:hint="cs"/>
          <w:b w:val="0"/>
          <w:bCs w:val="0"/>
          <w:sz w:val="26"/>
          <w:szCs w:val="26"/>
          <w:u w:val="none"/>
          <w:rtl/>
        </w:rPr>
        <w:t xml:space="preserve"> </w:t>
      </w:r>
      <w:r w:rsidRPr="00B81364">
        <w:rPr>
          <w:rFonts w:cs="David"/>
          <w:b w:val="0"/>
          <w:bCs w:val="0"/>
          <w:sz w:val="26"/>
          <w:szCs w:val="26"/>
          <w:u w:val="none"/>
          <w:rtl/>
        </w:rPr>
        <w:t xml:space="preserve">השלטים יוצמדו ע"י ניטים (לא בהברגה) בכל </w:t>
      </w:r>
      <w:smartTag w:uri="urn:schemas-microsoft-com:office:smarttags" w:element="metricconverter">
        <w:smartTagPr>
          <w:attr w:name="ProductID" w:val="2 מטר"/>
        </w:smartTagPr>
        <w:r w:rsidRPr="00B81364">
          <w:rPr>
            <w:rFonts w:cs="David"/>
            <w:b w:val="0"/>
            <w:bCs w:val="0"/>
            <w:sz w:val="26"/>
            <w:szCs w:val="26"/>
            <w:u w:val="none"/>
            <w:rtl/>
          </w:rPr>
          <w:t>2 מטר</w:t>
        </w:r>
      </w:smartTag>
      <w:r w:rsidRPr="00B81364">
        <w:rPr>
          <w:rFonts w:cs="David"/>
          <w:b w:val="0"/>
          <w:bCs w:val="0"/>
          <w:sz w:val="26"/>
          <w:szCs w:val="26"/>
          <w:u w:val="none"/>
          <w:rtl/>
        </w:rPr>
        <w:t xml:space="preserve"> לאורך כל התוואי.</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במעבר תעלות דרך קירות, תקרות וכדומה יותקנו מסגרות עץ שיבטיחו את הבידוד מהמבנה.</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Pr>
      </w:pPr>
      <w:r w:rsidRPr="00B81364">
        <w:rPr>
          <w:rFonts w:cs="David"/>
          <w:b w:val="0"/>
          <w:bCs w:val="0"/>
          <w:sz w:val="26"/>
          <w:szCs w:val="26"/>
          <w:u w:val="none"/>
          <w:rtl/>
        </w:rPr>
        <w:t>מרחקים - לתשומת לב הקבלן, בזמן התקנת התעלות במקביל לתעלות אחרות ישמר מרחק בין תעלות תקשורת אלחוט לתעלות</w:t>
      </w:r>
      <w:r w:rsidRPr="00B81364">
        <w:rPr>
          <w:rFonts w:cs="David" w:hint="cs"/>
          <w:b w:val="0"/>
          <w:bCs w:val="0"/>
          <w:sz w:val="26"/>
          <w:szCs w:val="26"/>
          <w:u w:val="none"/>
          <w:rtl/>
        </w:rPr>
        <w:t xml:space="preserve"> </w:t>
      </w:r>
      <w:r w:rsidRPr="00B81364">
        <w:rPr>
          <w:rFonts w:cs="David"/>
          <w:b w:val="0"/>
          <w:bCs w:val="0"/>
          <w:sz w:val="26"/>
          <w:szCs w:val="26"/>
          <w:u w:val="none"/>
          <w:rtl/>
        </w:rPr>
        <w:t>אחרות (תקשורת מחשבים וטלפון, חשמל, פיקוד וכו'), כפי שיפורט בתוכניות.</w:t>
      </w:r>
      <w:r w:rsidRPr="00B81364">
        <w:rPr>
          <w:rFonts w:cs="David" w:hint="cs"/>
          <w:b w:val="0"/>
          <w:bCs w:val="0"/>
          <w:sz w:val="26"/>
          <w:szCs w:val="26"/>
          <w:u w:val="none"/>
          <w:rtl/>
        </w:rPr>
        <w:t xml:space="preserve"> </w:t>
      </w:r>
      <w:r w:rsidRPr="00B81364">
        <w:rPr>
          <w:rFonts w:cs="David"/>
          <w:b w:val="0"/>
          <w:bCs w:val="0"/>
          <w:sz w:val="26"/>
          <w:szCs w:val="26"/>
          <w:u w:val="none"/>
          <w:rtl/>
        </w:rPr>
        <w:t xml:space="preserve">הקבלן יחל בהתקנת התעלות לתקשורת </w:t>
      </w:r>
      <w:r w:rsidRPr="00B81364">
        <w:rPr>
          <w:rFonts w:cs="David" w:hint="cs"/>
          <w:b w:val="0"/>
          <w:bCs w:val="0"/>
          <w:sz w:val="26"/>
          <w:szCs w:val="26"/>
          <w:u w:val="none"/>
          <w:rtl/>
        </w:rPr>
        <w:t>ייעודי</w:t>
      </w:r>
      <w:r w:rsidRPr="00B81364">
        <w:rPr>
          <w:rFonts w:cs="David" w:hint="eastAsia"/>
          <w:b w:val="0"/>
          <w:bCs w:val="0"/>
          <w:sz w:val="26"/>
          <w:szCs w:val="26"/>
          <w:u w:val="none"/>
          <w:rtl/>
        </w:rPr>
        <w:t>ת</w:t>
      </w:r>
      <w:r w:rsidRPr="00B81364">
        <w:rPr>
          <w:rFonts w:cs="David"/>
          <w:b w:val="0"/>
          <w:bCs w:val="0"/>
          <w:sz w:val="26"/>
          <w:szCs w:val="26"/>
          <w:u w:val="none"/>
          <w:rtl/>
        </w:rPr>
        <w:t xml:space="preserve"> רק לאחר קבלת הנחיות ואישורים מן הגורמים </w:t>
      </w:r>
      <w:r w:rsidRPr="00B81364">
        <w:rPr>
          <w:rFonts w:cs="David" w:hint="cs"/>
          <w:b w:val="0"/>
          <w:bCs w:val="0"/>
          <w:sz w:val="26"/>
          <w:szCs w:val="26"/>
          <w:u w:val="none"/>
          <w:rtl/>
        </w:rPr>
        <w:t>הרלוונטיי</w:t>
      </w:r>
      <w:r w:rsidRPr="00B81364">
        <w:rPr>
          <w:rFonts w:cs="David" w:hint="eastAsia"/>
          <w:b w:val="0"/>
          <w:bCs w:val="0"/>
          <w:sz w:val="26"/>
          <w:szCs w:val="26"/>
          <w:u w:val="none"/>
          <w:rtl/>
        </w:rPr>
        <w:t>ם</w:t>
      </w:r>
      <w:r w:rsidRPr="00B81364">
        <w:rPr>
          <w:rFonts w:cs="David"/>
          <w:b w:val="0"/>
          <w:bCs w:val="0"/>
          <w:sz w:val="26"/>
          <w:szCs w:val="26"/>
          <w:u w:val="none"/>
          <w:rtl/>
        </w:rPr>
        <w:t xml:space="preserve"> (כנ"ל לגבי נקודות קצה).</w:t>
      </w:r>
    </w:p>
    <w:p w:rsidR="0053041C" w:rsidRPr="00B81364" w:rsidRDefault="0053041C" w:rsidP="0053041C">
      <w:pPr>
        <w:numPr>
          <w:ilvl w:val="4"/>
          <w:numId w:val="33"/>
        </w:numPr>
        <w:tabs>
          <w:tab w:val="left" w:pos="2400"/>
        </w:tabs>
        <w:spacing w:line="360" w:lineRule="auto"/>
        <w:jc w:val="both"/>
        <w:rPr>
          <w:rFonts w:cs="David" w:hint="cs"/>
          <w:b w:val="0"/>
          <w:bCs w:val="0"/>
          <w:sz w:val="26"/>
          <w:szCs w:val="26"/>
          <w:u w:val="none"/>
          <w:rtl/>
        </w:rPr>
      </w:pPr>
      <w:r w:rsidRPr="00B81364">
        <w:rPr>
          <w:rFonts w:cs="David"/>
          <w:b w:val="0"/>
          <w:bCs w:val="0"/>
          <w:sz w:val="26"/>
          <w:szCs w:val="26"/>
          <w:u w:val="none"/>
          <w:rtl/>
        </w:rPr>
        <w:t>צינורות מתכת שיסתעפו מהתעלות הנ"ל יהיו בעלות דרישות דומות לתעלות ויש להבטיח את רציפות הארקה שלהם.</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עמדות עבודה</w:t>
      </w:r>
    </w:p>
    <w:p w:rsidR="0053041C" w:rsidRPr="00B81364" w:rsidRDefault="0053041C" w:rsidP="0053041C">
      <w:pPr>
        <w:spacing w:line="360" w:lineRule="auto"/>
        <w:ind w:left="1077"/>
        <w:rPr>
          <w:rFonts w:cs="David" w:hint="cs"/>
          <w:b w:val="0"/>
          <w:bCs w:val="0"/>
          <w:sz w:val="26"/>
          <w:szCs w:val="26"/>
          <w:u w:val="none"/>
        </w:rPr>
      </w:pPr>
      <w:r w:rsidRPr="00B81364">
        <w:rPr>
          <w:rFonts w:cs="David"/>
          <w:b w:val="0"/>
          <w:bCs w:val="0"/>
          <w:sz w:val="26"/>
          <w:szCs w:val="26"/>
          <w:u w:val="none"/>
          <w:rtl/>
        </w:rPr>
        <w:t>בכל מבנה יותקנו עמדות עבודה בהתאם לנדרש לפי סימון ע"ג תכנית .כל עמדת עבודה תבוצע בקופסא כדוגמת "</w:t>
      </w:r>
      <w:r w:rsidRPr="00B81364">
        <w:rPr>
          <w:rFonts w:cs="David"/>
          <w:b w:val="0"/>
          <w:bCs w:val="0"/>
          <w:sz w:val="26"/>
          <w:szCs w:val="26"/>
          <w:u w:val="none"/>
        </w:rPr>
        <w:t>CIMABOX</w:t>
      </w:r>
      <w:r w:rsidRPr="00B81364">
        <w:rPr>
          <w:rFonts w:cs="David"/>
          <w:b w:val="0"/>
          <w:bCs w:val="0"/>
          <w:sz w:val="26"/>
          <w:szCs w:val="26"/>
          <w:u w:val="none"/>
          <w:rtl/>
        </w:rPr>
        <w:t xml:space="preserve">" בעלת 4 עמודות ותכלול </w:t>
      </w:r>
      <w:r w:rsidRPr="00B81364">
        <w:rPr>
          <w:rFonts w:cs="David" w:hint="cs"/>
          <w:b w:val="0"/>
          <w:bCs w:val="0"/>
          <w:sz w:val="26"/>
          <w:szCs w:val="26"/>
          <w:u w:val="none"/>
          <w:rtl/>
        </w:rPr>
        <w:t>: 4</w:t>
      </w:r>
      <w:r w:rsidRPr="00B81364">
        <w:rPr>
          <w:rFonts w:cs="David"/>
          <w:b w:val="0"/>
          <w:bCs w:val="0"/>
          <w:sz w:val="26"/>
          <w:szCs w:val="26"/>
          <w:u w:val="none"/>
          <w:rtl/>
        </w:rPr>
        <w:t xml:space="preserve"> שקעי כח רגילים</w:t>
      </w:r>
      <w:r w:rsidRPr="00B81364">
        <w:rPr>
          <w:rFonts w:cs="David" w:hint="cs"/>
          <w:b w:val="0"/>
          <w:bCs w:val="0"/>
          <w:sz w:val="26"/>
          <w:szCs w:val="26"/>
          <w:u w:val="none"/>
          <w:rtl/>
        </w:rPr>
        <w:t xml:space="preserve">, 2 </w:t>
      </w:r>
      <w:r w:rsidRPr="00B81364">
        <w:rPr>
          <w:rFonts w:cs="David"/>
          <w:b w:val="0"/>
          <w:bCs w:val="0"/>
          <w:sz w:val="26"/>
          <w:szCs w:val="26"/>
          <w:u w:val="none"/>
          <w:rtl/>
        </w:rPr>
        <w:t xml:space="preserve">שקעי כח </w:t>
      </w:r>
      <w:r w:rsidRPr="00B81364">
        <w:rPr>
          <w:rFonts w:cs="David"/>
          <w:b w:val="0"/>
          <w:bCs w:val="0"/>
          <w:sz w:val="26"/>
          <w:szCs w:val="26"/>
          <w:u w:val="none"/>
        </w:rPr>
        <w:t>UPS</w:t>
      </w:r>
      <w:r w:rsidRPr="00B81364">
        <w:rPr>
          <w:rFonts w:cs="David"/>
          <w:b w:val="0"/>
          <w:bCs w:val="0"/>
          <w:sz w:val="26"/>
          <w:szCs w:val="26"/>
          <w:u w:val="none"/>
          <w:rtl/>
        </w:rPr>
        <w:t xml:space="preserve"> ובמעגל נפרד</w:t>
      </w:r>
      <w:r w:rsidRPr="00B81364">
        <w:rPr>
          <w:rFonts w:cs="David" w:hint="cs"/>
          <w:b w:val="0"/>
          <w:bCs w:val="0"/>
          <w:sz w:val="26"/>
          <w:szCs w:val="26"/>
          <w:u w:val="none"/>
          <w:rtl/>
        </w:rPr>
        <w:t xml:space="preserve">, 2 </w:t>
      </w:r>
      <w:r w:rsidRPr="00B81364">
        <w:rPr>
          <w:rFonts w:cs="David"/>
          <w:b w:val="0"/>
          <w:bCs w:val="0"/>
          <w:sz w:val="26"/>
          <w:szCs w:val="26"/>
          <w:u w:val="none"/>
          <w:rtl/>
        </w:rPr>
        <w:t xml:space="preserve">שקעי תקשורת (מחשבים / טלפון) כפולים מחוברים לכבל ג'גה ליין. אביזר קצה כפול בכל שקע, יהיה כדוגמת </w:t>
      </w:r>
      <w:r w:rsidRPr="00B81364">
        <w:rPr>
          <w:rFonts w:cs="David"/>
          <w:b w:val="0"/>
          <w:bCs w:val="0"/>
          <w:sz w:val="26"/>
          <w:szCs w:val="26"/>
          <w:u w:val="none"/>
        </w:rPr>
        <w:t>RIT</w:t>
      </w:r>
      <w:r w:rsidRPr="00B81364">
        <w:rPr>
          <w:rFonts w:cs="David"/>
          <w:b w:val="0"/>
          <w:bCs w:val="0"/>
          <w:sz w:val="26"/>
          <w:szCs w:val="26"/>
          <w:u w:val="none"/>
          <w:rtl/>
        </w:rPr>
        <w:t xml:space="preserve"> או ש"ע לפי דרישה ואישור המזמין. כל הכבלים יהיו מושחלים בצינורות 23</w:t>
      </w:r>
      <w:r w:rsidRPr="00B81364">
        <w:rPr>
          <w:rFonts w:cs="David"/>
          <w:b w:val="0"/>
          <w:bCs w:val="0"/>
          <w:sz w:val="26"/>
          <w:szCs w:val="26"/>
          <w:u w:val="none"/>
        </w:rPr>
        <w:sym w:font="Symbol" w:char="F0C6"/>
      </w:r>
      <w:r w:rsidRPr="00B81364">
        <w:rPr>
          <w:rFonts w:cs="David"/>
          <w:b w:val="0"/>
          <w:bCs w:val="0"/>
          <w:sz w:val="26"/>
          <w:szCs w:val="26"/>
          <w:u w:val="none"/>
          <w:rtl/>
        </w:rPr>
        <w:t xml:space="preserve"> מסוג כבה מאליו.שקע כלבו (חוט משיכה בלבד, אלא אם יוגדר אחרת) בצינור </w:t>
      </w:r>
      <w:r w:rsidRPr="00B81364">
        <w:rPr>
          <w:rFonts w:cs="David"/>
          <w:b w:val="0"/>
          <w:bCs w:val="0"/>
          <w:sz w:val="26"/>
          <w:szCs w:val="26"/>
          <w:u w:val="none"/>
        </w:rPr>
        <w:sym w:font="Symbol" w:char="F0C6"/>
      </w:r>
      <w:r w:rsidRPr="00B81364">
        <w:rPr>
          <w:rFonts w:cs="David"/>
          <w:b w:val="0"/>
          <w:bCs w:val="0"/>
          <w:sz w:val="26"/>
          <w:szCs w:val="26"/>
          <w:u w:val="none"/>
        </w:rPr>
        <w:t>23</w:t>
      </w:r>
      <w:r w:rsidRPr="00B81364">
        <w:rPr>
          <w:rFonts w:cs="David"/>
          <w:b w:val="0"/>
          <w:bCs w:val="0"/>
          <w:sz w:val="26"/>
          <w:szCs w:val="26"/>
          <w:u w:val="none"/>
          <w:rtl/>
        </w:rPr>
        <w:t xml:space="preserve"> מסוג כבה מאליו ומגיע לקופסה בעומק </w:t>
      </w:r>
      <w:smartTag w:uri="urn:schemas-microsoft-com:office:smarttags" w:element="metricconverter">
        <w:smartTagPr>
          <w:attr w:name="ProductID" w:val="61 מ&quot;מ"/>
        </w:smartTagPr>
        <w:r w:rsidRPr="00B81364">
          <w:rPr>
            <w:rFonts w:cs="David"/>
            <w:b w:val="0"/>
            <w:bCs w:val="0"/>
            <w:sz w:val="26"/>
            <w:szCs w:val="26"/>
            <w:u w:val="none"/>
            <w:rtl/>
          </w:rPr>
          <w:t>61 מ"מ</w:t>
        </w:r>
      </w:smartTag>
      <w:r w:rsidRPr="00B81364">
        <w:rPr>
          <w:rFonts w:cs="David"/>
          <w:b w:val="0"/>
          <w:bCs w:val="0"/>
          <w:sz w:val="26"/>
          <w:szCs w:val="26"/>
          <w:u w:val="none"/>
          <w:rtl/>
        </w:rPr>
        <w:t>.</w:t>
      </w:r>
    </w:p>
    <w:p w:rsidR="0053041C" w:rsidRPr="00FB1302" w:rsidRDefault="0053041C" w:rsidP="0053041C">
      <w:pPr>
        <w:numPr>
          <w:ilvl w:val="3"/>
          <w:numId w:val="8"/>
        </w:numPr>
        <w:spacing w:line="360" w:lineRule="auto"/>
        <w:jc w:val="both"/>
        <w:rPr>
          <w:rFonts w:cs="David" w:hint="cs"/>
          <w:sz w:val="26"/>
          <w:szCs w:val="26"/>
        </w:rPr>
      </w:pPr>
      <w:r w:rsidRPr="00FB1302">
        <w:rPr>
          <w:rFonts w:cs="David"/>
          <w:sz w:val="26"/>
          <w:szCs w:val="26"/>
          <w:rtl/>
        </w:rPr>
        <w:t>נקודת מאור</w:t>
      </w:r>
    </w:p>
    <w:p w:rsidR="0053041C"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כל נקודת מאור יכולה להיות חלק ממעגל מאור חד פאזי או תלת פאזי עם נקודות נוספות. נקודות המאור יכללו את ביצוע כל הכבלים והמובילים ,החל מהלוח המזין ועד לנקודה עצמה  ולמפסק/י הזרם של הנקודה, ללא הבדל בסוג גוף התאורה.</w:t>
      </w:r>
      <w:r w:rsidRPr="00B81364">
        <w:rPr>
          <w:rFonts w:cs="David" w:hint="cs"/>
          <w:b w:val="0"/>
          <w:bCs w:val="0"/>
          <w:sz w:val="26"/>
          <w:szCs w:val="26"/>
          <w:u w:val="none"/>
          <w:rtl/>
        </w:rPr>
        <w:t xml:space="preserve"> </w:t>
      </w:r>
      <w:r w:rsidRPr="00B81364">
        <w:rPr>
          <w:rFonts w:cs="David"/>
          <w:b w:val="0"/>
          <w:bCs w:val="0"/>
          <w:sz w:val="26"/>
          <w:szCs w:val="26"/>
          <w:u w:val="none"/>
          <w:rtl/>
        </w:rPr>
        <w:t xml:space="preserve">הנקודה תבוצע עם צינורות פ.נ. מסוג כבה מאליו בקוטר כמפורט, תה"ט, ו/או עם צינורות "מרירון" עה"ט בקוטר כמפורט ו/או עם תעלות פלסטיות עם מכסים </w:t>
      </w:r>
      <w:r w:rsidRPr="00B81364">
        <w:rPr>
          <w:rFonts w:cs="David"/>
          <w:b w:val="0"/>
          <w:bCs w:val="0"/>
          <w:sz w:val="26"/>
          <w:szCs w:val="26"/>
          <w:u w:val="none"/>
          <w:rtl/>
        </w:rPr>
        <w:lastRenderedPageBreak/>
        <w:t>במידות  15*15 מ"מ או/ו 15*30  מ"מ או/ו 42*30 מ"מ  , עם כבלים מסוג</w:t>
      </w:r>
      <w:r w:rsidRPr="00B81364">
        <w:rPr>
          <w:rFonts w:cs="David"/>
          <w:b w:val="0"/>
          <w:bCs w:val="0"/>
          <w:sz w:val="26"/>
          <w:szCs w:val="26"/>
          <w:u w:val="none"/>
        </w:rPr>
        <w:t xml:space="preserve"> N2XY </w:t>
      </w:r>
      <w:r w:rsidRPr="00B81364">
        <w:rPr>
          <w:rFonts w:cs="David"/>
          <w:b w:val="0"/>
          <w:bCs w:val="0"/>
          <w:sz w:val="26"/>
          <w:szCs w:val="26"/>
          <w:u w:val="none"/>
          <w:rtl/>
        </w:rPr>
        <w:t>המותקנים בתוך התעלות.   חתך הכבל יהיו בהתאם לנדרש אך ,בכל מקרה, לא פחות מ-</w:t>
      </w:r>
      <w:r w:rsidRPr="00B81364">
        <w:rPr>
          <w:rFonts w:cs="David"/>
          <w:b w:val="0"/>
          <w:bCs w:val="0"/>
          <w:sz w:val="26"/>
          <w:szCs w:val="26"/>
          <w:u w:val="none"/>
        </w:rPr>
        <w:t>3*1.5N2XY</w:t>
      </w:r>
      <w:r w:rsidRPr="00B81364">
        <w:rPr>
          <w:rFonts w:cs="David"/>
          <w:b w:val="0"/>
          <w:bCs w:val="0"/>
          <w:sz w:val="26"/>
          <w:szCs w:val="26"/>
          <w:u w:val="none"/>
          <w:rtl/>
        </w:rPr>
        <w:t xml:space="preserve"> ועד  </w:t>
      </w:r>
      <w:r w:rsidRPr="00B81364">
        <w:rPr>
          <w:rFonts w:cs="David"/>
          <w:b w:val="0"/>
          <w:bCs w:val="0"/>
          <w:sz w:val="26"/>
          <w:szCs w:val="26"/>
          <w:u w:val="none"/>
        </w:rPr>
        <w:t xml:space="preserve"> 5*1.5NAXY</w:t>
      </w:r>
      <w:r w:rsidRPr="00B81364">
        <w:rPr>
          <w:rFonts w:cs="David"/>
          <w:b w:val="0"/>
          <w:bCs w:val="0"/>
          <w:sz w:val="26"/>
          <w:szCs w:val="26"/>
          <w:u w:val="none"/>
          <w:rtl/>
        </w:rPr>
        <w:t>(או</w:t>
      </w:r>
      <w:r w:rsidRPr="00B81364">
        <w:rPr>
          <w:rFonts w:cs="David"/>
          <w:b w:val="0"/>
          <w:bCs w:val="0"/>
          <w:sz w:val="26"/>
          <w:szCs w:val="26"/>
          <w:u w:val="none"/>
        </w:rPr>
        <w:t xml:space="preserve">N2XY </w:t>
      </w:r>
      <w:r w:rsidRPr="00B81364">
        <w:rPr>
          <w:rFonts w:cs="David"/>
          <w:b w:val="0"/>
          <w:bCs w:val="0"/>
          <w:sz w:val="26"/>
          <w:szCs w:val="26"/>
          <w:u w:val="none"/>
          <w:rtl/>
        </w:rPr>
        <w:t xml:space="preserve"> </w:t>
      </w:r>
      <w:r w:rsidRPr="00B81364">
        <w:rPr>
          <w:rFonts w:cs="David"/>
          <w:b w:val="0"/>
          <w:bCs w:val="0"/>
          <w:sz w:val="26"/>
          <w:szCs w:val="26"/>
          <w:u w:val="none"/>
        </w:rPr>
        <w:t>2*2.5</w:t>
      </w:r>
      <w:r w:rsidRPr="00B81364">
        <w:rPr>
          <w:rFonts w:cs="David"/>
          <w:b w:val="0"/>
          <w:bCs w:val="0"/>
          <w:sz w:val="26"/>
          <w:szCs w:val="26"/>
          <w:u w:val="none"/>
          <w:rtl/>
        </w:rPr>
        <w:t xml:space="preserve"> עד </w:t>
      </w:r>
      <w:r w:rsidRPr="00B81364">
        <w:rPr>
          <w:rFonts w:cs="David"/>
          <w:b w:val="0"/>
          <w:bCs w:val="0"/>
          <w:sz w:val="26"/>
          <w:szCs w:val="26"/>
          <w:u w:val="none"/>
        </w:rPr>
        <w:t>2*4N2XY</w:t>
      </w:r>
      <w:r w:rsidRPr="00B81364">
        <w:rPr>
          <w:rFonts w:cs="David"/>
          <w:b w:val="0"/>
          <w:bCs w:val="0"/>
          <w:sz w:val="26"/>
          <w:szCs w:val="26"/>
          <w:u w:val="none"/>
          <w:rtl/>
        </w:rPr>
        <w:t xml:space="preserve"> במתח נמוך מאוד).  התעלות תותקנה עה"ט אך האביזרים  וההסתעפויות מהתעלות לאביזרים ולג"ת  יותקנו עה"ט או/ו תה"ט בהתאם לנדרש.</w:t>
      </w:r>
    </w:p>
    <w:p w:rsidR="0053041C" w:rsidRPr="00B81364" w:rsidRDefault="0053041C" w:rsidP="0053041C">
      <w:pPr>
        <w:spacing w:line="360" w:lineRule="auto"/>
        <w:ind w:left="1077"/>
        <w:rPr>
          <w:rFonts w:cs="David" w:hint="cs"/>
          <w:b w:val="0"/>
          <w:bCs w:val="0"/>
          <w:sz w:val="26"/>
          <w:szCs w:val="26"/>
          <w:u w:val="none"/>
        </w:rPr>
      </w:pPr>
    </w:p>
    <w:p w:rsidR="0053041C" w:rsidRPr="00FB1302" w:rsidRDefault="0053041C" w:rsidP="0053041C">
      <w:pPr>
        <w:numPr>
          <w:ilvl w:val="3"/>
          <w:numId w:val="8"/>
        </w:numPr>
        <w:spacing w:line="360" w:lineRule="auto"/>
        <w:ind w:hanging="1304"/>
        <w:jc w:val="both"/>
        <w:rPr>
          <w:rFonts w:cs="David" w:hint="cs"/>
          <w:sz w:val="26"/>
          <w:szCs w:val="26"/>
        </w:rPr>
      </w:pPr>
      <w:r w:rsidRPr="00FB1302">
        <w:rPr>
          <w:rFonts w:cs="David"/>
          <w:sz w:val="26"/>
          <w:szCs w:val="26"/>
          <w:rtl/>
        </w:rPr>
        <w:t xml:space="preserve">נקודת כח </w:t>
      </w:r>
    </w:p>
    <w:p w:rsidR="0053041C" w:rsidRDefault="0053041C" w:rsidP="0053041C">
      <w:pPr>
        <w:spacing w:line="360" w:lineRule="auto"/>
        <w:ind w:left="1077"/>
        <w:rPr>
          <w:rFonts w:cs="David" w:hint="cs"/>
          <w:b w:val="0"/>
          <w:bCs w:val="0"/>
          <w:sz w:val="26"/>
          <w:szCs w:val="26"/>
          <w:u w:val="none"/>
          <w:rtl/>
        </w:rPr>
      </w:pPr>
      <w:r w:rsidRPr="00B81364">
        <w:rPr>
          <w:rFonts w:cs="David"/>
          <w:b w:val="0"/>
          <w:bCs w:val="0"/>
          <w:sz w:val="26"/>
          <w:szCs w:val="26"/>
          <w:u w:val="none"/>
          <w:rtl/>
        </w:rPr>
        <w:t xml:space="preserve">כל נקודת כח יכולה להיות חלק ממעגל כח חד פאזי או תלת פאזי עם נקודות נוספות. נקודות הכח כוללות בתוכם את הכבל  והמובילים , החל מהלוח המזין ועד לנקודה עצמה ללא הבדל בסוג אביזר  הקצה או/ו סוג הצרכן שבנקודת הקצה.  הנקודה תבוצע עם צינורות פ.נ. כבה מאליו ת"הט או/ו עם צינורות "מרירון" עה"ט בקוטר כמפורט או עם תעלות פלסטיות עם מכסים במידות כמפורט בהמשך  עם כבלים מסוג </w:t>
      </w:r>
      <w:r w:rsidRPr="00B81364">
        <w:rPr>
          <w:rFonts w:cs="David"/>
          <w:b w:val="0"/>
          <w:bCs w:val="0"/>
          <w:sz w:val="26"/>
          <w:szCs w:val="26"/>
          <w:u w:val="none"/>
        </w:rPr>
        <w:t>N2XY</w:t>
      </w:r>
      <w:r w:rsidRPr="00B81364">
        <w:rPr>
          <w:rFonts w:cs="David"/>
          <w:b w:val="0"/>
          <w:bCs w:val="0"/>
          <w:sz w:val="26"/>
          <w:szCs w:val="26"/>
          <w:u w:val="none"/>
          <w:rtl/>
        </w:rPr>
        <w:t xml:space="preserve"> המותקנים בתוך הצינורות/תעלות, חתך הכבל ומספר המוליכים יהיו בהתאם לנדרש בהתאמה.</w:t>
      </w:r>
      <w:r w:rsidRPr="00B81364">
        <w:rPr>
          <w:rFonts w:cs="David" w:hint="cs"/>
          <w:b w:val="0"/>
          <w:bCs w:val="0"/>
          <w:sz w:val="26"/>
          <w:szCs w:val="26"/>
          <w:u w:val="none"/>
          <w:rtl/>
        </w:rPr>
        <w:t xml:space="preserve"> </w:t>
      </w:r>
      <w:r w:rsidRPr="00B81364">
        <w:rPr>
          <w:rFonts w:cs="David"/>
          <w:b w:val="0"/>
          <w:bCs w:val="0"/>
          <w:sz w:val="26"/>
          <w:szCs w:val="26"/>
          <w:u w:val="none"/>
          <w:rtl/>
        </w:rPr>
        <w:t xml:space="preserve">התעלות תותקנה עה"ט אך האביזרים וההסתעפויות מהתעלות לאביזרים יותקנו עה"ט או/ו תה"ט בהתאם לנדרש. </w:t>
      </w:r>
    </w:p>
    <w:p w:rsidR="0053041C" w:rsidRPr="00B81364" w:rsidRDefault="0053041C" w:rsidP="0053041C">
      <w:pPr>
        <w:spacing w:line="360" w:lineRule="auto"/>
        <w:ind w:left="1077"/>
        <w:rPr>
          <w:rFonts w:cs="David" w:hint="cs"/>
          <w:b w:val="0"/>
          <w:bCs w:val="0"/>
          <w:sz w:val="26"/>
          <w:szCs w:val="26"/>
          <w:u w:val="none"/>
        </w:rPr>
      </w:pPr>
    </w:p>
    <w:p w:rsidR="0053041C" w:rsidRPr="00FB1302" w:rsidRDefault="0053041C" w:rsidP="0053041C">
      <w:pPr>
        <w:numPr>
          <w:ilvl w:val="3"/>
          <w:numId w:val="8"/>
        </w:numPr>
        <w:spacing w:line="360" w:lineRule="auto"/>
        <w:ind w:hanging="1281"/>
        <w:jc w:val="both"/>
        <w:rPr>
          <w:rFonts w:cs="David" w:hint="cs"/>
          <w:sz w:val="26"/>
          <w:szCs w:val="26"/>
        </w:rPr>
      </w:pPr>
      <w:r w:rsidRPr="00FB1302">
        <w:rPr>
          <w:rFonts w:cs="David"/>
          <w:sz w:val="26"/>
          <w:szCs w:val="26"/>
          <w:rtl/>
        </w:rPr>
        <w:t xml:space="preserve"> תכול</w:t>
      </w:r>
      <w:r w:rsidRPr="00FB1302">
        <w:rPr>
          <w:rFonts w:cs="David" w:hint="cs"/>
          <w:sz w:val="26"/>
          <w:szCs w:val="26"/>
          <w:rtl/>
        </w:rPr>
        <w:t>ה של</w:t>
      </w:r>
      <w:r w:rsidRPr="00FB1302">
        <w:rPr>
          <w:rFonts w:cs="David"/>
          <w:sz w:val="26"/>
          <w:szCs w:val="26"/>
          <w:rtl/>
        </w:rPr>
        <w:t xml:space="preserve"> נקוד</w:t>
      </w:r>
      <w:r w:rsidRPr="00FB1302">
        <w:rPr>
          <w:rFonts w:cs="David" w:hint="cs"/>
          <w:sz w:val="26"/>
          <w:szCs w:val="26"/>
          <w:rtl/>
        </w:rPr>
        <w:t>ת הכח</w:t>
      </w:r>
      <w:r w:rsidRPr="00FB1302">
        <w:rPr>
          <w:rFonts w:cs="David"/>
          <w:sz w:val="26"/>
          <w:szCs w:val="26"/>
          <w:rtl/>
        </w:rPr>
        <w:t>:</w:t>
      </w:r>
    </w:p>
    <w:p w:rsidR="0053041C" w:rsidRPr="00B81364" w:rsidRDefault="0053041C" w:rsidP="0053041C">
      <w:pPr>
        <w:numPr>
          <w:ilvl w:val="4"/>
          <w:numId w:val="3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אספקה והתקנת צינור מכופף פ.נ. כבה מאליו או/ו צינור "מרירון". (קוטר הצינורות יהיה בהתאם לנדרש) או אספקה והתקנת תעלות פלסטיות במידות כמפורט בהמשך דוגמת תוצרת "פל-גל" עם מכסים לרבות אביזרי מעבר אורגינלים לחיבור בין סוגי התעלות הנ"ל לאביזרי חשמל וכן </w:t>
      </w:r>
      <w:r w:rsidRPr="00B81364">
        <w:rPr>
          <w:rFonts w:cs="David" w:hint="cs"/>
          <w:b w:val="0"/>
          <w:bCs w:val="0"/>
          <w:sz w:val="26"/>
          <w:szCs w:val="26"/>
          <w:u w:val="none"/>
          <w:rtl/>
        </w:rPr>
        <w:t>זוויו</w:t>
      </w:r>
      <w:r w:rsidRPr="00B81364">
        <w:rPr>
          <w:rFonts w:cs="David" w:hint="eastAsia"/>
          <w:b w:val="0"/>
          <w:bCs w:val="0"/>
          <w:sz w:val="26"/>
          <w:szCs w:val="26"/>
          <w:u w:val="none"/>
          <w:rtl/>
        </w:rPr>
        <w:t>ת</w:t>
      </w:r>
      <w:r w:rsidRPr="00B81364">
        <w:rPr>
          <w:rFonts w:cs="David"/>
          <w:b w:val="0"/>
          <w:bCs w:val="0"/>
          <w:sz w:val="26"/>
          <w:szCs w:val="26"/>
          <w:u w:val="none"/>
          <w:rtl/>
        </w:rPr>
        <w:t xml:space="preserve"> ומחברים </w:t>
      </w:r>
      <w:r w:rsidRPr="00B81364">
        <w:rPr>
          <w:rFonts w:cs="David" w:hint="cs"/>
          <w:b w:val="0"/>
          <w:bCs w:val="0"/>
          <w:sz w:val="26"/>
          <w:szCs w:val="26"/>
          <w:u w:val="none"/>
          <w:rtl/>
        </w:rPr>
        <w:t>אוריגינליי</w:t>
      </w:r>
      <w:r w:rsidRPr="00B81364">
        <w:rPr>
          <w:rFonts w:cs="David" w:hint="eastAsia"/>
          <w:b w:val="0"/>
          <w:bCs w:val="0"/>
          <w:sz w:val="26"/>
          <w:szCs w:val="26"/>
          <w:u w:val="none"/>
          <w:rtl/>
        </w:rPr>
        <w:t>ם</w:t>
      </w:r>
      <w:r w:rsidRPr="00B81364">
        <w:rPr>
          <w:rFonts w:cs="David"/>
          <w:b w:val="0"/>
          <w:bCs w:val="0"/>
          <w:sz w:val="26"/>
          <w:szCs w:val="26"/>
          <w:u w:val="none"/>
          <w:rtl/>
        </w:rPr>
        <w:t xml:space="preserve">  לחיבור בין קטעי תעלות, בפניות ובהסתעפויות של תעלות.</w:t>
      </w:r>
    </w:p>
    <w:p w:rsidR="0053041C" w:rsidRPr="00B81364" w:rsidRDefault="0053041C" w:rsidP="0053041C">
      <w:pPr>
        <w:numPr>
          <w:ilvl w:val="4"/>
          <w:numId w:val="34"/>
        </w:numPr>
        <w:spacing w:line="360" w:lineRule="auto"/>
        <w:jc w:val="both"/>
        <w:rPr>
          <w:rFonts w:cs="David" w:hint="cs"/>
          <w:b w:val="0"/>
          <w:bCs w:val="0"/>
          <w:sz w:val="26"/>
          <w:szCs w:val="26"/>
          <w:u w:val="none"/>
        </w:rPr>
      </w:pPr>
      <w:r w:rsidRPr="00B81364">
        <w:rPr>
          <w:rFonts w:cs="David"/>
          <w:b w:val="0"/>
          <w:bCs w:val="0"/>
          <w:sz w:val="26"/>
          <w:szCs w:val="26"/>
          <w:u w:val="none"/>
          <w:rtl/>
        </w:rPr>
        <w:t xml:space="preserve">אספקת והתקנת כבל </w:t>
      </w:r>
      <w:r w:rsidRPr="00B81364">
        <w:rPr>
          <w:rFonts w:cs="David"/>
          <w:b w:val="0"/>
          <w:bCs w:val="0"/>
          <w:sz w:val="26"/>
          <w:szCs w:val="26"/>
          <w:u w:val="none"/>
        </w:rPr>
        <w:t>N2XY</w:t>
      </w:r>
      <w:r w:rsidRPr="00B81364">
        <w:rPr>
          <w:rFonts w:cs="David"/>
          <w:b w:val="0"/>
          <w:bCs w:val="0"/>
          <w:sz w:val="26"/>
          <w:szCs w:val="26"/>
          <w:u w:val="none"/>
          <w:rtl/>
        </w:rPr>
        <w:t xml:space="preserve">  בחתך ומספר מוליכים בכמות הנדרשת לחיווט ולביצוע מושלם של הנקודה לרבות חיווט מושלם לאביזר שבנקודת הקצה או/ו לצרכן שבנקודת הקצה, ללא הבדל בסוג נקודת הקצה או/ו סוג הצרכן.  לכל נקודה יכלול הכבל גם מוליך הארקה. אביזר קצה כנדרש.</w:t>
      </w:r>
    </w:p>
    <w:p w:rsidR="0053041C" w:rsidRPr="00B81364" w:rsidRDefault="0053041C" w:rsidP="0053041C">
      <w:pPr>
        <w:numPr>
          <w:ilvl w:val="4"/>
          <w:numId w:val="3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אספקת והתקנת כל קופסאות המעבר הדרושות, קופסאות חיבורים, מהדקים, וכל אביזרי העזר  והחיווט הדרושים.  אין לבצע  הסתעפויות  בתוך האביזרים.</w:t>
      </w:r>
      <w:r w:rsidRPr="00B81364">
        <w:rPr>
          <w:rFonts w:cs="David" w:hint="cs"/>
          <w:b w:val="0"/>
          <w:bCs w:val="0"/>
          <w:sz w:val="26"/>
          <w:szCs w:val="26"/>
          <w:u w:val="none"/>
          <w:rtl/>
        </w:rPr>
        <w:t xml:space="preserve"> </w:t>
      </w:r>
      <w:r w:rsidRPr="00B81364">
        <w:rPr>
          <w:rFonts w:cs="David"/>
          <w:b w:val="0"/>
          <w:bCs w:val="0"/>
          <w:sz w:val="26"/>
          <w:szCs w:val="26"/>
          <w:u w:val="none"/>
          <w:rtl/>
        </w:rPr>
        <w:t>כל החומרים יהיו תיקניים</w:t>
      </w:r>
      <w:r w:rsidRPr="00B81364">
        <w:rPr>
          <w:rFonts w:cs="David" w:hint="cs"/>
          <w:b w:val="0"/>
          <w:bCs w:val="0"/>
          <w:sz w:val="26"/>
          <w:szCs w:val="26"/>
          <w:u w:val="none"/>
          <w:rtl/>
        </w:rPr>
        <w:t xml:space="preserve"> ו</w:t>
      </w:r>
      <w:r w:rsidRPr="00B81364">
        <w:rPr>
          <w:rFonts w:cs="David"/>
          <w:b w:val="0"/>
          <w:bCs w:val="0"/>
          <w:sz w:val="26"/>
          <w:szCs w:val="26"/>
          <w:u w:val="none"/>
          <w:rtl/>
        </w:rPr>
        <w:t>מתאימים לסוג ההתקנה.  קופסאות חיבורים עה"ט  יהיו מלבניות, עם דפנות חלקות  ללא בליטות,בצבע לבן דוגמת תוצרת "ניסקו".</w:t>
      </w:r>
    </w:p>
    <w:p w:rsidR="0053041C" w:rsidRPr="00B81364" w:rsidRDefault="0053041C" w:rsidP="0053041C">
      <w:pPr>
        <w:numPr>
          <w:ilvl w:val="4"/>
          <w:numId w:val="34"/>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בנקודות בהם לא יהיה אביזרי קצה יש לסיים את הנקודה עם המהדקים בתוך </w:t>
      </w:r>
      <w:r w:rsidRPr="00B81364">
        <w:rPr>
          <w:rFonts w:cs="David" w:hint="cs"/>
          <w:b w:val="0"/>
          <w:bCs w:val="0"/>
          <w:sz w:val="26"/>
          <w:szCs w:val="26"/>
          <w:u w:val="none"/>
          <w:rtl/>
        </w:rPr>
        <w:t>קופסת</w:t>
      </w:r>
      <w:r w:rsidRPr="00B81364">
        <w:rPr>
          <w:rFonts w:cs="David"/>
          <w:b w:val="0"/>
          <w:bCs w:val="0"/>
          <w:sz w:val="26"/>
          <w:szCs w:val="26"/>
          <w:u w:val="none"/>
          <w:rtl/>
        </w:rPr>
        <w:t xml:space="preserve"> חיבורים מלבנית דוגמת "ניסקו". מחיר אספקת והתקנת המהדקים וקופסת החיבורים לנקודת הקצה</w:t>
      </w:r>
      <w:r w:rsidRPr="00B81364">
        <w:rPr>
          <w:rFonts w:cs="David" w:hint="cs"/>
          <w:b w:val="0"/>
          <w:bCs w:val="0"/>
          <w:sz w:val="26"/>
          <w:szCs w:val="26"/>
          <w:u w:val="none"/>
          <w:rtl/>
        </w:rPr>
        <w:t>,</w:t>
      </w:r>
      <w:r w:rsidRPr="00B81364">
        <w:rPr>
          <w:rFonts w:cs="David"/>
          <w:b w:val="0"/>
          <w:bCs w:val="0"/>
          <w:sz w:val="26"/>
          <w:szCs w:val="26"/>
          <w:u w:val="none"/>
          <w:rtl/>
        </w:rPr>
        <w:t xml:space="preserve"> </w:t>
      </w:r>
      <w:r w:rsidRPr="00B81364">
        <w:rPr>
          <w:rFonts w:cs="David" w:hint="cs"/>
          <w:b w:val="0"/>
          <w:bCs w:val="0"/>
          <w:sz w:val="26"/>
          <w:szCs w:val="26"/>
          <w:u w:val="none"/>
          <w:rtl/>
        </w:rPr>
        <w:t xml:space="preserve">יהיו </w:t>
      </w:r>
      <w:r w:rsidRPr="00B81364">
        <w:rPr>
          <w:rFonts w:cs="David"/>
          <w:b w:val="0"/>
          <w:bCs w:val="0"/>
          <w:sz w:val="26"/>
          <w:szCs w:val="26"/>
          <w:u w:val="none"/>
          <w:rtl/>
        </w:rPr>
        <w:t>כלול</w:t>
      </w:r>
      <w:r w:rsidRPr="00B81364">
        <w:rPr>
          <w:rFonts w:cs="David" w:hint="cs"/>
          <w:b w:val="0"/>
          <w:bCs w:val="0"/>
          <w:sz w:val="26"/>
          <w:szCs w:val="26"/>
          <w:u w:val="none"/>
          <w:rtl/>
        </w:rPr>
        <w:t>ים</w:t>
      </w:r>
      <w:r w:rsidRPr="00B81364">
        <w:rPr>
          <w:rFonts w:cs="David"/>
          <w:b w:val="0"/>
          <w:bCs w:val="0"/>
          <w:sz w:val="26"/>
          <w:szCs w:val="26"/>
          <w:u w:val="none"/>
          <w:rtl/>
        </w:rPr>
        <w:t xml:space="preserve"> במחיר המבנה.</w:t>
      </w:r>
    </w:p>
    <w:p w:rsidR="0053041C" w:rsidRPr="00B81364" w:rsidRDefault="0053041C" w:rsidP="0053041C">
      <w:pPr>
        <w:numPr>
          <w:ilvl w:val="3"/>
          <w:numId w:val="8"/>
        </w:numPr>
        <w:spacing w:line="360" w:lineRule="auto"/>
        <w:ind w:hanging="1281"/>
        <w:jc w:val="both"/>
        <w:rPr>
          <w:rFonts w:cs="David" w:hint="cs"/>
          <w:b w:val="0"/>
          <w:bCs w:val="0"/>
          <w:sz w:val="26"/>
          <w:szCs w:val="26"/>
          <w:u w:val="none"/>
        </w:rPr>
      </w:pPr>
      <w:r w:rsidRPr="00B81364">
        <w:rPr>
          <w:rFonts w:cs="David" w:hint="cs"/>
          <w:b w:val="0"/>
          <w:bCs w:val="0"/>
          <w:sz w:val="26"/>
          <w:szCs w:val="26"/>
          <w:u w:val="none"/>
          <w:rtl/>
        </w:rPr>
        <w:lastRenderedPageBreak/>
        <w:t xml:space="preserve"> </w:t>
      </w:r>
      <w:r w:rsidRPr="00B81364">
        <w:rPr>
          <w:rFonts w:cs="David"/>
          <w:b w:val="0"/>
          <w:bCs w:val="0"/>
          <w:sz w:val="26"/>
          <w:szCs w:val="26"/>
          <w:u w:val="none"/>
          <w:rtl/>
        </w:rPr>
        <w:t>פירוט קוטר מינ</w:t>
      </w:r>
      <w:r w:rsidRPr="00B81364">
        <w:rPr>
          <w:rFonts w:cs="David" w:hint="cs"/>
          <w:b w:val="0"/>
          <w:bCs w:val="0"/>
          <w:sz w:val="26"/>
          <w:szCs w:val="26"/>
          <w:u w:val="none"/>
          <w:rtl/>
        </w:rPr>
        <w:t>י</w:t>
      </w:r>
      <w:r w:rsidRPr="00B81364">
        <w:rPr>
          <w:rFonts w:cs="David"/>
          <w:b w:val="0"/>
          <w:bCs w:val="0"/>
          <w:sz w:val="26"/>
          <w:szCs w:val="26"/>
          <w:u w:val="none"/>
          <w:rtl/>
        </w:rPr>
        <w:t>מלי של צינורות בהן יושחלו הכבלים</w:t>
      </w:r>
      <w:r w:rsidRPr="00B81364">
        <w:rPr>
          <w:rFonts w:cs="David" w:hint="cs"/>
          <w:b w:val="0"/>
          <w:bCs w:val="0"/>
          <w:sz w:val="26"/>
          <w:szCs w:val="26"/>
          <w:u w:val="none"/>
          <w:rtl/>
        </w:rPr>
        <w:t>,</w:t>
      </w:r>
      <w:r w:rsidRPr="00B81364">
        <w:rPr>
          <w:rFonts w:cs="David"/>
          <w:b w:val="0"/>
          <w:bCs w:val="0"/>
          <w:sz w:val="26"/>
          <w:szCs w:val="26"/>
          <w:u w:val="none"/>
          <w:rtl/>
        </w:rPr>
        <w:t xml:space="preserve"> ומידות </w:t>
      </w:r>
      <w:r w:rsidRPr="00B81364">
        <w:rPr>
          <w:rFonts w:cs="David" w:hint="cs"/>
          <w:b w:val="0"/>
          <w:bCs w:val="0"/>
          <w:sz w:val="26"/>
          <w:szCs w:val="26"/>
          <w:u w:val="none"/>
          <w:rtl/>
        </w:rPr>
        <w:t>מינימאליו</w:t>
      </w:r>
      <w:r w:rsidRPr="00B81364">
        <w:rPr>
          <w:rFonts w:cs="David" w:hint="eastAsia"/>
          <w:b w:val="0"/>
          <w:bCs w:val="0"/>
          <w:sz w:val="26"/>
          <w:szCs w:val="26"/>
          <w:u w:val="none"/>
          <w:rtl/>
        </w:rPr>
        <w:t>ת</w:t>
      </w:r>
      <w:r w:rsidRPr="00B81364">
        <w:rPr>
          <w:rFonts w:cs="David"/>
          <w:b w:val="0"/>
          <w:bCs w:val="0"/>
          <w:sz w:val="26"/>
          <w:szCs w:val="26"/>
          <w:u w:val="none"/>
          <w:rtl/>
        </w:rPr>
        <w:t xml:space="preserve"> של תעלות בהן יונחו הכבלים בהתאם לחתך הכבלים:</w:t>
      </w:r>
    </w:p>
    <w:p w:rsidR="0053041C" w:rsidRPr="00B81364" w:rsidRDefault="0053041C" w:rsidP="0053041C">
      <w:pPr>
        <w:numPr>
          <w:ilvl w:val="4"/>
          <w:numId w:val="35"/>
        </w:numPr>
        <w:spacing w:line="360" w:lineRule="auto"/>
        <w:jc w:val="both"/>
        <w:rPr>
          <w:rFonts w:cs="David" w:hint="cs"/>
          <w:b w:val="0"/>
          <w:bCs w:val="0"/>
          <w:sz w:val="26"/>
          <w:szCs w:val="26"/>
          <w:u w:val="none"/>
        </w:rPr>
      </w:pPr>
      <w:r w:rsidRPr="00B81364">
        <w:rPr>
          <w:rFonts w:cs="David"/>
          <w:b w:val="0"/>
          <w:bCs w:val="0"/>
          <w:sz w:val="26"/>
          <w:szCs w:val="26"/>
          <w:u w:val="none"/>
          <w:rtl/>
        </w:rPr>
        <w:t>עבור כבל</w:t>
      </w:r>
      <w:r w:rsidRPr="00B81364">
        <w:rPr>
          <w:rFonts w:cs="David"/>
          <w:b w:val="0"/>
          <w:bCs w:val="0"/>
          <w:sz w:val="26"/>
          <w:szCs w:val="26"/>
          <w:u w:val="none"/>
        </w:rPr>
        <w:t xml:space="preserve">5*1.5 N2XY </w:t>
      </w:r>
      <w:r w:rsidRPr="00B81364">
        <w:rPr>
          <w:rFonts w:cs="David"/>
          <w:b w:val="0"/>
          <w:bCs w:val="0"/>
          <w:sz w:val="26"/>
          <w:szCs w:val="26"/>
          <w:u w:val="none"/>
          <w:rtl/>
        </w:rPr>
        <w:t xml:space="preserve"> או </w:t>
      </w:r>
      <w:r w:rsidRPr="00B81364">
        <w:rPr>
          <w:rFonts w:cs="David"/>
          <w:b w:val="0"/>
          <w:bCs w:val="0"/>
          <w:sz w:val="26"/>
          <w:szCs w:val="26"/>
          <w:u w:val="none"/>
        </w:rPr>
        <w:t>3*2.5 N2XY</w:t>
      </w:r>
      <w:r w:rsidRPr="00B81364">
        <w:rPr>
          <w:rFonts w:cs="David"/>
          <w:b w:val="0"/>
          <w:bCs w:val="0"/>
          <w:sz w:val="26"/>
          <w:szCs w:val="26"/>
          <w:u w:val="none"/>
          <w:rtl/>
        </w:rPr>
        <w:t xml:space="preserve"> : קוטר צינור </w:t>
      </w:r>
      <w:smartTag w:uri="urn:schemas-microsoft-com:office:smarttags" w:element="metricconverter">
        <w:smartTagPr>
          <w:attr w:name="ProductID" w:val="16 מ&quot;מ"/>
        </w:smartTagPr>
        <w:r w:rsidRPr="00B81364">
          <w:rPr>
            <w:rFonts w:cs="David"/>
            <w:b w:val="0"/>
            <w:bCs w:val="0"/>
            <w:sz w:val="26"/>
            <w:szCs w:val="26"/>
            <w:u w:val="none"/>
            <w:rtl/>
          </w:rPr>
          <w:t>16 מ"מ</w:t>
        </w:r>
      </w:smartTag>
      <w:r w:rsidRPr="00B81364">
        <w:rPr>
          <w:rFonts w:cs="David"/>
          <w:b w:val="0"/>
          <w:bCs w:val="0"/>
          <w:sz w:val="26"/>
          <w:szCs w:val="26"/>
          <w:u w:val="none"/>
          <w:rtl/>
        </w:rPr>
        <w:t xml:space="preserve"> לפחות, מידות תעלות </w:t>
      </w:r>
      <w:r w:rsidRPr="00B81364">
        <w:rPr>
          <w:rFonts w:cs="David"/>
          <w:b w:val="0"/>
          <w:bCs w:val="0"/>
          <w:sz w:val="26"/>
          <w:szCs w:val="26"/>
          <w:u w:val="none"/>
        </w:rPr>
        <w:t>15</w:t>
      </w:r>
      <w:r w:rsidRPr="00B81364">
        <w:rPr>
          <w:rFonts w:cs="David"/>
          <w:b w:val="0"/>
          <w:bCs w:val="0"/>
          <w:sz w:val="26"/>
          <w:szCs w:val="26"/>
          <w:u w:val="none"/>
          <w:rtl/>
        </w:rPr>
        <w:t>*</w:t>
      </w:r>
      <w:r w:rsidRPr="00B81364">
        <w:rPr>
          <w:rFonts w:cs="David"/>
          <w:b w:val="0"/>
          <w:bCs w:val="0"/>
          <w:sz w:val="26"/>
          <w:szCs w:val="26"/>
          <w:u w:val="none"/>
        </w:rPr>
        <w:t>30</w:t>
      </w:r>
      <w:r w:rsidRPr="00B81364">
        <w:rPr>
          <w:rFonts w:cs="David"/>
          <w:b w:val="0"/>
          <w:bCs w:val="0"/>
          <w:sz w:val="26"/>
          <w:szCs w:val="26"/>
          <w:u w:val="none"/>
          <w:rtl/>
        </w:rPr>
        <w:t xml:space="preserve"> מ"מ ו/או </w:t>
      </w:r>
      <w:r w:rsidRPr="00B81364">
        <w:rPr>
          <w:rFonts w:cs="David"/>
          <w:b w:val="0"/>
          <w:bCs w:val="0"/>
          <w:sz w:val="26"/>
          <w:szCs w:val="26"/>
          <w:u w:val="none"/>
        </w:rPr>
        <w:t>30*42</w:t>
      </w:r>
      <w:r w:rsidRPr="00B81364">
        <w:rPr>
          <w:rFonts w:cs="David"/>
          <w:b w:val="0"/>
          <w:bCs w:val="0"/>
          <w:sz w:val="26"/>
          <w:szCs w:val="26"/>
          <w:u w:val="none"/>
          <w:rtl/>
        </w:rPr>
        <w:t xml:space="preserve"> מ"מ לפחות.</w:t>
      </w:r>
    </w:p>
    <w:p w:rsidR="0053041C" w:rsidRPr="00B81364" w:rsidRDefault="0053041C" w:rsidP="0053041C">
      <w:pPr>
        <w:numPr>
          <w:ilvl w:val="4"/>
          <w:numId w:val="35"/>
        </w:numPr>
        <w:spacing w:line="360" w:lineRule="auto"/>
        <w:jc w:val="both"/>
        <w:rPr>
          <w:rFonts w:cs="David" w:hint="cs"/>
          <w:b w:val="0"/>
          <w:bCs w:val="0"/>
          <w:sz w:val="26"/>
          <w:szCs w:val="26"/>
          <w:u w:val="none"/>
        </w:rPr>
      </w:pPr>
      <w:r w:rsidRPr="00B81364">
        <w:rPr>
          <w:rFonts w:cs="David"/>
          <w:b w:val="0"/>
          <w:bCs w:val="0"/>
          <w:sz w:val="26"/>
          <w:szCs w:val="26"/>
          <w:u w:val="none"/>
          <w:rtl/>
        </w:rPr>
        <w:t xml:space="preserve">עבור כבל </w:t>
      </w:r>
      <w:r w:rsidRPr="00B81364">
        <w:rPr>
          <w:rFonts w:cs="David"/>
          <w:b w:val="0"/>
          <w:bCs w:val="0"/>
          <w:sz w:val="26"/>
          <w:szCs w:val="26"/>
          <w:u w:val="none"/>
        </w:rPr>
        <w:t>5*2.5 N2XY</w:t>
      </w:r>
      <w:r w:rsidRPr="00B81364">
        <w:rPr>
          <w:rFonts w:cs="David"/>
          <w:b w:val="0"/>
          <w:bCs w:val="0"/>
          <w:sz w:val="26"/>
          <w:szCs w:val="26"/>
          <w:u w:val="none"/>
          <w:rtl/>
        </w:rPr>
        <w:t xml:space="preserve"> : קוטר צינור </w:t>
      </w:r>
      <w:smartTag w:uri="urn:schemas-microsoft-com:office:smarttags" w:element="metricconverter">
        <w:smartTagPr>
          <w:attr w:name="ProductID" w:val="23 מ&quot;מ"/>
        </w:smartTagPr>
        <w:r w:rsidRPr="00B81364">
          <w:rPr>
            <w:rFonts w:cs="David"/>
            <w:b w:val="0"/>
            <w:bCs w:val="0"/>
            <w:sz w:val="26"/>
            <w:szCs w:val="26"/>
            <w:u w:val="none"/>
          </w:rPr>
          <w:t>23</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לפחות, מידות תעלות </w:t>
      </w:r>
      <w:r w:rsidRPr="00B81364">
        <w:rPr>
          <w:rFonts w:cs="David"/>
          <w:b w:val="0"/>
          <w:bCs w:val="0"/>
          <w:sz w:val="26"/>
          <w:szCs w:val="26"/>
          <w:u w:val="none"/>
        </w:rPr>
        <w:t>30*15</w:t>
      </w:r>
      <w:r w:rsidRPr="00B81364">
        <w:rPr>
          <w:rFonts w:cs="David"/>
          <w:b w:val="0"/>
          <w:bCs w:val="0"/>
          <w:sz w:val="26"/>
          <w:szCs w:val="26"/>
          <w:u w:val="none"/>
          <w:rtl/>
        </w:rPr>
        <w:t xml:space="preserve"> מ"מ  ו/או </w:t>
      </w:r>
      <w:r w:rsidRPr="00B81364">
        <w:rPr>
          <w:rFonts w:cs="David"/>
          <w:b w:val="0"/>
          <w:bCs w:val="0"/>
          <w:sz w:val="26"/>
          <w:szCs w:val="26"/>
          <w:u w:val="none"/>
        </w:rPr>
        <w:t>30*42</w:t>
      </w:r>
      <w:r w:rsidRPr="00B81364">
        <w:rPr>
          <w:rFonts w:cs="David"/>
          <w:b w:val="0"/>
          <w:bCs w:val="0"/>
          <w:sz w:val="26"/>
          <w:szCs w:val="26"/>
          <w:u w:val="none"/>
          <w:rtl/>
        </w:rPr>
        <w:t xml:space="preserve"> מ"מ לפחות.</w:t>
      </w:r>
    </w:p>
    <w:p w:rsidR="0053041C" w:rsidRPr="00B81364" w:rsidRDefault="0053041C" w:rsidP="0053041C">
      <w:pPr>
        <w:numPr>
          <w:ilvl w:val="4"/>
          <w:numId w:val="35"/>
        </w:numPr>
        <w:spacing w:line="360" w:lineRule="auto"/>
        <w:jc w:val="both"/>
        <w:rPr>
          <w:rFonts w:cs="David" w:hint="cs"/>
          <w:b w:val="0"/>
          <w:bCs w:val="0"/>
          <w:sz w:val="26"/>
          <w:szCs w:val="26"/>
          <w:u w:val="none"/>
        </w:rPr>
      </w:pPr>
      <w:r w:rsidRPr="00B81364">
        <w:rPr>
          <w:rFonts w:cs="David"/>
          <w:b w:val="0"/>
          <w:bCs w:val="0"/>
          <w:sz w:val="26"/>
          <w:szCs w:val="26"/>
          <w:u w:val="none"/>
          <w:rtl/>
        </w:rPr>
        <w:t xml:space="preserve">עבור כבל </w:t>
      </w:r>
      <w:r w:rsidRPr="00B81364">
        <w:rPr>
          <w:rFonts w:cs="David"/>
          <w:b w:val="0"/>
          <w:bCs w:val="0"/>
          <w:sz w:val="26"/>
          <w:szCs w:val="26"/>
          <w:u w:val="none"/>
        </w:rPr>
        <w:t>3*4 N2XY</w:t>
      </w:r>
      <w:r w:rsidRPr="00B81364">
        <w:rPr>
          <w:rFonts w:cs="David"/>
          <w:b w:val="0"/>
          <w:bCs w:val="0"/>
          <w:sz w:val="26"/>
          <w:szCs w:val="26"/>
          <w:u w:val="none"/>
          <w:rtl/>
        </w:rPr>
        <w:t xml:space="preserve"> או </w:t>
      </w:r>
      <w:r w:rsidRPr="00B81364">
        <w:rPr>
          <w:rFonts w:cs="David"/>
          <w:b w:val="0"/>
          <w:bCs w:val="0"/>
          <w:sz w:val="26"/>
          <w:szCs w:val="26"/>
          <w:u w:val="none"/>
        </w:rPr>
        <w:t>3*6 N2XY</w:t>
      </w:r>
      <w:r w:rsidRPr="00B81364">
        <w:rPr>
          <w:rFonts w:cs="David"/>
          <w:b w:val="0"/>
          <w:bCs w:val="0"/>
          <w:sz w:val="26"/>
          <w:szCs w:val="26"/>
          <w:u w:val="none"/>
          <w:rtl/>
        </w:rPr>
        <w:t xml:space="preserve"> : קוטר צינור </w:t>
      </w:r>
      <w:smartTag w:uri="urn:schemas-microsoft-com:office:smarttags" w:element="metricconverter">
        <w:smartTagPr>
          <w:attr w:name="ProductID" w:val="23 מ&quot;מ"/>
        </w:smartTagPr>
        <w:r w:rsidRPr="00B81364">
          <w:rPr>
            <w:rFonts w:cs="David"/>
            <w:b w:val="0"/>
            <w:bCs w:val="0"/>
            <w:sz w:val="26"/>
            <w:szCs w:val="26"/>
            <w:u w:val="none"/>
          </w:rPr>
          <w:t>23</w:t>
        </w:r>
        <w:r w:rsidRPr="00B81364">
          <w:rPr>
            <w:rFonts w:cs="David"/>
            <w:b w:val="0"/>
            <w:bCs w:val="0"/>
            <w:sz w:val="26"/>
            <w:szCs w:val="26"/>
            <w:u w:val="none"/>
            <w:rtl/>
          </w:rPr>
          <w:t xml:space="preserve"> מ"מ</w:t>
        </w:r>
      </w:smartTag>
      <w:r w:rsidRPr="00B81364">
        <w:rPr>
          <w:rFonts w:cs="David"/>
          <w:b w:val="0"/>
          <w:bCs w:val="0"/>
          <w:sz w:val="26"/>
          <w:szCs w:val="26"/>
          <w:u w:val="none"/>
          <w:rtl/>
        </w:rPr>
        <w:t xml:space="preserve"> לפחות, מידות תעלות  </w:t>
      </w:r>
      <w:r w:rsidRPr="00B81364">
        <w:rPr>
          <w:rFonts w:cs="David"/>
          <w:b w:val="0"/>
          <w:bCs w:val="0"/>
          <w:sz w:val="26"/>
          <w:szCs w:val="26"/>
          <w:u w:val="none"/>
        </w:rPr>
        <w:t>30*42</w:t>
      </w:r>
      <w:r w:rsidRPr="00B81364">
        <w:rPr>
          <w:rFonts w:cs="David"/>
          <w:b w:val="0"/>
          <w:bCs w:val="0"/>
          <w:sz w:val="26"/>
          <w:szCs w:val="26"/>
          <w:u w:val="none"/>
          <w:rtl/>
        </w:rPr>
        <w:t xml:space="preserve"> מ"מ לפחות.</w:t>
      </w:r>
    </w:p>
    <w:p w:rsidR="0053041C" w:rsidRPr="00B81364" w:rsidRDefault="0053041C" w:rsidP="0053041C">
      <w:pPr>
        <w:numPr>
          <w:ilvl w:val="4"/>
          <w:numId w:val="35"/>
        </w:numPr>
        <w:spacing w:line="360" w:lineRule="auto"/>
        <w:jc w:val="both"/>
        <w:rPr>
          <w:rFonts w:cs="David" w:hint="cs"/>
          <w:b w:val="0"/>
          <w:bCs w:val="0"/>
          <w:sz w:val="26"/>
          <w:szCs w:val="26"/>
          <w:u w:val="none"/>
        </w:rPr>
      </w:pPr>
      <w:r w:rsidRPr="00B81364">
        <w:rPr>
          <w:rFonts w:cs="David"/>
          <w:b w:val="0"/>
          <w:bCs w:val="0"/>
          <w:sz w:val="26"/>
          <w:szCs w:val="26"/>
          <w:u w:val="none"/>
          <w:rtl/>
        </w:rPr>
        <w:t xml:space="preserve">עבור כבל </w:t>
      </w:r>
      <w:r w:rsidRPr="00B81364">
        <w:rPr>
          <w:rFonts w:cs="David"/>
          <w:b w:val="0"/>
          <w:bCs w:val="0"/>
          <w:sz w:val="26"/>
          <w:szCs w:val="26"/>
          <w:u w:val="none"/>
        </w:rPr>
        <w:t>5*4 N2XY</w:t>
      </w:r>
      <w:r w:rsidRPr="00B81364">
        <w:rPr>
          <w:rFonts w:cs="David"/>
          <w:b w:val="0"/>
          <w:bCs w:val="0"/>
          <w:sz w:val="26"/>
          <w:szCs w:val="26"/>
          <w:u w:val="none"/>
          <w:rtl/>
        </w:rPr>
        <w:t xml:space="preserve"> או </w:t>
      </w:r>
      <w:r w:rsidRPr="00B81364">
        <w:rPr>
          <w:rFonts w:cs="David"/>
          <w:b w:val="0"/>
          <w:bCs w:val="0"/>
          <w:sz w:val="26"/>
          <w:szCs w:val="26"/>
          <w:u w:val="none"/>
        </w:rPr>
        <w:t>5*6 N2XY</w:t>
      </w:r>
      <w:r w:rsidRPr="00B81364">
        <w:rPr>
          <w:rFonts w:cs="David"/>
          <w:b w:val="0"/>
          <w:bCs w:val="0"/>
          <w:sz w:val="26"/>
          <w:szCs w:val="26"/>
          <w:u w:val="none"/>
          <w:rtl/>
        </w:rPr>
        <w:t xml:space="preserve"> : קוטר צינור </w:t>
      </w:r>
      <w:r w:rsidRPr="00B81364">
        <w:rPr>
          <w:rFonts w:cs="David"/>
          <w:b w:val="0"/>
          <w:bCs w:val="0"/>
          <w:sz w:val="26"/>
          <w:szCs w:val="26"/>
          <w:u w:val="none"/>
        </w:rPr>
        <w:t xml:space="preserve"> 29</w:t>
      </w:r>
      <w:r w:rsidRPr="00B81364">
        <w:rPr>
          <w:rFonts w:cs="David"/>
          <w:b w:val="0"/>
          <w:bCs w:val="0"/>
          <w:sz w:val="26"/>
          <w:szCs w:val="26"/>
          <w:u w:val="none"/>
          <w:rtl/>
        </w:rPr>
        <w:t xml:space="preserve">מ"מ לפחות, מידות תעלות    </w:t>
      </w:r>
      <w:r w:rsidRPr="00B81364">
        <w:rPr>
          <w:rFonts w:cs="David"/>
          <w:b w:val="0"/>
          <w:bCs w:val="0"/>
          <w:sz w:val="26"/>
          <w:szCs w:val="26"/>
          <w:u w:val="none"/>
        </w:rPr>
        <w:t>30*42</w:t>
      </w:r>
      <w:r w:rsidRPr="00B81364">
        <w:rPr>
          <w:rFonts w:cs="David"/>
          <w:b w:val="0"/>
          <w:bCs w:val="0"/>
          <w:sz w:val="26"/>
          <w:szCs w:val="26"/>
          <w:u w:val="none"/>
          <w:rtl/>
        </w:rPr>
        <w:t xml:space="preserve"> מ"מ לפחות.</w:t>
      </w:r>
    </w:p>
    <w:p w:rsidR="0053041C" w:rsidRPr="00FB1302" w:rsidRDefault="0053041C" w:rsidP="0053041C">
      <w:pPr>
        <w:numPr>
          <w:ilvl w:val="3"/>
          <w:numId w:val="8"/>
        </w:numPr>
        <w:spacing w:line="360" w:lineRule="auto"/>
        <w:ind w:hanging="1281"/>
        <w:jc w:val="both"/>
        <w:rPr>
          <w:rFonts w:cs="David" w:hint="cs"/>
          <w:sz w:val="26"/>
          <w:szCs w:val="26"/>
        </w:rPr>
      </w:pPr>
      <w:r w:rsidRPr="00FB1302">
        <w:rPr>
          <w:rFonts w:cs="David" w:hint="cs"/>
          <w:sz w:val="26"/>
          <w:szCs w:val="26"/>
          <w:rtl/>
        </w:rPr>
        <w:t>תעלות משותפות</w:t>
      </w:r>
    </w:p>
    <w:p w:rsidR="0053041C" w:rsidRPr="00B81364" w:rsidRDefault="0053041C" w:rsidP="0053041C">
      <w:pPr>
        <w:numPr>
          <w:ilvl w:val="4"/>
          <w:numId w:val="36"/>
        </w:numPr>
        <w:spacing w:line="360" w:lineRule="auto"/>
        <w:jc w:val="both"/>
        <w:rPr>
          <w:rFonts w:cs="David" w:hint="cs"/>
          <w:b w:val="0"/>
          <w:bCs w:val="0"/>
          <w:sz w:val="26"/>
          <w:szCs w:val="26"/>
          <w:u w:val="none"/>
        </w:rPr>
      </w:pPr>
      <w:r w:rsidRPr="00B81364">
        <w:rPr>
          <w:rFonts w:cs="David"/>
          <w:b w:val="0"/>
          <w:bCs w:val="0"/>
          <w:sz w:val="26"/>
          <w:szCs w:val="26"/>
          <w:u w:val="none"/>
          <w:rtl/>
        </w:rPr>
        <w:t>המעגלים השונים יותקנו בנתיבם המרכזי (מהלוח הראשי לכיוון הנקודות) בתעלה משותפת שבאה במקום תעלות נפרדות. התעלות הן חלק בלתי נפרד מהנקודות.</w:t>
      </w:r>
    </w:p>
    <w:p w:rsidR="0053041C" w:rsidRPr="00B81364" w:rsidRDefault="0053041C" w:rsidP="0053041C">
      <w:pPr>
        <w:numPr>
          <w:ilvl w:val="4"/>
          <w:numId w:val="36"/>
        </w:numPr>
        <w:spacing w:line="360" w:lineRule="auto"/>
        <w:jc w:val="both"/>
        <w:rPr>
          <w:rFonts w:cs="David" w:hint="cs"/>
          <w:b w:val="0"/>
          <w:bCs w:val="0"/>
          <w:sz w:val="26"/>
          <w:szCs w:val="26"/>
          <w:u w:val="none"/>
        </w:rPr>
      </w:pPr>
      <w:r w:rsidRPr="00B81364">
        <w:rPr>
          <w:rFonts w:cs="David"/>
          <w:b w:val="0"/>
          <w:bCs w:val="0"/>
          <w:sz w:val="26"/>
          <w:szCs w:val="26"/>
          <w:u w:val="none"/>
          <w:rtl/>
        </w:rPr>
        <w:t>פירוט גודל התעלות המשותפות:</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 xml:space="preserve"> 4*6 ס"מ :  עד 6 מעגלים חד פאזיים.</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 xml:space="preserve"> 6*6 ס"מ :  עד 6 מעגלים תלת פאזיים.</w:t>
      </w:r>
    </w:p>
    <w:p w:rsidR="0053041C" w:rsidRPr="00B81364"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 xml:space="preserve"> 6*12 ס"מ:   בין 7 ל- 10 מעגלים.</w:t>
      </w:r>
    </w:p>
    <w:p w:rsidR="0053041C" w:rsidRDefault="0053041C" w:rsidP="0053041C">
      <w:pPr>
        <w:numPr>
          <w:ilvl w:val="5"/>
          <w:numId w:val="8"/>
        </w:numPr>
        <w:spacing w:line="360" w:lineRule="auto"/>
        <w:jc w:val="both"/>
        <w:rPr>
          <w:rFonts w:cs="David" w:hint="cs"/>
          <w:b w:val="0"/>
          <w:bCs w:val="0"/>
          <w:sz w:val="26"/>
          <w:szCs w:val="26"/>
          <w:u w:val="none"/>
        </w:rPr>
      </w:pPr>
      <w:r w:rsidRPr="00B81364">
        <w:rPr>
          <w:rFonts w:cs="David"/>
          <w:b w:val="0"/>
          <w:bCs w:val="0"/>
          <w:sz w:val="26"/>
          <w:szCs w:val="26"/>
          <w:u w:val="none"/>
          <w:rtl/>
        </w:rPr>
        <w:t>10*20 ס"מ: בין 11 ל- 15 מעגלים.</w:t>
      </w:r>
    </w:p>
    <w:p w:rsidR="0053041C" w:rsidRPr="00B81364" w:rsidRDefault="0053041C" w:rsidP="0053041C">
      <w:pPr>
        <w:spacing w:line="360" w:lineRule="auto"/>
        <w:ind w:left="1800"/>
        <w:jc w:val="both"/>
        <w:rPr>
          <w:rFonts w:cs="David" w:hint="cs"/>
          <w:b w:val="0"/>
          <w:bCs w:val="0"/>
          <w:sz w:val="26"/>
          <w:szCs w:val="26"/>
          <w:u w:val="none"/>
        </w:rPr>
      </w:pPr>
    </w:p>
    <w:p w:rsidR="0053041C" w:rsidRPr="00FB1302" w:rsidRDefault="0053041C" w:rsidP="0053041C">
      <w:pPr>
        <w:numPr>
          <w:ilvl w:val="2"/>
          <w:numId w:val="8"/>
        </w:numPr>
        <w:spacing w:line="360" w:lineRule="auto"/>
        <w:ind w:hanging="777"/>
        <w:jc w:val="both"/>
        <w:rPr>
          <w:rFonts w:cs="David" w:hint="cs"/>
          <w:sz w:val="26"/>
          <w:szCs w:val="26"/>
        </w:rPr>
      </w:pPr>
      <w:r w:rsidRPr="00FB1302">
        <w:rPr>
          <w:rFonts w:cs="David"/>
          <w:sz w:val="26"/>
          <w:szCs w:val="26"/>
          <w:rtl/>
        </w:rPr>
        <w:t>איטום מעברים לכבלי חשמל ותקשורת נגד התפשטות אש</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לאחר התקנת כל כבלי החשמל במבנה יש לבצע אטימה של מעברי הכבלים בין הקומות, בין מעבר מקומה לפיר ולכל שרוולי/צינורות יציאה ו/או כניסה למבנה. יש לאטום את כל צינורות הכניסה והיציאה לכל מבנה משני </w:t>
      </w:r>
      <w:r w:rsidRPr="00B81364">
        <w:rPr>
          <w:rFonts w:cs="David" w:hint="cs"/>
          <w:b w:val="0"/>
          <w:bCs w:val="0"/>
          <w:sz w:val="26"/>
          <w:szCs w:val="26"/>
          <w:u w:val="none"/>
          <w:rtl/>
        </w:rPr>
        <w:t>קצותיהם</w:t>
      </w:r>
      <w:r w:rsidRPr="00B81364">
        <w:rPr>
          <w:rFonts w:cs="David"/>
          <w:b w:val="0"/>
          <w:bCs w:val="0"/>
          <w:sz w:val="26"/>
          <w:szCs w:val="26"/>
          <w:u w:val="none"/>
          <w:rtl/>
        </w:rPr>
        <w:t>, בצד שבתוך המבנה ו</w:t>
      </w:r>
      <w:r w:rsidRPr="00B81364">
        <w:rPr>
          <w:rFonts w:cs="David" w:hint="cs"/>
          <w:b w:val="0"/>
          <w:bCs w:val="0"/>
          <w:sz w:val="26"/>
          <w:szCs w:val="26"/>
          <w:u w:val="none"/>
          <w:rtl/>
        </w:rPr>
        <w:t>בקצותיהם</w:t>
      </w:r>
      <w:r w:rsidRPr="00B81364">
        <w:rPr>
          <w:rFonts w:cs="David"/>
          <w:b w:val="0"/>
          <w:bCs w:val="0"/>
          <w:sz w:val="26"/>
          <w:szCs w:val="26"/>
          <w:u w:val="none"/>
          <w:rtl/>
        </w:rPr>
        <w:t xml:space="preserve"> שמחוץ למבנה (באדמה או/ו בשוחת בטון). בכל פיר ונישה בו יותקן לוח חשמל או/ו כבלי חשמל יש לאטום את הפיר מצד חלקו העליון והתחתון. </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 xml:space="preserve">החומרים והשיטה לביצוע האיטום יהיו כדוגמת </w:t>
      </w:r>
      <w:r w:rsidRPr="00B81364">
        <w:rPr>
          <w:rFonts w:cs="David"/>
          <w:b w:val="0"/>
          <w:bCs w:val="0"/>
          <w:sz w:val="26"/>
          <w:szCs w:val="26"/>
          <w:u w:val="none"/>
        </w:rPr>
        <w:t>KBS</w:t>
      </w:r>
      <w:r w:rsidRPr="00B81364">
        <w:rPr>
          <w:rFonts w:cs="David"/>
          <w:b w:val="0"/>
          <w:bCs w:val="0"/>
          <w:sz w:val="26"/>
          <w:szCs w:val="26"/>
          <w:u w:val="none"/>
          <w:rtl/>
        </w:rPr>
        <w:t xml:space="preserve"> תוצרת </w:t>
      </w:r>
      <w:r w:rsidRPr="00B81364">
        <w:rPr>
          <w:rFonts w:cs="David"/>
          <w:b w:val="0"/>
          <w:bCs w:val="0"/>
          <w:sz w:val="26"/>
          <w:szCs w:val="26"/>
          <w:u w:val="none"/>
        </w:rPr>
        <w:t>GRUNAV</w:t>
      </w:r>
      <w:r w:rsidRPr="00B81364">
        <w:rPr>
          <w:rFonts w:cs="David"/>
          <w:b w:val="0"/>
          <w:bCs w:val="0"/>
          <w:sz w:val="26"/>
          <w:szCs w:val="26"/>
          <w:u w:val="none"/>
          <w:rtl/>
        </w:rPr>
        <w:t xml:space="preserve"> ויענו לדרישות אחד התקנים הבאים לפחות: 4102 </w:t>
      </w:r>
      <w:r w:rsidRPr="00B81364">
        <w:rPr>
          <w:rFonts w:cs="David"/>
          <w:b w:val="0"/>
          <w:bCs w:val="0"/>
          <w:sz w:val="26"/>
          <w:szCs w:val="26"/>
          <w:u w:val="none"/>
        </w:rPr>
        <w:t>DIN</w:t>
      </w:r>
      <w:r w:rsidRPr="00B81364">
        <w:rPr>
          <w:rFonts w:cs="David"/>
          <w:b w:val="0"/>
          <w:bCs w:val="0"/>
          <w:sz w:val="26"/>
          <w:szCs w:val="26"/>
          <w:u w:val="none"/>
          <w:rtl/>
        </w:rPr>
        <w:t xml:space="preserve">,263 </w:t>
      </w:r>
      <w:r w:rsidRPr="00B81364">
        <w:rPr>
          <w:rFonts w:cs="David"/>
          <w:b w:val="0"/>
          <w:bCs w:val="0"/>
          <w:sz w:val="26"/>
          <w:szCs w:val="26"/>
          <w:u w:val="none"/>
        </w:rPr>
        <w:t>UL</w:t>
      </w:r>
      <w:r w:rsidRPr="00B81364">
        <w:rPr>
          <w:rFonts w:cs="David"/>
          <w:b w:val="0"/>
          <w:bCs w:val="0"/>
          <w:sz w:val="26"/>
          <w:szCs w:val="26"/>
          <w:u w:val="none"/>
          <w:rtl/>
        </w:rPr>
        <w:t xml:space="preserve">,1479 </w:t>
      </w:r>
      <w:r w:rsidRPr="00B81364">
        <w:rPr>
          <w:rFonts w:cs="David"/>
          <w:b w:val="0"/>
          <w:bCs w:val="0"/>
          <w:sz w:val="26"/>
          <w:szCs w:val="26"/>
          <w:u w:val="none"/>
        </w:rPr>
        <w:t>UL</w:t>
      </w:r>
      <w:r w:rsidRPr="00B81364">
        <w:rPr>
          <w:rFonts w:cs="David"/>
          <w:b w:val="0"/>
          <w:bCs w:val="0"/>
          <w:sz w:val="26"/>
          <w:szCs w:val="26"/>
          <w:u w:val="none"/>
          <w:rtl/>
        </w:rPr>
        <w:t xml:space="preserve">,251 </w:t>
      </w:r>
      <w:r w:rsidRPr="00B81364">
        <w:rPr>
          <w:rFonts w:cs="David"/>
          <w:b w:val="0"/>
          <w:bCs w:val="0"/>
          <w:sz w:val="26"/>
          <w:szCs w:val="26"/>
          <w:u w:val="none"/>
        </w:rPr>
        <w:t>NFPA</w:t>
      </w:r>
      <w:r w:rsidRPr="00B81364">
        <w:rPr>
          <w:rFonts w:cs="David"/>
          <w:b w:val="0"/>
          <w:bCs w:val="0"/>
          <w:sz w:val="26"/>
          <w:szCs w:val="26"/>
          <w:u w:val="none"/>
          <w:rtl/>
        </w:rPr>
        <w:t xml:space="preserve">,476 </w:t>
      </w:r>
      <w:r w:rsidRPr="00B81364">
        <w:rPr>
          <w:rFonts w:cs="David"/>
          <w:b w:val="0"/>
          <w:bCs w:val="0"/>
          <w:sz w:val="26"/>
          <w:szCs w:val="26"/>
          <w:u w:val="none"/>
        </w:rPr>
        <w:t>BS</w:t>
      </w:r>
      <w:r w:rsidRPr="00B81364">
        <w:rPr>
          <w:rFonts w:cs="David"/>
          <w:b w:val="0"/>
          <w:bCs w:val="0"/>
          <w:sz w:val="26"/>
          <w:szCs w:val="26"/>
          <w:u w:val="none"/>
          <w:rtl/>
        </w:rPr>
        <w:t>.</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חומרי האיטום יהיו עמידים במים  ובכל תנאי מזג אויר, החומרים יהיו בעלי גמישות שתבטיח אפשרות להחדרת כבלים נוספים דרך המעבר לאחר אטימתו.</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lastRenderedPageBreak/>
        <w:t>חומרי האיטום לא ישפיעו על תכונות</w:t>
      </w:r>
      <w:r w:rsidRPr="00B81364">
        <w:rPr>
          <w:rFonts w:cs="David" w:hint="cs"/>
          <w:b w:val="0"/>
          <w:bCs w:val="0"/>
          <w:sz w:val="26"/>
          <w:szCs w:val="26"/>
          <w:u w:val="none"/>
          <w:rtl/>
        </w:rPr>
        <w:t xml:space="preserve"> </w:t>
      </w:r>
      <w:r w:rsidRPr="00B81364">
        <w:rPr>
          <w:rFonts w:cs="David"/>
          <w:b w:val="0"/>
          <w:bCs w:val="0"/>
          <w:sz w:val="26"/>
          <w:szCs w:val="26"/>
          <w:u w:val="none"/>
          <w:rtl/>
        </w:rPr>
        <w:t>המוליכות הטרמית והחשמלית של בידוד הכבלים.</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האיטום נגד מעבר אש ועשן יבוצע כך שיהיה עמיד במשך 90 דקות לפחות.</w:t>
      </w:r>
    </w:p>
    <w:p w:rsidR="0053041C" w:rsidRPr="00B81364" w:rsidRDefault="0053041C" w:rsidP="0053041C">
      <w:pPr>
        <w:numPr>
          <w:ilvl w:val="3"/>
          <w:numId w:val="8"/>
        </w:numPr>
        <w:spacing w:line="360" w:lineRule="auto"/>
        <w:ind w:hanging="1139"/>
        <w:jc w:val="both"/>
        <w:rPr>
          <w:rFonts w:cs="David" w:hint="cs"/>
          <w:b w:val="0"/>
          <w:bCs w:val="0"/>
          <w:sz w:val="26"/>
          <w:szCs w:val="26"/>
          <w:u w:val="none"/>
        </w:rPr>
      </w:pPr>
      <w:r w:rsidRPr="00B81364">
        <w:rPr>
          <w:rFonts w:cs="David"/>
          <w:b w:val="0"/>
          <w:bCs w:val="0"/>
          <w:sz w:val="26"/>
          <w:szCs w:val="26"/>
          <w:u w:val="none"/>
          <w:rtl/>
        </w:rPr>
        <w:t>במגע עם אש לא תורשה פליטת גזים רעילים, רמת הרעילות תהיה לפי ת"י 755 ותענה על דרגת הרעילות שאינה נחשבת ל</w:t>
      </w:r>
      <w:r w:rsidRPr="00B81364">
        <w:rPr>
          <w:rFonts w:cs="David" w:hint="cs"/>
          <w:b w:val="0"/>
          <w:bCs w:val="0"/>
          <w:sz w:val="26"/>
          <w:szCs w:val="26"/>
          <w:u w:val="none"/>
          <w:rtl/>
        </w:rPr>
        <w:t xml:space="preserve">מסוכנת </w:t>
      </w:r>
      <w:r w:rsidRPr="00B81364">
        <w:rPr>
          <w:rFonts w:cs="David"/>
          <w:b w:val="0"/>
          <w:bCs w:val="0"/>
          <w:sz w:val="26"/>
          <w:szCs w:val="26"/>
          <w:u w:val="none"/>
          <w:rtl/>
        </w:rPr>
        <w:t>לבני-אדם.</w:t>
      </w:r>
    </w:p>
    <w:p w:rsidR="0053041C" w:rsidRPr="00FB1302" w:rsidRDefault="0053041C" w:rsidP="0053041C">
      <w:pPr>
        <w:numPr>
          <w:ilvl w:val="3"/>
          <w:numId w:val="8"/>
        </w:numPr>
        <w:spacing w:line="360" w:lineRule="auto"/>
        <w:ind w:hanging="1139"/>
        <w:jc w:val="both"/>
        <w:rPr>
          <w:rFonts w:cs="David" w:hint="cs"/>
          <w:sz w:val="26"/>
          <w:szCs w:val="26"/>
        </w:rPr>
      </w:pPr>
      <w:r w:rsidRPr="00FB1302">
        <w:rPr>
          <w:rFonts w:cs="David"/>
          <w:sz w:val="26"/>
          <w:szCs w:val="26"/>
          <w:rtl/>
        </w:rPr>
        <w:t>האיטום יבוצע בהתאם לאמור להלן:</w:t>
      </w:r>
    </w:p>
    <w:p w:rsidR="0053041C" w:rsidRPr="00B81364" w:rsidRDefault="0053041C" w:rsidP="0053041C">
      <w:pPr>
        <w:numPr>
          <w:ilvl w:val="4"/>
          <w:numId w:val="37"/>
        </w:numPr>
        <w:spacing w:line="360" w:lineRule="auto"/>
        <w:jc w:val="both"/>
        <w:rPr>
          <w:rFonts w:cs="David" w:hint="cs"/>
          <w:b w:val="0"/>
          <w:bCs w:val="0"/>
          <w:sz w:val="26"/>
          <w:szCs w:val="26"/>
          <w:u w:val="none"/>
        </w:rPr>
      </w:pPr>
      <w:r w:rsidRPr="00B81364">
        <w:rPr>
          <w:rFonts w:cs="David"/>
          <w:b w:val="0"/>
          <w:bCs w:val="0"/>
          <w:sz w:val="26"/>
          <w:szCs w:val="26"/>
          <w:u w:val="none"/>
          <w:rtl/>
        </w:rPr>
        <w:t xml:space="preserve">הפתחים יאטמו ע"י הנחת לוחות צמר סלעים דחוס בעובי </w:t>
      </w:r>
      <w:smartTag w:uri="urn:schemas-microsoft-com:office:smarttags" w:element="metricconverter">
        <w:smartTagPr>
          <w:attr w:name="ProductID" w:val="60 מ&quot;מ"/>
        </w:smartTagPr>
        <w:r w:rsidRPr="00B81364">
          <w:rPr>
            <w:rFonts w:cs="David"/>
            <w:b w:val="0"/>
            <w:bCs w:val="0"/>
            <w:sz w:val="26"/>
            <w:szCs w:val="26"/>
            <w:u w:val="none"/>
            <w:rtl/>
          </w:rPr>
          <w:t>60 מ"מ</w:t>
        </w:r>
      </w:smartTag>
      <w:r w:rsidRPr="00B81364">
        <w:rPr>
          <w:rFonts w:cs="David"/>
          <w:b w:val="0"/>
          <w:bCs w:val="0"/>
          <w:sz w:val="26"/>
          <w:szCs w:val="26"/>
          <w:u w:val="none"/>
          <w:rtl/>
        </w:rPr>
        <w:t xml:space="preserve"> ובצפיפות של </w:t>
      </w:r>
      <w:smartTag w:uri="urn:schemas-microsoft-com:office:smarttags" w:element="metricconverter">
        <w:smartTagPr>
          <w:attr w:name="ProductID" w:val="150 ק&quot;ג"/>
        </w:smartTagPr>
        <w:r w:rsidRPr="00B81364">
          <w:rPr>
            <w:rFonts w:cs="David"/>
            <w:b w:val="0"/>
            <w:bCs w:val="0"/>
            <w:sz w:val="26"/>
            <w:szCs w:val="26"/>
            <w:u w:val="none"/>
            <w:rtl/>
          </w:rPr>
          <w:t>150 ק"ג</w:t>
        </w:r>
      </w:smartTag>
      <w:r w:rsidRPr="00B81364">
        <w:rPr>
          <w:rFonts w:cs="David"/>
          <w:b w:val="0"/>
          <w:bCs w:val="0"/>
          <w:sz w:val="26"/>
          <w:szCs w:val="26"/>
          <w:u w:val="none"/>
          <w:rtl/>
        </w:rPr>
        <w:t xml:space="preserve"> לקוב מצופים משני צידיהם בשכבה אחידה של </w:t>
      </w:r>
      <w:r w:rsidRPr="00B81364">
        <w:rPr>
          <w:rFonts w:cs="David"/>
          <w:b w:val="0"/>
          <w:bCs w:val="0"/>
          <w:sz w:val="26"/>
          <w:szCs w:val="26"/>
          <w:u w:val="none"/>
        </w:rPr>
        <w:t xml:space="preserve">FLAMMASTIK </w:t>
      </w:r>
      <w:r w:rsidRPr="00B81364">
        <w:rPr>
          <w:rFonts w:cs="David"/>
          <w:b w:val="0"/>
          <w:bCs w:val="0"/>
          <w:sz w:val="26"/>
          <w:szCs w:val="26"/>
          <w:u w:val="none"/>
          <w:rtl/>
        </w:rPr>
        <w:t xml:space="preserve"> בעובי </w:t>
      </w:r>
      <w:smartTag w:uri="urn:schemas-microsoft-com:office:smarttags" w:element="metricconverter">
        <w:smartTagPr>
          <w:attr w:name="ProductID" w:val="1.5 מ&quot;מ"/>
        </w:smartTagPr>
        <w:r w:rsidRPr="00B81364">
          <w:rPr>
            <w:rFonts w:cs="David"/>
            <w:b w:val="0"/>
            <w:bCs w:val="0"/>
            <w:sz w:val="26"/>
            <w:szCs w:val="26"/>
            <w:u w:val="none"/>
            <w:rtl/>
          </w:rPr>
          <w:t>1.5 מ"מ</w:t>
        </w:r>
      </w:smartTag>
      <w:r w:rsidRPr="00B81364">
        <w:rPr>
          <w:rFonts w:cs="David"/>
          <w:b w:val="0"/>
          <w:bCs w:val="0"/>
          <w:sz w:val="26"/>
          <w:szCs w:val="26"/>
          <w:u w:val="none"/>
          <w:rtl/>
        </w:rPr>
        <w:t xml:space="preserve">. מידות הלוחות יתאימו למידות הפתחים בתוספת </w:t>
      </w:r>
      <w:smartTag w:uri="urn:schemas-microsoft-com:office:smarttags" w:element="metricconverter">
        <w:smartTagPr>
          <w:attr w:name="ProductID" w:val="3 מ&quot;מ"/>
        </w:smartTagPr>
        <w:r w:rsidRPr="00B81364">
          <w:rPr>
            <w:rFonts w:cs="David"/>
            <w:b w:val="0"/>
            <w:bCs w:val="0"/>
            <w:sz w:val="26"/>
            <w:szCs w:val="26"/>
            <w:u w:val="none"/>
            <w:rtl/>
          </w:rPr>
          <w:t>3 מ"מ</w:t>
        </w:r>
      </w:smartTag>
      <w:r w:rsidRPr="00B81364">
        <w:rPr>
          <w:rFonts w:cs="David"/>
          <w:b w:val="0"/>
          <w:bCs w:val="0"/>
          <w:sz w:val="26"/>
          <w:szCs w:val="26"/>
          <w:u w:val="none"/>
          <w:rtl/>
        </w:rPr>
        <w:t xml:space="preserve"> באורך וברוחב כדי ליצור לחץ בעת ההתקנה.</w:t>
      </w:r>
    </w:p>
    <w:p w:rsidR="0053041C" w:rsidRPr="00B81364" w:rsidRDefault="0053041C" w:rsidP="0053041C">
      <w:pPr>
        <w:numPr>
          <w:ilvl w:val="4"/>
          <w:numId w:val="37"/>
        </w:numPr>
        <w:spacing w:line="360" w:lineRule="auto"/>
        <w:jc w:val="both"/>
        <w:rPr>
          <w:rFonts w:cs="David" w:hint="cs"/>
          <w:b w:val="0"/>
          <w:bCs w:val="0"/>
          <w:sz w:val="26"/>
          <w:szCs w:val="26"/>
          <w:u w:val="none"/>
        </w:rPr>
      </w:pPr>
      <w:r w:rsidRPr="00B81364">
        <w:rPr>
          <w:rFonts w:cs="David"/>
          <w:b w:val="0"/>
          <w:bCs w:val="0"/>
          <w:sz w:val="26"/>
          <w:szCs w:val="26"/>
          <w:u w:val="none"/>
          <w:rtl/>
        </w:rPr>
        <w:t xml:space="preserve">לפני התקנת הלוחות במקומם יש למרוח שכבת </w:t>
      </w:r>
      <w:r w:rsidRPr="00B81364">
        <w:rPr>
          <w:rFonts w:cs="David"/>
          <w:b w:val="0"/>
          <w:bCs w:val="0"/>
          <w:sz w:val="26"/>
          <w:szCs w:val="26"/>
          <w:u w:val="none"/>
        </w:rPr>
        <w:t>KBS SEALANT</w:t>
      </w:r>
      <w:r w:rsidRPr="00B81364">
        <w:rPr>
          <w:rFonts w:cs="David"/>
          <w:b w:val="0"/>
          <w:bCs w:val="0"/>
          <w:sz w:val="26"/>
          <w:szCs w:val="26"/>
          <w:u w:val="none"/>
          <w:rtl/>
        </w:rPr>
        <w:t xml:space="preserve"> בכל שטח המגע בין הלוחות לקיר ובין הלוחות לכבלים</w:t>
      </w:r>
      <w:r w:rsidRPr="00B81364">
        <w:rPr>
          <w:rFonts w:cs="David" w:hint="cs"/>
          <w:b w:val="0"/>
          <w:bCs w:val="0"/>
          <w:sz w:val="26"/>
          <w:szCs w:val="26"/>
          <w:u w:val="none"/>
          <w:rtl/>
        </w:rPr>
        <w:t>.</w:t>
      </w:r>
    </w:p>
    <w:p w:rsidR="0053041C" w:rsidRPr="00B81364" w:rsidRDefault="0053041C" w:rsidP="0053041C">
      <w:pPr>
        <w:numPr>
          <w:ilvl w:val="4"/>
          <w:numId w:val="37"/>
        </w:numPr>
        <w:spacing w:line="360" w:lineRule="auto"/>
        <w:jc w:val="both"/>
        <w:rPr>
          <w:rFonts w:cs="David"/>
          <w:b w:val="0"/>
          <w:bCs w:val="0"/>
          <w:sz w:val="26"/>
          <w:szCs w:val="26"/>
          <w:u w:val="none"/>
        </w:rPr>
      </w:pPr>
      <w:r w:rsidRPr="00B81364">
        <w:rPr>
          <w:rFonts w:cs="David"/>
          <w:b w:val="0"/>
          <w:bCs w:val="0"/>
          <w:sz w:val="26"/>
          <w:szCs w:val="26"/>
          <w:u w:val="none"/>
          <w:rtl/>
        </w:rPr>
        <w:t>לאחר התקנת הלוחות יש לאטום נקודות שלא נאטמו בתפזורת צמר סלעים וציפוי נוסף של</w:t>
      </w:r>
      <w:r w:rsidRPr="00B81364">
        <w:rPr>
          <w:rFonts w:cs="David"/>
          <w:b w:val="0"/>
          <w:bCs w:val="0"/>
          <w:sz w:val="26"/>
          <w:szCs w:val="26"/>
          <w:u w:val="none"/>
        </w:rPr>
        <w:t xml:space="preserve"> . KBS SEALANT</w:t>
      </w:r>
    </w:p>
    <w:p w:rsidR="0053041C" w:rsidRPr="00B81364" w:rsidRDefault="0053041C" w:rsidP="0053041C">
      <w:pPr>
        <w:numPr>
          <w:ilvl w:val="4"/>
          <w:numId w:val="37"/>
        </w:numPr>
        <w:spacing w:line="360" w:lineRule="auto"/>
        <w:jc w:val="both"/>
        <w:rPr>
          <w:rFonts w:cs="David" w:hint="cs"/>
          <w:b w:val="0"/>
          <w:bCs w:val="0"/>
          <w:sz w:val="26"/>
          <w:szCs w:val="26"/>
          <w:u w:val="none"/>
        </w:rPr>
      </w:pPr>
      <w:r w:rsidRPr="00B81364">
        <w:rPr>
          <w:rFonts w:cs="David"/>
          <w:b w:val="0"/>
          <w:bCs w:val="0"/>
          <w:sz w:val="26"/>
          <w:szCs w:val="26"/>
          <w:u w:val="none"/>
        </w:rPr>
        <w:t xml:space="preserve"> </w:t>
      </w:r>
      <w:r w:rsidRPr="00B81364">
        <w:rPr>
          <w:rFonts w:cs="David"/>
          <w:b w:val="0"/>
          <w:bCs w:val="0"/>
          <w:sz w:val="26"/>
          <w:szCs w:val="26"/>
          <w:u w:val="none"/>
          <w:rtl/>
        </w:rPr>
        <w:t xml:space="preserve">בנוסף יש לצפות פס ברוחב </w:t>
      </w:r>
      <w:smartTag w:uri="urn:schemas-microsoft-com:office:smarttags" w:element="metricconverter">
        <w:smartTagPr>
          <w:attr w:name="ProductID" w:val="30 מ&quot;מ"/>
        </w:smartTagPr>
        <w:r w:rsidRPr="00B81364">
          <w:rPr>
            <w:rFonts w:cs="David"/>
            <w:b w:val="0"/>
            <w:bCs w:val="0"/>
            <w:sz w:val="26"/>
            <w:szCs w:val="26"/>
            <w:u w:val="none"/>
            <w:rtl/>
          </w:rPr>
          <w:t>30 מ"מ</w:t>
        </w:r>
      </w:smartTag>
      <w:r w:rsidRPr="00B81364">
        <w:rPr>
          <w:rFonts w:cs="David"/>
          <w:b w:val="0"/>
          <w:bCs w:val="0"/>
          <w:sz w:val="26"/>
          <w:szCs w:val="26"/>
          <w:u w:val="none"/>
          <w:rtl/>
        </w:rPr>
        <w:t xml:space="preserve"> מסביב לפתח ב- </w:t>
      </w:r>
      <w:r w:rsidRPr="00B81364">
        <w:rPr>
          <w:rFonts w:cs="David"/>
          <w:b w:val="0"/>
          <w:bCs w:val="0"/>
          <w:sz w:val="26"/>
          <w:szCs w:val="26"/>
          <w:u w:val="none"/>
        </w:rPr>
        <w:t>FLAMMASTIK</w:t>
      </w:r>
      <w:r w:rsidRPr="00B81364">
        <w:rPr>
          <w:rFonts w:cs="David"/>
          <w:b w:val="0"/>
          <w:bCs w:val="0"/>
          <w:sz w:val="26"/>
          <w:szCs w:val="26"/>
          <w:u w:val="none"/>
          <w:rtl/>
        </w:rPr>
        <w:t>.</w:t>
      </w:r>
    </w:p>
    <w:p w:rsidR="0053041C" w:rsidRPr="00B81364" w:rsidRDefault="0053041C" w:rsidP="0053041C">
      <w:pPr>
        <w:numPr>
          <w:ilvl w:val="4"/>
          <w:numId w:val="37"/>
        </w:numPr>
        <w:spacing w:line="360" w:lineRule="auto"/>
        <w:jc w:val="both"/>
        <w:rPr>
          <w:rFonts w:cs="David" w:hint="cs"/>
          <w:b w:val="0"/>
          <w:bCs w:val="0"/>
          <w:sz w:val="26"/>
          <w:szCs w:val="26"/>
          <w:u w:val="none"/>
        </w:rPr>
      </w:pPr>
      <w:r w:rsidRPr="00B81364">
        <w:rPr>
          <w:rFonts w:cs="David"/>
          <w:b w:val="0"/>
          <w:bCs w:val="0"/>
          <w:sz w:val="26"/>
          <w:szCs w:val="26"/>
          <w:u w:val="none"/>
          <w:rtl/>
        </w:rPr>
        <w:t xml:space="preserve">לאחר איטום מושלם של המעבר יש לבצע מריחה או התזה של </w:t>
      </w:r>
      <w:r w:rsidRPr="00B81364">
        <w:rPr>
          <w:rFonts w:cs="David"/>
          <w:b w:val="0"/>
          <w:bCs w:val="0"/>
          <w:sz w:val="26"/>
          <w:szCs w:val="26"/>
          <w:u w:val="none"/>
        </w:rPr>
        <w:t>FLAMMASTIK</w:t>
      </w:r>
      <w:r w:rsidRPr="00B81364">
        <w:rPr>
          <w:rFonts w:cs="David"/>
          <w:b w:val="0"/>
          <w:bCs w:val="0"/>
          <w:sz w:val="26"/>
          <w:szCs w:val="26"/>
          <w:u w:val="none"/>
          <w:rtl/>
        </w:rPr>
        <w:t xml:space="preserve"> ע"ג הכבלים משני צידי המעבר עד למרחק של </w:t>
      </w:r>
      <w:smartTag w:uri="urn:schemas-microsoft-com:office:smarttags" w:element="metricconverter">
        <w:smartTagPr>
          <w:attr w:name="ProductID" w:val="50 ס&quot;מ"/>
        </w:smartTagPr>
        <w:r w:rsidRPr="00B81364">
          <w:rPr>
            <w:rFonts w:cs="David"/>
            <w:b w:val="0"/>
            <w:bCs w:val="0"/>
            <w:sz w:val="26"/>
            <w:szCs w:val="26"/>
            <w:u w:val="none"/>
            <w:rtl/>
          </w:rPr>
          <w:t>50 ס"מ</w:t>
        </w:r>
      </w:smartTag>
      <w:r w:rsidRPr="00B81364">
        <w:rPr>
          <w:rFonts w:cs="David"/>
          <w:b w:val="0"/>
          <w:bCs w:val="0"/>
          <w:sz w:val="26"/>
          <w:szCs w:val="26"/>
          <w:u w:val="none"/>
          <w:rtl/>
        </w:rPr>
        <w:t xml:space="preserve"> ממנו. עובי שכבת הציפוי לאחר ה</w:t>
      </w:r>
      <w:r w:rsidRPr="00B81364">
        <w:rPr>
          <w:rFonts w:cs="David" w:hint="cs"/>
          <w:b w:val="0"/>
          <w:bCs w:val="0"/>
          <w:sz w:val="26"/>
          <w:szCs w:val="26"/>
          <w:u w:val="none"/>
          <w:rtl/>
        </w:rPr>
        <w:t>י</w:t>
      </w:r>
      <w:r w:rsidRPr="00B81364">
        <w:rPr>
          <w:rFonts w:cs="David"/>
          <w:b w:val="0"/>
          <w:bCs w:val="0"/>
          <w:sz w:val="26"/>
          <w:szCs w:val="26"/>
          <w:u w:val="none"/>
          <w:rtl/>
        </w:rPr>
        <w:t xml:space="preserve">יבוש כ- </w:t>
      </w:r>
      <w:smartTag w:uri="urn:schemas-microsoft-com:office:smarttags" w:element="metricconverter">
        <w:smartTagPr>
          <w:attr w:name="ProductID" w:val="2.5 מ&quot;מ"/>
        </w:smartTagPr>
        <w:r w:rsidRPr="00B81364">
          <w:rPr>
            <w:rFonts w:cs="David"/>
            <w:b w:val="0"/>
            <w:bCs w:val="0"/>
            <w:sz w:val="26"/>
            <w:szCs w:val="26"/>
            <w:u w:val="none"/>
            <w:rtl/>
          </w:rPr>
          <w:t>2.5 מ"מ</w:t>
        </w:r>
      </w:smartTag>
      <w:r w:rsidRPr="00B81364">
        <w:rPr>
          <w:rFonts w:cs="David"/>
          <w:b w:val="0"/>
          <w:bCs w:val="0"/>
          <w:sz w:val="26"/>
          <w:szCs w:val="26"/>
          <w:u w:val="none"/>
          <w:rtl/>
        </w:rPr>
        <w:t xml:space="preserve"> לפחות, ציפוי הכבלים יתבצע בשתי שכבות שזמן הייבוש ביניהם 24 שעות ויבוש סופי 72 שעות.</w:t>
      </w:r>
    </w:p>
    <w:p w:rsidR="0053041C" w:rsidRDefault="0053041C" w:rsidP="0053041C">
      <w:pPr>
        <w:numPr>
          <w:ilvl w:val="4"/>
          <w:numId w:val="37"/>
        </w:numPr>
        <w:spacing w:line="360" w:lineRule="auto"/>
        <w:jc w:val="both"/>
        <w:rPr>
          <w:rFonts w:cs="David" w:hint="cs"/>
          <w:b w:val="0"/>
          <w:bCs w:val="0"/>
          <w:sz w:val="26"/>
          <w:szCs w:val="26"/>
          <w:u w:val="none"/>
        </w:rPr>
      </w:pPr>
      <w:r w:rsidRPr="00B81364">
        <w:rPr>
          <w:rFonts w:cs="David"/>
          <w:b w:val="0"/>
          <w:bCs w:val="0"/>
          <w:sz w:val="26"/>
          <w:szCs w:val="26"/>
          <w:u w:val="none"/>
          <w:rtl/>
        </w:rPr>
        <w:t>כחומר מיגון לפתחים קטנים בפני מעבר אש</w:t>
      </w:r>
      <w:r w:rsidRPr="00B81364">
        <w:rPr>
          <w:rFonts w:cs="David" w:hint="cs"/>
          <w:b w:val="0"/>
          <w:bCs w:val="0"/>
          <w:sz w:val="26"/>
          <w:szCs w:val="26"/>
          <w:u w:val="none"/>
          <w:rtl/>
        </w:rPr>
        <w:t xml:space="preserve">, </w:t>
      </w:r>
      <w:r w:rsidRPr="00B81364">
        <w:rPr>
          <w:rFonts w:cs="David"/>
          <w:b w:val="0"/>
          <w:bCs w:val="0"/>
          <w:sz w:val="26"/>
          <w:szCs w:val="26"/>
          <w:u w:val="none"/>
          <w:rtl/>
        </w:rPr>
        <w:t xml:space="preserve">עשן וגזים מאושר גם השימוש בחומר  </w:t>
      </w:r>
      <w:r w:rsidRPr="00B81364">
        <w:rPr>
          <w:rFonts w:cs="David"/>
          <w:b w:val="0"/>
          <w:bCs w:val="0"/>
          <w:sz w:val="26"/>
          <w:szCs w:val="26"/>
          <w:u w:val="none"/>
        </w:rPr>
        <w:t>MCT</w:t>
      </w:r>
      <w:r w:rsidRPr="00B81364">
        <w:rPr>
          <w:rFonts w:cs="David"/>
          <w:b w:val="0"/>
          <w:bCs w:val="0"/>
          <w:sz w:val="26"/>
          <w:szCs w:val="26"/>
          <w:u w:val="none"/>
          <w:rtl/>
        </w:rPr>
        <w:t xml:space="preserve"> או </w:t>
      </w:r>
      <w:r w:rsidRPr="00B81364">
        <w:rPr>
          <w:rFonts w:cs="David"/>
          <w:b w:val="0"/>
          <w:bCs w:val="0"/>
          <w:sz w:val="26"/>
          <w:szCs w:val="26"/>
          <w:u w:val="none"/>
        </w:rPr>
        <w:t xml:space="preserve">FSP-1000 </w:t>
      </w:r>
      <w:r w:rsidRPr="00B81364">
        <w:rPr>
          <w:rFonts w:cs="David"/>
          <w:b w:val="0"/>
          <w:bCs w:val="0"/>
          <w:sz w:val="26"/>
          <w:szCs w:val="26"/>
          <w:u w:val="none"/>
          <w:rtl/>
        </w:rPr>
        <w:t>.  בפתחים בהם מותקנים אטימות מסוגים אלה</w:t>
      </w:r>
      <w:r w:rsidRPr="00B81364">
        <w:rPr>
          <w:rFonts w:cs="David"/>
          <w:b w:val="0"/>
          <w:bCs w:val="0"/>
          <w:sz w:val="26"/>
          <w:szCs w:val="26"/>
          <w:u w:val="none"/>
        </w:rPr>
        <w:t xml:space="preserve"> </w:t>
      </w:r>
      <w:r w:rsidRPr="00B81364">
        <w:rPr>
          <w:rFonts w:cs="David"/>
          <w:b w:val="0"/>
          <w:bCs w:val="0"/>
          <w:sz w:val="26"/>
          <w:szCs w:val="26"/>
          <w:u w:val="none"/>
          <w:rtl/>
        </w:rPr>
        <w:t>, יש לבצע  את המפורט בתת-סעיף הקודם.</w:t>
      </w:r>
    </w:p>
    <w:p w:rsidR="0053041C" w:rsidRPr="00B81364" w:rsidRDefault="0053041C" w:rsidP="0053041C">
      <w:pPr>
        <w:spacing w:line="360" w:lineRule="auto"/>
        <w:ind w:left="1440"/>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מערכת גילוי אש</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בכל מבנה יותקנו</w:t>
      </w:r>
      <w:r w:rsidRPr="00B81364">
        <w:rPr>
          <w:rFonts w:cs="David" w:hint="cs"/>
          <w:b w:val="0"/>
          <w:bCs w:val="0"/>
          <w:sz w:val="26"/>
          <w:szCs w:val="26"/>
          <w:u w:val="none"/>
          <w:rtl/>
        </w:rPr>
        <w:t>:</w:t>
      </w:r>
      <w:r w:rsidRPr="00B81364">
        <w:rPr>
          <w:rFonts w:cs="David"/>
          <w:b w:val="0"/>
          <w:bCs w:val="0"/>
          <w:sz w:val="26"/>
          <w:szCs w:val="26"/>
          <w:u w:val="none"/>
          <w:rtl/>
        </w:rPr>
        <w:t xml:space="preserve"> </w:t>
      </w:r>
      <w:r w:rsidRPr="00B81364">
        <w:rPr>
          <w:rFonts w:cs="David" w:hint="cs"/>
          <w:b w:val="0"/>
          <w:bCs w:val="0"/>
          <w:sz w:val="26"/>
          <w:szCs w:val="26"/>
          <w:u w:val="none"/>
          <w:rtl/>
        </w:rPr>
        <w:t xml:space="preserve">רכזת מקומית, חייגן אוטומטי, </w:t>
      </w:r>
      <w:r w:rsidRPr="00B81364">
        <w:rPr>
          <w:rFonts w:cs="David"/>
          <w:b w:val="0"/>
          <w:bCs w:val="0"/>
          <w:sz w:val="26"/>
          <w:szCs w:val="26"/>
          <w:u w:val="none"/>
          <w:rtl/>
        </w:rPr>
        <w:t>גלאים, נורות</w:t>
      </w:r>
      <w:r w:rsidRPr="00B81364">
        <w:rPr>
          <w:rFonts w:cs="David" w:hint="cs"/>
          <w:b w:val="0"/>
          <w:bCs w:val="0"/>
          <w:sz w:val="26"/>
          <w:szCs w:val="26"/>
          <w:u w:val="none"/>
          <w:rtl/>
        </w:rPr>
        <w:t xml:space="preserve"> </w:t>
      </w:r>
      <w:r w:rsidRPr="00B81364">
        <w:rPr>
          <w:rFonts w:cs="David"/>
          <w:b w:val="0"/>
          <w:bCs w:val="0"/>
          <w:sz w:val="26"/>
          <w:szCs w:val="26"/>
          <w:u w:val="none"/>
          <w:rtl/>
        </w:rPr>
        <w:t>ביקורות, צופר אזעקה פנימי וחיצוני</w:t>
      </w:r>
      <w:r w:rsidRPr="00B81364">
        <w:rPr>
          <w:rFonts w:cs="David" w:hint="cs"/>
          <w:b w:val="0"/>
          <w:bCs w:val="0"/>
          <w:sz w:val="26"/>
          <w:szCs w:val="26"/>
          <w:u w:val="none"/>
          <w:rtl/>
        </w:rPr>
        <w:t>, התראה אורית,</w:t>
      </w:r>
      <w:r w:rsidRPr="00B81364">
        <w:rPr>
          <w:rFonts w:cs="David"/>
          <w:b w:val="0"/>
          <w:bCs w:val="0"/>
          <w:sz w:val="26"/>
          <w:szCs w:val="26"/>
          <w:u w:val="none"/>
          <w:rtl/>
        </w:rPr>
        <w:t xml:space="preserve"> ולחצן השתקה.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מערכת גילוי אש של כל מבנה תהיה עצמאית ויחד עם זאת תהיה הכנה לחיבורה בעתיד למערכת מרכזית.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במקרה של מבנן תבוצע מערכת גילוי אש מרכזית למבנן במקום מערכת עצמאית לכל אשקובית כולל חייגן והכנה לחיבור למערכת מרכזית במתחם.</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האביזרים יהיו אביזרים המיועדים למערכת "כת</w:t>
      </w:r>
      <w:r w:rsidRPr="00B81364">
        <w:rPr>
          <w:rFonts w:cs="David" w:hint="cs"/>
          <w:b w:val="0"/>
          <w:bCs w:val="0"/>
          <w:sz w:val="26"/>
          <w:szCs w:val="26"/>
          <w:u w:val="none"/>
          <w:rtl/>
        </w:rPr>
        <w:t>ו</w:t>
      </w:r>
      <w:r w:rsidRPr="00B81364">
        <w:rPr>
          <w:rFonts w:cs="David"/>
          <w:b w:val="0"/>
          <w:bCs w:val="0"/>
          <w:sz w:val="26"/>
          <w:szCs w:val="26"/>
          <w:u w:val="none"/>
          <w:rtl/>
        </w:rPr>
        <w:t>בתית"</w:t>
      </w:r>
      <w:r w:rsidRPr="00B81364">
        <w:rPr>
          <w:rFonts w:cs="David" w:hint="cs"/>
          <w:b w:val="0"/>
          <w:bCs w:val="0"/>
          <w:sz w:val="26"/>
          <w:szCs w:val="26"/>
          <w:u w:val="none"/>
          <w:rtl/>
        </w:rPr>
        <w:t>.</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הקבלן יזמין ביקורת מכון התקנים ויספק למזמין אישור שהמבנה עמד בביקורת. התשלום עבור הביקורת כלול במחיר המבנה.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lastRenderedPageBreak/>
        <w:t>למען הסר ספק בכל מקרה תבוצע מערכת גילוי אש כוללת העומדת בכל דרישות מכון התקנים והמערכת הנ"ל כלולה במחיר האשקובית.</w:t>
      </w: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מערכת אזעקה</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במבנה נשקיה ת</w:t>
      </w:r>
      <w:r w:rsidRPr="00B81364">
        <w:rPr>
          <w:rFonts w:cs="David" w:hint="cs"/>
          <w:b w:val="0"/>
          <w:bCs w:val="0"/>
          <w:sz w:val="26"/>
          <w:szCs w:val="26"/>
          <w:u w:val="none"/>
          <w:rtl/>
        </w:rPr>
        <w:t>י</w:t>
      </w:r>
      <w:r w:rsidRPr="00B81364">
        <w:rPr>
          <w:rFonts w:cs="David"/>
          <w:b w:val="0"/>
          <w:bCs w:val="0"/>
          <w:sz w:val="26"/>
          <w:szCs w:val="26"/>
          <w:u w:val="none"/>
          <w:rtl/>
        </w:rPr>
        <w:t>דרש מערכת אזעקה אשר תכלול רכזת להתרעה ומיגון מפני פריצות</w:t>
      </w:r>
      <w:r w:rsidRPr="00B81364">
        <w:rPr>
          <w:rFonts w:cs="David" w:hint="cs"/>
          <w:b w:val="0"/>
          <w:bCs w:val="0"/>
          <w:sz w:val="26"/>
          <w:szCs w:val="26"/>
          <w:u w:val="none"/>
          <w:rtl/>
        </w:rPr>
        <w:t>,</w:t>
      </w:r>
      <w:r w:rsidRPr="00B81364">
        <w:rPr>
          <w:rFonts w:cs="David"/>
          <w:b w:val="0"/>
          <w:bCs w:val="0"/>
          <w:sz w:val="26"/>
          <w:szCs w:val="26"/>
          <w:u w:val="none"/>
          <w:rtl/>
        </w:rPr>
        <w:t xml:space="preserve"> חייגן אוטומטי , גלאי נפח, מפסק גבול, צופר אזעקה חיצוני מוגן</w:t>
      </w:r>
      <w:r w:rsidRPr="00B81364">
        <w:rPr>
          <w:rFonts w:ascii="Rod" w:cs="David"/>
          <w:b w:val="0"/>
          <w:bCs w:val="0"/>
          <w:sz w:val="26"/>
          <w:szCs w:val="26"/>
          <w:u w:val="none"/>
          <w:rtl/>
        </w:rPr>
        <w:t xml:space="preserve"> </w:t>
      </w:r>
      <w:r w:rsidRPr="00B81364">
        <w:rPr>
          <w:rFonts w:cs="David"/>
          <w:b w:val="0"/>
          <w:bCs w:val="0"/>
          <w:sz w:val="26"/>
          <w:szCs w:val="26"/>
          <w:u w:val="none"/>
          <w:rtl/>
        </w:rPr>
        <w:t xml:space="preserve">מים 55 </w:t>
      </w:r>
      <w:r w:rsidRPr="00B81364">
        <w:rPr>
          <w:rFonts w:cs="David"/>
          <w:b w:val="0"/>
          <w:bCs w:val="0"/>
          <w:sz w:val="26"/>
          <w:szCs w:val="26"/>
          <w:u w:val="none"/>
        </w:rPr>
        <w:t>IP DB</w:t>
      </w:r>
      <w:r w:rsidRPr="00B81364">
        <w:rPr>
          <w:rFonts w:cs="David"/>
          <w:b w:val="0"/>
          <w:bCs w:val="0"/>
          <w:sz w:val="26"/>
          <w:szCs w:val="26"/>
          <w:u w:val="none"/>
          <w:rtl/>
        </w:rPr>
        <w:t>98</w:t>
      </w:r>
      <w:r w:rsidRPr="00B81364">
        <w:rPr>
          <w:rFonts w:cs="David"/>
          <w:b w:val="0"/>
          <w:bCs w:val="0"/>
          <w:sz w:val="26"/>
          <w:szCs w:val="26"/>
          <w:u w:val="none"/>
        </w:rPr>
        <w:t xml:space="preserve"> </w:t>
      </w:r>
      <w:r w:rsidRPr="00B81364">
        <w:rPr>
          <w:rFonts w:cs="David"/>
          <w:b w:val="0"/>
          <w:bCs w:val="0"/>
          <w:sz w:val="26"/>
          <w:szCs w:val="26"/>
          <w:u w:val="none"/>
          <w:rtl/>
        </w:rPr>
        <w:t>, נורת אזעקה מהבהבת.</w:t>
      </w:r>
    </w:p>
    <w:p w:rsidR="0053041C" w:rsidRPr="00B81364" w:rsidRDefault="0053041C" w:rsidP="0053041C">
      <w:pPr>
        <w:spacing w:line="360" w:lineRule="auto"/>
        <w:ind w:left="731"/>
        <w:jc w:val="both"/>
        <w:rPr>
          <w:rFonts w:cs="David" w:hint="cs"/>
          <w:b w:val="0"/>
          <w:bCs w:val="0"/>
          <w:sz w:val="26"/>
          <w:szCs w:val="26"/>
          <w:u w:val="none"/>
        </w:rPr>
      </w:pPr>
    </w:p>
    <w:p w:rsidR="0053041C" w:rsidRPr="00FB1302" w:rsidRDefault="0053041C" w:rsidP="0053041C">
      <w:pPr>
        <w:numPr>
          <w:ilvl w:val="1"/>
          <w:numId w:val="8"/>
        </w:numPr>
        <w:spacing w:line="360" w:lineRule="auto"/>
        <w:jc w:val="both"/>
        <w:rPr>
          <w:rFonts w:cs="David" w:hint="cs"/>
          <w:sz w:val="26"/>
          <w:szCs w:val="26"/>
        </w:rPr>
      </w:pPr>
      <w:r w:rsidRPr="00FB1302">
        <w:rPr>
          <w:rFonts w:cs="David" w:hint="cs"/>
          <w:sz w:val="26"/>
          <w:szCs w:val="26"/>
          <w:rtl/>
        </w:rPr>
        <w:t xml:space="preserve"> מערכת אוורור ומיזוג:</w:t>
      </w:r>
    </w:p>
    <w:p w:rsidR="0053041C" w:rsidRPr="00FB1302" w:rsidRDefault="0053041C" w:rsidP="0053041C">
      <w:pPr>
        <w:numPr>
          <w:ilvl w:val="2"/>
          <w:numId w:val="8"/>
        </w:numPr>
        <w:spacing w:line="360" w:lineRule="auto"/>
        <w:jc w:val="both"/>
        <w:rPr>
          <w:rFonts w:cs="David" w:hint="cs"/>
          <w:sz w:val="26"/>
          <w:szCs w:val="26"/>
        </w:rPr>
      </w:pPr>
      <w:r w:rsidRPr="00FB1302">
        <w:rPr>
          <w:rFonts w:cs="David" w:hint="cs"/>
          <w:sz w:val="26"/>
          <w:szCs w:val="26"/>
          <w:rtl/>
        </w:rPr>
        <w:t>כללי</w:t>
      </w:r>
      <w:r w:rsidRPr="00FB1302">
        <w:rPr>
          <w:rFonts w:cs="David"/>
          <w:sz w:val="26"/>
          <w:szCs w:val="26"/>
          <w:rtl/>
        </w:rPr>
        <w:t xml:space="preserve">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כל העבודה שבמכרז חוזה זה תבוצע ותימדד בהתאם למפרט הטכני הכללי לעבודות בניין שבהוצאות הועדה הבין משרדית המשותפת למשרדי הממשלה </w:t>
      </w:r>
      <w:r w:rsidRPr="00B81364">
        <w:rPr>
          <w:rFonts w:cs="David"/>
          <w:b w:val="0"/>
          <w:bCs w:val="0"/>
          <w:sz w:val="26"/>
          <w:szCs w:val="26"/>
          <w:u w:val="none"/>
        </w:rPr>
        <w:t>–</w:t>
      </w:r>
      <w:r w:rsidRPr="00B81364">
        <w:rPr>
          <w:rFonts w:cs="David"/>
          <w:b w:val="0"/>
          <w:bCs w:val="0"/>
          <w:sz w:val="26"/>
          <w:szCs w:val="26"/>
          <w:u w:val="none"/>
          <w:rtl/>
        </w:rPr>
        <w:t xml:space="preserve"> פרק 15 שבמהדורתו האחרונה, ובהתאם לתקנות ולחוקים של הרשויות המוסמכות.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הוראות המפרט הכללי מחייבות אלא אם נדרש אחרת במפורש במפרט טכני זה או בתכניות.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קבלן מזוג אויר יהיה קבלן רשום למערכות מזוג אויר ובעל ניסיון מוכח במתקנים מסוג זה. כל קבלני המשנה שלו יאושרו ע"י היועץ/ המזמין לפני הביצוע.</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אופציה, בכל מבנה יותקן מזגן מפוצל עילי בתפוקה המפורטת בתכניות, כולל מערכת חסכון באנרגיה המנתק את המזגן.</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כל הצינורות של המזגנים יותקנו בין קיר החיצוני מבטון ומעטפת מגבס. </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במבנה שירותים ומבנה מקלחות יותקנו וונטות "8 עם הפעלה נפרדת לפי תכניות חשמל.</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במבנה נשקיה (חדר נשק) תותקן וונטה "6 עם הפעלה נפרדת לפי תכניות חשמל.</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במבנה מעצר בשירותים תותקן וונטה "6 עם הפעלה נפרדת לפי תכניות חשמל. </w:t>
      </w:r>
    </w:p>
    <w:p w:rsidR="0053041C" w:rsidRDefault="0053041C" w:rsidP="0053041C">
      <w:pPr>
        <w:spacing w:line="360" w:lineRule="auto"/>
        <w:ind w:left="1080"/>
        <w:jc w:val="both"/>
        <w:rPr>
          <w:rFonts w:cs="David" w:hint="cs"/>
          <w:b w:val="0"/>
          <w:bCs w:val="0"/>
          <w:sz w:val="26"/>
          <w:szCs w:val="26"/>
          <w:u w:val="none"/>
          <w:rtl/>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אחריות</w:t>
      </w:r>
      <w:r w:rsidRPr="00FB1302">
        <w:rPr>
          <w:rFonts w:cs="David" w:hint="cs"/>
          <w:sz w:val="26"/>
          <w:szCs w:val="26"/>
          <w:rtl/>
        </w:rPr>
        <w:t xml:space="preserve"> ושירות</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למערכות המיזוג יינתנו שנתיים אחריות ושירות. במהלך תקופת האחריות מתחייב הקבלן לבצע, לפחות פעם בשנה, טיפול מונע למזגן (ניקוי פילטרים ובדיקת גז).</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היענות וטיפול בקריאת שירות לתקלה במזגן תעשה תוך עד 96 שעות ממועד קבלת הקריאה.</w:t>
      </w:r>
    </w:p>
    <w:p w:rsidR="0053041C" w:rsidRPr="00B81364" w:rsidRDefault="0053041C" w:rsidP="0053041C">
      <w:pPr>
        <w:spacing w:line="360" w:lineRule="auto"/>
        <w:ind w:left="731"/>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lastRenderedPageBreak/>
        <w:t>מסמכים ותוכניות עדות</w:t>
      </w:r>
    </w:p>
    <w:p w:rsidR="0053041C"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b w:val="0"/>
          <w:bCs w:val="0"/>
          <w:sz w:val="26"/>
          <w:szCs w:val="26"/>
          <w:u w:val="none"/>
          <w:rtl/>
        </w:rPr>
        <w:t xml:space="preserve">כאמור במפרט הכללי </w:t>
      </w:r>
      <w:r w:rsidRPr="00B81364">
        <w:rPr>
          <w:rFonts w:cs="David"/>
          <w:b w:val="0"/>
          <w:bCs w:val="0"/>
          <w:sz w:val="26"/>
          <w:szCs w:val="26"/>
          <w:u w:val="none"/>
        </w:rPr>
        <w:t>–</w:t>
      </w:r>
      <w:r w:rsidRPr="00B81364">
        <w:rPr>
          <w:rFonts w:cs="David"/>
          <w:b w:val="0"/>
          <w:bCs w:val="0"/>
          <w:sz w:val="26"/>
          <w:szCs w:val="26"/>
          <w:u w:val="none"/>
          <w:rtl/>
        </w:rPr>
        <w:t xml:space="preserve"> הקבלן יגיש תיק מסמכים ותוכניות עדות.</w:t>
      </w:r>
    </w:p>
    <w:p w:rsidR="0053041C" w:rsidRPr="00B81364" w:rsidRDefault="0053041C" w:rsidP="0053041C">
      <w:pPr>
        <w:spacing w:line="360" w:lineRule="auto"/>
        <w:ind w:left="731"/>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היקף העבודה</w:t>
      </w:r>
    </w:p>
    <w:p w:rsidR="0053041C" w:rsidRPr="00B81364" w:rsidRDefault="0053041C" w:rsidP="0053041C">
      <w:pPr>
        <w:numPr>
          <w:ilvl w:val="3"/>
          <w:numId w:val="8"/>
        </w:numPr>
        <w:spacing w:line="360" w:lineRule="auto"/>
        <w:ind w:hanging="997"/>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העבודה הנכללת במפרט זה כוללת</w:t>
      </w:r>
      <w:r w:rsidRPr="00B81364">
        <w:rPr>
          <w:rFonts w:cs="David" w:hint="cs"/>
          <w:b w:val="0"/>
          <w:bCs w:val="0"/>
          <w:sz w:val="26"/>
          <w:szCs w:val="26"/>
          <w:u w:val="none"/>
          <w:rtl/>
        </w:rPr>
        <w:t>: ייעוץ, תכנון, ליווי הנדסי,</w:t>
      </w:r>
      <w:r w:rsidRPr="00B81364">
        <w:rPr>
          <w:rFonts w:cs="David"/>
          <w:b w:val="0"/>
          <w:bCs w:val="0"/>
          <w:sz w:val="26"/>
          <w:szCs w:val="26"/>
          <w:u w:val="none"/>
          <w:rtl/>
        </w:rPr>
        <w:t xml:space="preserve"> רכישת ציוד, הובלה, ביטוח, מס קנייה, מכס והיטלים כלשהם, התקנה</w:t>
      </w:r>
      <w:r w:rsidRPr="00B81364">
        <w:rPr>
          <w:rFonts w:cs="David" w:hint="cs"/>
          <w:b w:val="0"/>
          <w:bCs w:val="0"/>
          <w:sz w:val="26"/>
          <w:szCs w:val="26"/>
          <w:u w:val="none"/>
          <w:rtl/>
        </w:rPr>
        <w:t xml:space="preserve"> בסיסית כמפורט להלן</w:t>
      </w:r>
      <w:r w:rsidRPr="00B81364">
        <w:rPr>
          <w:rFonts w:cs="David"/>
          <w:b w:val="0"/>
          <w:bCs w:val="0"/>
          <w:sz w:val="26"/>
          <w:szCs w:val="26"/>
          <w:u w:val="none"/>
          <w:rtl/>
        </w:rPr>
        <w:t>, חומרים, מכשירי עבודה, מתקני הרמה והובלה, פיגומים, הפעלה וויסות</w:t>
      </w:r>
      <w:r w:rsidRPr="00B81364">
        <w:rPr>
          <w:rFonts w:cs="David" w:hint="cs"/>
          <w:b w:val="0"/>
          <w:bCs w:val="0"/>
          <w:sz w:val="26"/>
          <w:szCs w:val="26"/>
          <w:u w:val="none"/>
          <w:rtl/>
        </w:rPr>
        <w:t>, אחריות ושירות (בהתאם לאמור לעיל)</w:t>
      </w:r>
      <w:r w:rsidRPr="00B81364">
        <w:rPr>
          <w:rFonts w:cs="David"/>
          <w:b w:val="0"/>
          <w:bCs w:val="0"/>
          <w:sz w:val="26"/>
          <w:szCs w:val="26"/>
          <w:u w:val="none"/>
          <w:rtl/>
        </w:rPr>
        <w:t>.</w:t>
      </w:r>
    </w:p>
    <w:p w:rsidR="0053041C" w:rsidRPr="00FB1302" w:rsidRDefault="0053041C" w:rsidP="0053041C">
      <w:pPr>
        <w:numPr>
          <w:ilvl w:val="3"/>
          <w:numId w:val="8"/>
        </w:numPr>
        <w:spacing w:line="360" w:lineRule="auto"/>
        <w:ind w:hanging="997"/>
        <w:jc w:val="both"/>
        <w:rPr>
          <w:rFonts w:cs="David" w:hint="cs"/>
          <w:sz w:val="26"/>
          <w:szCs w:val="26"/>
        </w:rPr>
      </w:pPr>
      <w:r w:rsidRPr="00FB1302">
        <w:rPr>
          <w:rFonts w:cs="David" w:hint="cs"/>
          <w:sz w:val="26"/>
          <w:szCs w:val="26"/>
          <w:rtl/>
        </w:rPr>
        <w:t xml:space="preserve"> התקנה בסיסית של יח' המיזוג המפוצלות כוללת:</w:t>
      </w:r>
    </w:p>
    <w:p w:rsidR="0053041C" w:rsidRPr="00B81364" w:rsidRDefault="0053041C" w:rsidP="0053041C">
      <w:pPr>
        <w:numPr>
          <w:ilvl w:val="4"/>
          <w:numId w:val="3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לקיחת מידות, התקנת המאייד בגובה של עד </w:t>
      </w:r>
      <w:smartTag w:uri="urn:schemas-microsoft-com:office:smarttags" w:element="metricconverter">
        <w:smartTagPr>
          <w:attr w:name="ProductID" w:val="3 מ'"/>
        </w:smartTagPr>
        <w:r w:rsidRPr="00B81364">
          <w:rPr>
            <w:rFonts w:cs="David" w:hint="cs"/>
            <w:b w:val="0"/>
            <w:bCs w:val="0"/>
            <w:sz w:val="26"/>
            <w:szCs w:val="26"/>
            <w:u w:val="none"/>
            <w:rtl/>
          </w:rPr>
          <w:t>3 מ'</w:t>
        </w:r>
      </w:smartTag>
      <w:r w:rsidRPr="00B81364">
        <w:rPr>
          <w:rFonts w:cs="David" w:hint="cs"/>
          <w:b w:val="0"/>
          <w:bCs w:val="0"/>
          <w:sz w:val="26"/>
          <w:szCs w:val="26"/>
          <w:u w:val="none"/>
          <w:rtl/>
        </w:rPr>
        <w:t xml:space="preserve"> מעל הרצפה (קו תחתון), התקנת המעבה במתקן תליה על קיר או על גבי שולחן בגג או רצפה</w:t>
      </w:r>
      <w:r w:rsidRPr="00B81364">
        <w:rPr>
          <w:rFonts w:cs="David"/>
          <w:b w:val="0"/>
          <w:bCs w:val="0"/>
          <w:sz w:val="26"/>
          <w:szCs w:val="26"/>
          <w:u w:val="none"/>
          <w:rtl/>
        </w:rPr>
        <w:t>.</w:t>
      </w:r>
    </w:p>
    <w:p w:rsidR="0053041C" w:rsidRPr="00B81364" w:rsidRDefault="0053041C" w:rsidP="0053041C">
      <w:pPr>
        <w:numPr>
          <w:ilvl w:val="4"/>
          <w:numId w:val="3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חיבור של </w:t>
      </w:r>
      <w:r w:rsidRPr="00B81364">
        <w:rPr>
          <w:rFonts w:cs="David"/>
          <w:b w:val="0"/>
          <w:bCs w:val="0"/>
          <w:sz w:val="26"/>
          <w:szCs w:val="26"/>
          <w:u w:val="none"/>
          <w:rtl/>
        </w:rPr>
        <w:t xml:space="preserve">צנרת </w:t>
      </w:r>
      <w:r w:rsidRPr="00B81364">
        <w:rPr>
          <w:rFonts w:cs="David" w:hint="cs"/>
          <w:b w:val="0"/>
          <w:bCs w:val="0"/>
          <w:sz w:val="26"/>
          <w:szCs w:val="26"/>
          <w:u w:val="none"/>
          <w:rtl/>
        </w:rPr>
        <w:t>ה</w:t>
      </w:r>
      <w:r w:rsidRPr="00B81364">
        <w:rPr>
          <w:rFonts w:cs="David"/>
          <w:b w:val="0"/>
          <w:bCs w:val="0"/>
          <w:sz w:val="26"/>
          <w:szCs w:val="26"/>
          <w:u w:val="none"/>
          <w:rtl/>
        </w:rPr>
        <w:t>גז</w:t>
      </w:r>
      <w:r w:rsidRPr="00B81364">
        <w:rPr>
          <w:rFonts w:cs="David" w:hint="cs"/>
          <w:b w:val="0"/>
          <w:bCs w:val="0"/>
          <w:sz w:val="26"/>
          <w:szCs w:val="26"/>
          <w:u w:val="none"/>
          <w:rtl/>
        </w:rPr>
        <w:t xml:space="preserve">, כבלי החשמל והתקשורת כמפורט להלן באורך של עד </w:t>
      </w:r>
      <w:smartTag w:uri="urn:schemas-microsoft-com:office:smarttags" w:element="metricconverter">
        <w:smartTagPr>
          <w:attr w:name="ProductID" w:val="5 מ'"/>
        </w:smartTagPr>
        <w:r w:rsidRPr="00B81364">
          <w:rPr>
            <w:rFonts w:cs="David" w:hint="cs"/>
            <w:b w:val="0"/>
            <w:bCs w:val="0"/>
            <w:sz w:val="26"/>
            <w:szCs w:val="26"/>
            <w:u w:val="none"/>
            <w:rtl/>
          </w:rPr>
          <w:t>5 מ'</w:t>
        </w:r>
      </w:smartTag>
      <w:r w:rsidRPr="00B81364">
        <w:rPr>
          <w:rFonts w:cs="David"/>
          <w:b w:val="0"/>
          <w:bCs w:val="0"/>
          <w:sz w:val="26"/>
          <w:szCs w:val="26"/>
          <w:u w:val="none"/>
          <w:rtl/>
        </w:rPr>
        <w:t xml:space="preserve"> </w:t>
      </w:r>
      <w:r w:rsidRPr="00B81364">
        <w:rPr>
          <w:rFonts w:cs="David" w:hint="cs"/>
          <w:b w:val="0"/>
          <w:bCs w:val="0"/>
          <w:sz w:val="26"/>
          <w:szCs w:val="26"/>
          <w:u w:val="none"/>
          <w:rtl/>
        </w:rPr>
        <w:t xml:space="preserve">(במזגנים בעלי 2 מאיידים האורך המצטבר הוא </w:t>
      </w:r>
      <w:smartTag w:uri="urn:schemas-microsoft-com:office:smarttags" w:element="metricconverter">
        <w:smartTagPr>
          <w:attr w:name="ProductID" w:val="10 מ'"/>
        </w:smartTagPr>
        <w:r w:rsidRPr="00B81364">
          <w:rPr>
            <w:rFonts w:cs="David" w:hint="cs"/>
            <w:b w:val="0"/>
            <w:bCs w:val="0"/>
            <w:sz w:val="26"/>
            <w:szCs w:val="26"/>
            <w:u w:val="none"/>
            <w:rtl/>
          </w:rPr>
          <w:t>10 מ'</w:t>
        </w:r>
      </w:smartTag>
      <w:r w:rsidRPr="00B81364">
        <w:rPr>
          <w:rFonts w:cs="David" w:hint="cs"/>
          <w:b w:val="0"/>
          <w:bCs w:val="0"/>
          <w:sz w:val="26"/>
          <w:szCs w:val="26"/>
          <w:u w:val="none"/>
          <w:rtl/>
        </w:rPr>
        <w:t xml:space="preserve">) </w:t>
      </w:r>
      <w:r w:rsidRPr="00B81364">
        <w:rPr>
          <w:rFonts w:cs="David"/>
          <w:b w:val="0"/>
          <w:bCs w:val="0"/>
          <w:sz w:val="26"/>
          <w:szCs w:val="26"/>
          <w:u w:val="none"/>
          <w:rtl/>
        </w:rPr>
        <w:t xml:space="preserve">בין יחידת מעבה </w:t>
      </w:r>
      <w:r w:rsidRPr="00B81364">
        <w:rPr>
          <w:rFonts w:cs="David" w:hint="cs"/>
          <w:b w:val="0"/>
          <w:bCs w:val="0"/>
          <w:sz w:val="26"/>
          <w:szCs w:val="26"/>
          <w:u w:val="none"/>
          <w:rtl/>
        </w:rPr>
        <w:t>ל</w:t>
      </w:r>
      <w:r w:rsidRPr="00B81364">
        <w:rPr>
          <w:rFonts w:cs="David"/>
          <w:b w:val="0"/>
          <w:bCs w:val="0"/>
          <w:sz w:val="26"/>
          <w:szCs w:val="26"/>
          <w:u w:val="none"/>
          <w:rtl/>
        </w:rPr>
        <w:t>מאייד</w:t>
      </w:r>
      <w:r w:rsidRPr="00B81364">
        <w:rPr>
          <w:rFonts w:cs="David" w:hint="cs"/>
          <w:b w:val="0"/>
          <w:bCs w:val="0"/>
          <w:sz w:val="26"/>
          <w:szCs w:val="26"/>
          <w:u w:val="none"/>
          <w:rtl/>
        </w:rPr>
        <w:t>. בצוע של עד</w:t>
      </w:r>
      <w:r w:rsidRPr="00B81364">
        <w:rPr>
          <w:rFonts w:cs="David"/>
          <w:b w:val="0"/>
          <w:bCs w:val="0"/>
          <w:sz w:val="26"/>
          <w:szCs w:val="26"/>
          <w:u w:val="none"/>
          <w:rtl/>
        </w:rPr>
        <w:t xml:space="preserve"> </w:t>
      </w:r>
      <w:r w:rsidRPr="00B81364">
        <w:rPr>
          <w:rFonts w:cs="David" w:hint="cs"/>
          <w:b w:val="0"/>
          <w:bCs w:val="0"/>
          <w:sz w:val="26"/>
          <w:szCs w:val="26"/>
          <w:u w:val="none"/>
          <w:rtl/>
        </w:rPr>
        <w:t>2 מ</w:t>
      </w:r>
      <w:r w:rsidRPr="00B81364">
        <w:rPr>
          <w:rFonts w:cs="David"/>
          <w:b w:val="0"/>
          <w:bCs w:val="0"/>
          <w:sz w:val="26"/>
          <w:szCs w:val="26"/>
          <w:u w:val="none"/>
          <w:rtl/>
        </w:rPr>
        <w:t>עברים</w:t>
      </w:r>
      <w:r w:rsidRPr="00B81364">
        <w:rPr>
          <w:rFonts w:cs="David" w:hint="cs"/>
          <w:b w:val="0"/>
          <w:bCs w:val="0"/>
          <w:sz w:val="26"/>
          <w:szCs w:val="26"/>
          <w:u w:val="none"/>
          <w:rtl/>
        </w:rPr>
        <w:t xml:space="preserve"> </w:t>
      </w:r>
      <w:r w:rsidRPr="00B81364">
        <w:rPr>
          <w:rFonts w:cs="David"/>
          <w:b w:val="0"/>
          <w:bCs w:val="0"/>
          <w:sz w:val="26"/>
          <w:szCs w:val="26"/>
          <w:u w:val="none"/>
          <w:rtl/>
        </w:rPr>
        <w:t xml:space="preserve">דרך </w:t>
      </w:r>
      <w:r w:rsidRPr="00B81364">
        <w:rPr>
          <w:rFonts w:cs="David" w:hint="cs"/>
          <w:b w:val="0"/>
          <w:bCs w:val="0"/>
          <w:sz w:val="26"/>
          <w:szCs w:val="26"/>
          <w:u w:val="none"/>
          <w:rtl/>
        </w:rPr>
        <w:t xml:space="preserve">קירות בניה ו/או בטון ותקרות בטון לרבות </w:t>
      </w:r>
      <w:r w:rsidRPr="00B81364">
        <w:rPr>
          <w:rFonts w:cs="David"/>
          <w:b w:val="0"/>
          <w:bCs w:val="0"/>
          <w:sz w:val="26"/>
          <w:szCs w:val="26"/>
          <w:u w:val="none"/>
          <w:rtl/>
        </w:rPr>
        <w:t>גג</w:t>
      </w:r>
      <w:r w:rsidRPr="00B81364">
        <w:rPr>
          <w:rFonts w:cs="David" w:hint="cs"/>
          <w:b w:val="0"/>
          <w:bCs w:val="0"/>
          <w:sz w:val="26"/>
          <w:szCs w:val="26"/>
          <w:u w:val="none"/>
          <w:rtl/>
        </w:rPr>
        <w:t xml:space="preserve">ות (כולל התקנת "מקל סבא" ותיקוני איטום). המעברים יבוצעו בקידוחי יהלום בקוטר הנדרש. קיבוע וחיפוי בתעלת </w:t>
      </w:r>
      <w:r w:rsidRPr="00B81364">
        <w:rPr>
          <w:rFonts w:cs="David" w:hint="cs"/>
          <w:b w:val="0"/>
          <w:bCs w:val="0"/>
          <w:sz w:val="26"/>
          <w:szCs w:val="26"/>
          <w:u w:val="none"/>
        </w:rPr>
        <w:t>PVC</w:t>
      </w:r>
      <w:r w:rsidRPr="00B81364">
        <w:rPr>
          <w:rFonts w:cs="David" w:hint="cs"/>
          <w:b w:val="0"/>
          <w:bCs w:val="0"/>
          <w:sz w:val="26"/>
          <w:szCs w:val="26"/>
          <w:u w:val="none"/>
          <w:rtl/>
        </w:rPr>
        <w:t xml:space="preserve"> כמפורט לעיל.</w:t>
      </w:r>
    </w:p>
    <w:p w:rsidR="0053041C" w:rsidRPr="00B81364" w:rsidRDefault="0053041C" w:rsidP="0053041C">
      <w:pPr>
        <w:numPr>
          <w:ilvl w:val="4"/>
          <w:numId w:val="38"/>
        </w:numPr>
        <w:spacing w:line="360" w:lineRule="auto"/>
        <w:jc w:val="both"/>
        <w:rPr>
          <w:rFonts w:cs="David" w:hint="cs"/>
          <w:b w:val="0"/>
          <w:bCs w:val="0"/>
          <w:sz w:val="26"/>
          <w:szCs w:val="26"/>
          <w:u w:val="none"/>
        </w:rPr>
      </w:pPr>
      <w:r w:rsidRPr="00B81364">
        <w:rPr>
          <w:rFonts w:cs="David" w:hint="cs"/>
          <w:b w:val="0"/>
          <w:bCs w:val="0"/>
          <w:sz w:val="26"/>
          <w:szCs w:val="26"/>
          <w:u w:val="none"/>
          <w:rtl/>
        </w:rPr>
        <w:t>מילוי גז ובדיקת לחצים.</w:t>
      </w:r>
    </w:p>
    <w:p w:rsidR="0053041C" w:rsidRPr="00B81364" w:rsidRDefault="0053041C" w:rsidP="0053041C">
      <w:pPr>
        <w:numPr>
          <w:ilvl w:val="4"/>
          <w:numId w:val="38"/>
        </w:numPr>
        <w:spacing w:line="360" w:lineRule="auto"/>
        <w:jc w:val="both"/>
        <w:rPr>
          <w:rFonts w:cs="David" w:hint="cs"/>
          <w:b w:val="0"/>
          <w:bCs w:val="0"/>
          <w:sz w:val="26"/>
          <w:szCs w:val="26"/>
          <w:u w:val="none"/>
        </w:rPr>
      </w:pPr>
      <w:r w:rsidRPr="00B81364">
        <w:rPr>
          <w:rFonts w:cs="David"/>
          <w:b w:val="0"/>
          <w:bCs w:val="0"/>
          <w:sz w:val="26"/>
          <w:szCs w:val="26"/>
          <w:u w:val="none"/>
          <w:rtl/>
        </w:rPr>
        <w:t xml:space="preserve">התחברות למערכת חשמל </w:t>
      </w:r>
      <w:r w:rsidRPr="00B81364">
        <w:rPr>
          <w:rFonts w:cs="David" w:hint="cs"/>
          <w:b w:val="0"/>
          <w:bCs w:val="0"/>
          <w:sz w:val="26"/>
          <w:szCs w:val="26"/>
          <w:u w:val="none"/>
          <w:rtl/>
        </w:rPr>
        <w:t xml:space="preserve">קיימת </w:t>
      </w:r>
      <w:r w:rsidRPr="00B81364">
        <w:rPr>
          <w:rFonts w:cs="David"/>
          <w:b w:val="0"/>
          <w:bCs w:val="0"/>
          <w:sz w:val="26"/>
          <w:szCs w:val="26"/>
          <w:u w:val="none"/>
          <w:rtl/>
        </w:rPr>
        <w:t>עם תקע מתאים</w:t>
      </w:r>
      <w:r w:rsidRPr="00B81364">
        <w:rPr>
          <w:rFonts w:cs="David" w:hint="cs"/>
          <w:b w:val="0"/>
          <w:bCs w:val="0"/>
          <w:sz w:val="26"/>
          <w:szCs w:val="26"/>
          <w:u w:val="none"/>
          <w:rtl/>
        </w:rPr>
        <w:t xml:space="preserve"> במרחק של עד </w:t>
      </w:r>
      <w:smartTag w:uri="urn:schemas-microsoft-com:office:smarttags" w:element="metricconverter">
        <w:smartTagPr>
          <w:attr w:name="ProductID" w:val="5 מ'"/>
        </w:smartTagPr>
        <w:r w:rsidRPr="00B81364">
          <w:rPr>
            <w:rFonts w:cs="David" w:hint="cs"/>
            <w:b w:val="0"/>
            <w:bCs w:val="0"/>
            <w:sz w:val="26"/>
            <w:szCs w:val="26"/>
            <w:u w:val="none"/>
            <w:rtl/>
          </w:rPr>
          <w:t>5 מ'</w:t>
        </w:r>
      </w:smartTag>
      <w:r w:rsidRPr="00B81364">
        <w:rPr>
          <w:rFonts w:cs="David"/>
          <w:b w:val="0"/>
          <w:bCs w:val="0"/>
          <w:sz w:val="26"/>
          <w:szCs w:val="26"/>
          <w:u w:val="none"/>
          <w:rtl/>
        </w:rPr>
        <w:t>.</w:t>
      </w:r>
    </w:p>
    <w:p w:rsidR="0053041C" w:rsidRPr="00B81364" w:rsidRDefault="0053041C" w:rsidP="0053041C">
      <w:pPr>
        <w:numPr>
          <w:ilvl w:val="4"/>
          <w:numId w:val="38"/>
        </w:numPr>
        <w:spacing w:line="360" w:lineRule="auto"/>
        <w:jc w:val="both"/>
        <w:rPr>
          <w:rFonts w:cs="David" w:hint="cs"/>
          <w:b w:val="0"/>
          <w:bCs w:val="0"/>
          <w:sz w:val="26"/>
          <w:szCs w:val="26"/>
          <w:u w:val="none"/>
        </w:rPr>
      </w:pPr>
      <w:r w:rsidRPr="00B81364">
        <w:rPr>
          <w:rFonts w:cs="David" w:hint="cs"/>
          <w:b w:val="0"/>
          <w:bCs w:val="0"/>
          <w:sz w:val="26"/>
          <w:szCs w:val="26"/>
          <w:u w:val="none"/>
          <w:rtl/>
        </w:rPr>
        <w:t>אספקה והתקנת צינור ניקוז שרשורי כולל תעלה בין היח' לנקודת הניקוז הקרובה ביותר (ניקוז על גבי קיר חיצוני יעשה עד לקרקע ולמקום מוסדר).</w:t>
      </w:r>
    </w:p>
    <w:p w:rsidR="0053041C" w:rsidRPr="00B81364" w:rsidRDefault="0053041C" w:rsidP="0053041C">
      <w:pPr>
        <w:numPr>
          <w:ilvl w:val="4"/>
          <w:numId w:val="38"/>
        </w:numPr>
        <w:spacing w:line="360" w:lineRule="auto"/>
        <w:jc w:val="both"/>
        <w:rPr>
          <w:rFonts w:cs="David" w:hint="cs"/>
          <w:b w:val="0"/>
          <w:bCs w:val="0"/>
          <w:sz w:val="26"/>
          <w:szCs w:val="26"/>
          <w:u w:val="none"/>
        </w:rPr>
      </w:pPr>
      <w:r w:rsidRPr="00B81364">
        <w:rPr>
          <w:rFonts w:cs="David"/>
          <w:b w:val="0"/>
          <w:bCs w:val="0"/>
          <w:sz w:val="26"/>
          <w:szCs w:val="26"/>
          <w:u w:val="none"/>
          <w:rtl/>
        </w:rPr>
        <w:t>כל יתר הפריטים, האביזרים וחומרי העזר</w:t>
      </w:r>
      <w:r w:rsidRPr="00B81364">
        <w:rPr>
          <w:rFonts w:cs="David" w:hint="cs"/>
          <w:b w:val="0"/>
          <w:bCs w:val="0"/>
          <w:sz w:val="26"/>
          <w:szCs w:val="26"/>
          <w:u w:val="none"/>
          <w:rtl/>
        </w:rPr>
        <w:t>, סימון המזגן, ספר הפעלה</w:t>
      </w:r>
      <w:r w:rsidRPr="00B81364">
        <w:rPr>
          <w:rFonts w:cs="David"/>
          <w:b w:val="0"/>
          <w:bCs w:val="0"/>
          <w:sz w:val="26"/>
          <w:szCs w:val="26"/>
          <w:u w:val="none"/>
          <w:rtl/>
        </w:rPr>
        <w:t>.</w:t>
      </w:r>
    </w:p>
    <w:p w:rsidR="0053041C" w:rsidRDefault="0053041C" w:rsidP="0053041C">
      <w:pPr>
        <w:numPr>
          <w:ilvl w:val="4"/>
          <w:numId w:val="39"/>
        </w:numPr>
        <w:spacing w:line="360" w:lineRule="auto"/>
        <w:jc w:val="both"/>
        <w:rPr>
          <w:rFonts w:cs="David" w:hint="cs"/>
          <w:b w:val="0"/>
          <w:bCs w:val="0"/>
          <w:sz w:val="26"/>
          <w:szCs w:val="26"/>
          <w:u w:val="none"/>
        </w:rPr>
      </w:pPr>
      <w:r w:rsidRPr="00B81364">
        <w:rPr>
          <w:rFonts w:cs="David" w:hint="cs"/>
          <w:b w:val="0"/>
          <w:bCs w:val="0"/>
          <w:sz w:val="26"/>
          <w:szCs w:val="26"/>
          <w:u w:val="none"/>
          <w:rtl/>
        </w:rPr>
        <w:t>הפעלת ניסיון וניקיון אתר ההתקנה.</w:t>
      </w:r>
    </w:p>
    <w:p w:rsidR="0053041C" w:rsidRPr="00B81364" w:rsidRDefault="0053041C" w:rsidP="0053041C">
      <w:pPr>
        <w:spacing w:line="360" w:lineRule="auto"/>
        <w:ind w:left="1440"/>
        <w:jc w:val="both"/>
        <w:rPr>
          <w:rFonts w:cs="David" w:hint="cs"/>
          <w:b w:val="0"/>
          <w:bCs w:val="0"/>
          <w:sz w:val="26"/>
          <w:szCs w:val="26"/>
          <w:u w:val="none"/>
        </w:rPr>
      </w:pPr>
    </w:p>
    <w:p w:rsidR="0053041C" w:rsidRPr="00FB1302" w:rsidRDefault="0053041C" w:rsidP="0053041C">
      <w:pPr>
        <w:numPr>
          <w:ilvl w:val="2"/>
          <w:numId w:val="8"/>
        </w:numPr>
        <w:spacing w:line="360" w:lineRule="auto"/>
        <w:jc w:val="both"/>
        <w:rPr>
          <w:rFonts w:cs="David" w:hint="cs"/>
          <w:sz w:val="26"/>
          <w:szCs w:val="26"/>
        </w:rPr>
      </w:pPr>
      <w:r w:rsidRPr="00FB1302">
        <w:rPr>
          <w:rFonts w:cs="David"/>
          <w:sz w:val="26"/>
          <w:szCs w:val="26"/>
          <w:rtl/>
        </w:rPr>
        <w:t>תנאי תכנון</w:t>
      </w:r>
    </w:p>
    <w:p w:rsidR="0053041C" w:rsidRPr="00B81364" w:rsidRDefault="0053041C" w:rsidP="0053041C">
      <w:pPr>
        <w:numPr>
          <w:ilvl w:val="3"/>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 תנאי חוץ:</w:t>
      </w:r>
    </w:p>
    <w:p w:rsidR="0053041C" w:rsidRPr="00B81364" w:rsidRDefault="0053041C" w:rsidP="0053041C">
      <w:pPr>
        <w:numPr>
          <w:ilvl w:val="4"/>
          <w:numId w:val="40"/>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קיץ </w:t>
      </w:r>
      <w:r w:rsidRPr="00B81364">
        <w:rPr>
          <w:rFonts w:cs="David"/>
          <w:b w:val="0"/>
          <w:bCs w:val="0"/>
          <w:sz w:val="26"/>
          <w:szCs w:val="26"/>
          <w:u w:val="none"/>
          <w:rtl/>
        </w:rPr>
        <w:t>–</w:t>
      </w:r>
      <w:r w:rsidRPr="00B81364">
        <w:rPr>
          <w:rFonts w:cs="David" w:hint="cs"/>
          <w:b w:val="0"/>
          <w:bCs w:val="0"/>
          <w:sz w:val="26"/>
          <w:szCs w:val="26"/>
          <w:u w:val="none"/>
          <w:rtl/>
        </w:rPr>
        <w:t xml:space="preserve"> 35 מעלות צלסיוס </w:t>
      </w:r>
    </w:p>
    <w:p w:rsidR="0053041C" w:rsidRPr="00B81364" w:rsidRDefault="0053041C" w:rsidP="0053041C">
      <w:pPr>
        <w:numPr>
          <w:ilvl w:val="4"/>
          <w:numId w:val="40"/>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חורף </w:t>
      </w:r>
      <w:r w:rsidRPr="00B81364">
        <w:rPr>
          <w:rFonts w:cs="David"/>
          <w:b w:val="0"/>
          <w:bCs w:val="0"/>
          <w:sz w:val="26"/>
          <w:szCs w:val="26"/>
          <w:u w:val="none"/>
          <w:rtl/>
        </w:rPr>
        <w:t>–</w:t>
      </w:r>
      <w:r w:rsidRPr="00B81364">
        <w:rPr>
          <w:rFonts w:cs="David" w:hint="cs"/>
          <w:b w:val="0"/>
          <w:bCs w:val="0"/>
          <w:sz w:val="26"/>
          <w:szCs w:val="26"/>
          <w:u w:val="none"/>
          <w:rtl/>
        </w:rPr>
        <w:t xml:space="preserve"> 7 מעלות צלסיוס</w:t>
      </w:r>
    </w:p>
    <w:p w:rsidR="0053041C" w:rsidRPr="00B81364" w:rsidRDefault="0053041C" w:rsidP="0053041C">
      <w:pPr>
        <w:numPr>
          <w:ilvl w:val="3"/>
          <w:numId w:val="8"/>
        </w:numPr>
        <w:spacing w:line="360" w:lineRule="auto"/>
        <w:jc w:val="both"/>
        <w:rPr>
          <w:rFonts w:cs="David" w:hint="cs"/>
          <w:b w:val="0"/>
          <w:bCs w:val="0"/>
          <w:sz w:val="26"/>
          <w:szCs w:val="26"/>
          <w:u w:val="none"/>
        </w:rPr>
      </w:pPr>
      <w:r w:rsidRPr="00B81364">
        <w:rPr>
          <w:rFonts w:cs="David" w:hint="cs"/>
          <w:b w:val="0"/>
          <w:bCs w:val="0"/>
          <w:sz w:val="26"/>
          <w:szCs w:val="26"/>
          <w:u w:val="none"/>
          <w:rtl/>
        </w:rPr>
        <w:t>תנאי פנים:</w:t>
      </w:r>
    </w:p>
    <w:p w:rsidR="0053041C" w:rsidRPr="00B81364" w:rsidRDefault="0053041C" w:rsidP="0053041C">
      <w:pPr>
        <w:numPr>
          <w:ilvl w:val="4"/>
          <w:numId w:val="41"/>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קיץ </w:t>
      </w:r>
      <w:r w:rsidRPr="00B81364">
        <w:rPr>
          <w:rFonts w:cs="David"/>
          <w:b w:val="0"/>
          <w:bCs w:val="0"/>
          <w:sz w:val="26"/>
          <w:szCs w:val="26"/>
          <w:u w:val="none"/>
          <w:rtl/>
        </w:rPr>
        <w:t>–</w:t>
      </w:r>
      <w:r w:rsidRPr="00B81364">
        <w:rPr>
          <w:rFonts w:cs="David" w:hint="cs"/>
          <w:b w:val="0"/>
          <w:bCs w:val="0"/>
          <w:sz w:val="26"/>
          <w:szCs w:val="26"/>
          <w:u w:val="none"/>
          <w:rtl/>
        </w:rPr>
        <w:t xml:space="preserve"> 23 מעלות צלסיוס</w:t>
      </w:r>
    </w:p>
    <w:p w:rsidR="0053041C" w:rsidRDefault="0053041C" w:rsidP="0053041C">
      <w:pPr>
        <w:numPr>
          <w:ilvl w:val="4"/>
          <w:numId w:val="41"/>
        </w:numPr>
        <w:spacing w:line="360" w:lineRule="auto"/>
        <w:jc w:val="both"/>
        <w:rPr>
          <w:rFonts w:cs="David" w:hint="cs"/>
          <w:b w:val="0"/>
          <w:bCs w:val="0"/>
          <w:sz w:val="26"/>
          <w:szCs w:val="26"/>
          <w:u w:val="none"/>
        </w:rPr>
      </w:pPr>
      <w:r w:rsidRPr="00B81364">
        <w:rPr>
          <w:rFonts w:cs="David" w:hint="cs"/>
          <w:b w:val="0"/>
          <w:bCs w:val="0"/>
          <w:sz w:val="26"/>
          <w:szCs w:val="26"/>
          <w:u w:val="none"/>
          <w:rtl/>
        </w:rPr>
        <w:t xml:space="preserve">חורף </w:t>
      </w:r>
      <w:r w:rsidRPr="00B81364">
        <w:rPr>
          <w:rFonts w:cs="David"/>
          <w:b w:val="0"/>
          <w:bCs w:val="0"/>
          <w:sz w:val="26"/>
          <w:szCs w:val="26"/>
          <w:u w:val="none"/>
          <w:rtl/>
        </w:rPr>
        <w:t>–</w:t>
      </w:r>
      <w:r w:rsidRPr="00B81364">
        <w:rPr>
          <w:rFonts w:cs="David" w:hint="cs"/>
          <w:b w:val="0"/>
          <w:bCs w:val="0"/>
          <w:sz w:val="26"/>
          <w:szCs w:val="26"/>
          <w:u w:val="none"/>
          <w:rtl/>
        </w:rPr>
        <w:t xml:space="preserve"> 24 מעלות צלסיוס</w:t>
      </w:r>
    </w:p>
    <w:p w:rsidR="0053041C" w:rsidRDefault="0053041C" w:rsidP="0053041C">
      <w:pPr>
        <w:spacing w:line="360" w:lineRule="auto"/>
        <w:jc w:val="both"/>
        <w:rPr>
          <w:rFonts w:cs="David" w:hint="cs"/>
          <w:b w:val="0"/>
          <w:bCs w:val="0"/>
          <w:sz w:val="26"/>
          <w:szCs w:val="26"/>
          <w:u w:val="none"/>
          <w:rtl/>
        </w:rPr>
      </w:pPr>
    </w:p>
    <w:p w:rsidR="0053041C" w:rsidRDefault="0053041C" w:rsidP="0053041C">
      <w:pPr>
        <w:spacing w:line="360" w:lineRule="auto"/>
        <w:jc w:val="both"/>
        <w:rPr>
          <w:rFonts w:cs="David" w:hint="cs"/>
          <w:b w:val="0"/>
          <w:bCs w:val="0"/>
          <w:sz w:val="26"/>
          <w:szCs w:val="26"/>
          <w:u w:val="none"/>
          <w:rtl/>
        </w:rPr>
      </w:pPr>
    </w:p>
    <w:p w:rsidR="0053041C" w:rsidRDefault="0053041C" w:rsidP="0053041C">
      <w:pPr>
        <w:spacing w:line="360" w:lineRule="auto"/>
        <w:jc w:val="both"/>
        <w:rPr>
          <w:rFonts w:cs="David" w:hint="cs"/>
          <w:b w:val="0"/>
          <w:bCs w:val="0"/>
          <w:sz w:val="26"/>
          <w:szCs w:val="26"/>
          <w:u w:val="none"/>
          <w:rtl/>
        </w:rPr>
      </w:pPr>
    </w:p>
    <w:p w:rsidR="0053041C" w:rsidRDefault="0053041C" w:rsidP="0053041C">
      <w:pPr>
        <w:spacing w:line="360" w:lineRule="auto"/>
        <w:jc w:val="both"/>
        <w:rPr>
          <w:rFonts w:cs="David" w:hint="cs"/>
          <w:b w:val="0"/>
          <w:bCs w:val="0"/>
          <w:sz w:val="26"/>
          <w:szCs w:val="26"/>
          <w:u w:val="none"/>
          <w:rtl/>
        </w:rPr>
      </w:pPr>
    </w:p>
    <w:p w:rsidR="0053041C" w:rsidRPr="00001BA7" w:rsidRDefault="0053041C" w:rsidP="0053041C">
      <w:pPr>
        <w:numPr>
          <w:ilvl w:val="2"/>
          <w:numId w:val="8"/>
        </w:numPr>
        <w:spacing w:line="360" w:lineRule="auto"/>
        <w:jc w:val="both"/>
        <w:rPr>
          <w:rFonts w:cs="David" w:hint="cs"/>
          <w:sz w:val="26"/>
          <w:szCs w:val="26"/>
        </w:rPr>
      </w:pPr>
      <w:r w:rsidRPr="00001BA7">
        <w:rPr>
          <w:rFonts w:cs="David" w:hint="cs"/>
          <w:sz w:val="26"/>
          <w:szCs w:val="26"/>
          <w:rtl/>
        </w:rPr>
        <w:lastRenderedPageBreak/>
        <w:t>יח' מיזוג.</w:t>
      </w:r>
    </w:p>
    <w:p w:rsidR="0053041C" w:rsidRPr="00B81364" w:rsidRDefault="0053041C" w:rsidP="0053041C">
      <w:pPr>
        <w:numPr>
          <w:ilvl w:val="3"/>
          <w:numId w:val="8"/>
        </w:numPr>
        <w:spacing w:line="360" w:lineRule="auto"/>
        <w:ind w:hanging="87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בהמשך לאמור במפרט הבין משרדי הקבלן יספק וירכיב </w:t>
      </w:r>
      <w:r w:rsidRPr="00B81364">
        <w:rPr>
          <w:rFonts w:cs="David" w:hint="cs"/>
          <w:b w:val="0"/>
          <w:bCs w:val="0"/>
          <w:sz w:val="26"/>
          <w:szCs w:val="26"/>
          <w:u w:val="none"/>
          <w:rtl/>
        </w:rPr>
        <w:t>יח' מיזוג</w:t>
      </w:r>
      <w:r w:rsidRPr="00B81364">
        <w:rPr>
          <w:rFonts w:cs="David"/>
          <w:b w:val="0"/>
          <w:bCs w:val="0"/>
          <w:sz w:val="26"/>
          <w:szCs w:val="26"/>
          <w:u w:val="none"/>
          <w:rtl/>
        </w:rPr>
        <w:t xml:space="preserve"> בהתאם לתכניות ולפי התיאור שלהלן.</w:t>
      </w:r>
      <w:r w:rsidRPr="00B81364">
        <w:rPr>
          <w:rFonts w:cs="David" w:hint="cs"/>
          <w:b w:val="0"/>
          <w:bCs w:val="0"/>
          <w:sz w:val="26"/>
          <w:szCs w:val="26"/>
          <w:u w:val="none"/>
          <w:rtl/>
        </w:rPr>
        <w:t xml:space="preserve"> יח' המיזוג כוללות מזגנים מפוצלים עיליים לרבות יח' דו מאייד, לפי המסומן בתכניות.</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המזגן יהיה מוצר מוגמר ומושלם של יצרן המאושר ע"י המזמין ויכלול יחידת </w:t>
      </w:r>
      <w:r w:rsidRPr="00B81364">
        <w:rPr>
          <w:rFonts w:cs="David" w:hint="cs"/>
          <w:b w:val="0"/>
          <w:bCs w:val="0"/>
          <w:sz w:val="26"/>
          <w:szCs w:val="26"/>
          <w:u w:val="none"/>
          <w:rtl/>
        </w:rPr>
        <w:t>מאייד</w:t>
      </w:r>
      <w:r w:rsidRPr="00B81364">
        <w:rPr>
          <w:rFonts w:cs="David"/>
          <w:b w:val="0"/>
          <w:bCs w:val="0"/>
          <w:sz w:val="26"/>
          <w:szCs w:val="26"/>
          <w:u w:val="none"/>
          <w:rtl/>
        </w:rPr>
        <w:t xml:space="preserve"> ויחידת עיבוי</w:t>
      </w:r>
      <w:r w:rsidRPr="00B81364">
        <w:rPr>
          <w:rFonts w:cs="David" w:hint="cs"/>
          <w:b w:val="0"/>
          <w:bCs w:val="0"/>
          <w:sz w:val="26"/>
          <w:szCs w:val="26"/>
          <w:u w:val="none"/>
          <w:rtl/>
        </w:rPr>
        <w:t xml:space="preserve"> ואביזרים נלווים</w:t>
      </w:r>
      <w:r w:rsidRPr="00B81364">
        <w:rPr>
          <w:rFonts w:cs="David"/>
          <w:b w:val="0"/>
          <w:bCs w:val="0"/>
          <w:sz w:val="26"/>
          <w:szCs w:val="26"/>
          <w:u w:val="none"/>
          <w:rtl/>
        </w:rPr>
        <w:t>.</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כל יחידה תכלול רליי</w:t>
      </w:r>
      <w:r w:rsidRPr="00B81364">
        <w:rPr>
          <w:rFonts w:cs="David" w:hint="cs"/>
          <w:b w:val="0"/>
          <w:bCs w:val="0"/>
          <w:sz w:val="26"/>
          <w:szCs w:val="26"/>
          <w:u w:val="none"/>
          <w:rtl/>
        </w:rPr>
        <w:t xml:space="preserve"> (ממסר)</w:t>
      </w:r>
      <w:r w:rsidRPr="00B81364">
        <w:rPr>
          <w:rFonts w:cs="David"/>
          <w:b w:val="0"/>
          <w:bCs w:val="0"/>
          <w:sz w:val="26"/>
          <w:szCs w:val="26"/>
          <w:u w:val="none"/>
          <w:rtl/>
        </w:rPr>
        <w:t xml:space="preserve"> השהייה, פיקוד אלקטרוני עם הפעלה מרחוק, </w:t>
      </w:r>
      <w:r w:rsidRPr="00B81364">
        <w:rPr>
          <w:rFonts w:cs="David"/>
          <w:b w:val="0"/>
          <w:bCs w:val="0"/>
          <w:sz w:val="26"/>
          <w:szCs w:val="26"/>
          <w:u w:val="none"/>
        </w:rPr>
        <w:t>DE-ICER</w:t>
      </w:r>
      <w:r w:rsidRPr="00B81364">
        <w:rPr>
          <w:rFonts w:cs="David"/>
          <w:b w:val="0"/>
          <w:bCs w:val="0"/>
          <w:sz w:val="26"/>
          <w:szCs w:val="26"/>
          <w:u w:val="none"/>
          <w:rtl/>
        </w:rPr>
        <w:t xml:space="preserve">  להפשרה וכל האביזרים הדרושים להפעלת היחידה לקירור ולחימום.</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המזגנים יהיו בעלי תו תקן ישראלי או אירופאי. הספק יצרף אישורים כחוק.</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המזגנים שיסופקו יהיו בעלי קרר (גז) מסוג </w:t>
      </w:r>
      <w:r w:rsidRPr="00B81364">
        <w:rPr>
          <w:rFonts w:cs="David"/>
          <w:b w:val="0"/>
          <w:bCs w:val="0"/>
          <w:sz w:val="26"/>
          <w:szCs w:val="26"/>
          <w:u w:val="none"/>
        </w:rPr>
        <w:t>R410A</w:t>
      </w:r>
      <w:r w:rsidRPr="00B81364">
        <w:rPr>
          <w:rFonts w:cs="David" w:hint="cs"/>
          <w:b w:val="0"/>
          <w:bCs w:val="0"/>
          <w:sz w:val="26"/>
          <w:szCs w:val="26"/>
          <w:u w:val="none"/>
          <w:rtl/>
        </w:rPr>
        <w:t xml:space="preserve"> ובהתאם לדרישות החוק במועד אספקת המזגן.</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נתוני תפוקות המזגן </w:t>
      </w:r>
      <w:r w:rsidRPr="00B81364">
        <w:rPr>
          <w:rFonts w:cs="David"/>
          <w:b w:val="0"/>
          <w:bCs w:val="0"/>
          <w:sz w:val="26"/>
          <w:szCs w:val="26"/>
          <w:u w:val="none"/>
        </w:rPr>
        <w:t>(B.T.U)</w:t>
      </w:r>
      <w:r w:rsidRPr="00B81364">
        <w:rPr>
          <w:rFonts w:cs="David" w:hint="cs"/>
          <w:b w:val="0"/>
          <w:bCs w:val="0"/>
          <w:sz w:val="26"/>
          <w:szCs w:val="26"/>
          <w:u w:val="none"/>
          <w:rtl/>
        </w:rPr>
        <w:t xml:space="preserve"> המצוינים בכתב הכמויות הינם נתוני תפוקת הקירור. תתאפשר סטייה של עד 7% כלפי מעלה או מטה מתפוקת הקירור המצוינת בסעיף.</w:t>
      </w:r>
    </w:p>
    <w:p w:rsidR="0053041C"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באחריות הקבלן להתאים את המזגן לתנאי החלל והסביבה הממוזג. קביעת סוג מזגן לא מתאים, תחייב את הקבלן להחליף את המזגן למזגן אחר מתאים, ללא תוספת תשלום.</w:t>
      </w:r>
    </w:p>
    <w:p w:rsidR="0053041C" w:rsidRPr="00B81364" w:rsidRDefault="0053041C" w:rsidP="0053041C">
      <w:pPr>
        <w:spacing w:line="360" w:lineRule="auto"/>
        <w:ind w:left="799"/>
        <w:jc w:val="both"/>
        <w:rPr>
          <w:rFonts w:cs="David" w:hint="cs"/>
          <w:b w:val="0"/>
          <w:bCs w:val="0"/>
          <w:sz w:val="26"/>
          <w:szCs w:val="26"/>
          <w:u w:val="none"/>
        </w:rPr>
      </w:pPr>
    </w:p>
    <w:p w:rsidR="0053041C" w:rsidRPr="00001BA7" w:rsidRDefault="0053041C" w:rsidP="0053041C">
      <w:pPr>
        <w:numPr>
          <w:ilvl w:val="2"/>
          <w:numId w:val="8"/>
        </w:numPr>
        <w:spacing w:line="360" w:lineRule="auto"/>
        <w:jc w:val="both"/>
        <w:rPr>
          <w:rFonts w:cs="David" w:hint="cs"/>
          <w:sz w:val="26"/>
          <w:szCs w:val="26"/>
        </w:rPr>
      </w:pPr>
      <w:r w:rsidRPr="00001BA7">
        <w:rPr>
          <w:rFonts w:cs="David"/>
          <w:sz w:val="26"/>
          <w:szCs w:val="26"/>
          <w:rtl/>
        </w:rPr>
        <w:t>צנרת גז</w:t>
      </w:r>
      <w:r w:rsidRPr="00001BA7">
        <w:rPr>
          <w:rFonts w:cs="David" w:hint="cs"/>
          <w:sz w:val="26"/>
          <w:szCs w:val="26"/>
          <w:rtl/>
        </w:rPr>
        <w:t xml:space="preserve"> וחשמל.</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קוטרי הצנרת, בידוד וכבלי חשמל יהיו </w:t>
      </w:r>
      <w:r w:rsidRPr="00B81364">
        <w:rPr>
          <w:rFonts w:cs="David" w:hint="cs"/>
          <w:b w:val="0"/>
          <w:bCs w:val="0"/>
          <w:sz w:val="26"/>
          <w:szCs w:val="26"/>
          <w:u w:val="none"/>
          <w:rtl/>
        </w:rPr>
        <w:t xml:space="preserve">בהתאם להמלצת </w:t>
      </w:r>
      <w:r w:rsidRPr="00B81364">
        <w:rPr>
          <w:rFonts w:cs="David"/>
          <w:b w:val="0"/>
          <w:bCs w:val="0"/>
          <w:sz w:val="26"/>
          <w:szCs w:val="26"/>
          <w:u w:val="none"/>
          <w:rtl/>
        </w:rPr>
        <w:t>יצרן המזגנים.</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אלומת צנרת גז וחשמל גלויה במבנה תכוסה עם סרט פוליאתילן לבן ותותקן בתוך תעלות </w:t>
      </w:r>
      <w:r w:rsidRPr="00B81364">
        <w:rPr>
          <w:rFonts w:cs="David"/>
          <w:b w:val="0"/>
          <w:bCs w:val="0"/>
          <w:sz w:val="26"/>
          <w:szCs w:val="26"/>
          <w:u w:val="none"/>
        </w:rPr>
        <w:t>C</w:t>
      </w:r>
      <w:r w:rsidRPr="00B81364">
        <w:rPr>
          <w:rFonts w:cs="David"/>
          <w:b w:val="0"/>
          <w:bCs w:val="0"/>
          <w:sz w:val="26"/>
          <w:szCs w:val="26"/>
          <w:u w:val="none"/>
          <w:rtl/>
        </w:rPr>
        <w:t>.</w:t>
      </w:r>
      <w:r w:rsidRPr="00B81364">
        <w:rPr>
          <w:rFonts w:cs="David"/>
          <w:b w:val="0"/>
          <w:bCs w:val="0"/>
          <w:sz w:val="26"/>
          <w:szCs w:val="26"/>
          <w:u w:val="none"/>
        </w:rPr>
        <w:t>V</w:t>
      </w:r>
      <w:r w:rsidRPr="00B81364">
        <w:rPr>
          <w:rFonts w:cs="David"/>
          <w:b w:val="0"/>
          <w:bCs w:val="0"/>
          <w:sz w:val="26"/>
          <w:szCs w:val="26"/>
          <w:u w:val="none"/>
          <w:rtl/>
        </w:rPr>
        <w:t>.</w:t>
      </w:r>
      <w:r w:rsidRPr="00B81364">
        <w:rPr>
          <w:rFonts w:cs="David"/>
          <w:b w:val="0"/>
          <w:bCs w:val="0"/>
          <w:sz w:val="26"/>
          <w:szCs w:val="26"/>
          <w:u w:val="none"/>
        </w:rPr>
        <w:t>P</w:t>
      </w:r>
      <w:r w:rsidRPr="00B81364">
        <w:rPr>
          <w:rFonts w:cs="David"/>
          <w:b w:val="0"/>
          <w:bCs w:val="0"/>
          <w:sz w:val="26"/>
          <w:szCs w:val="26"/>
          <w:u w:val="none"/>
          <w:rtl/>
        </w:rPr>
        <w:t xml:space="preserve">  לבנות 5</w:t>
      </w:r>
      <w:r w:rsidRPr="00B81364">
        <w:rPr>
          <w:rFonts w:cs="David"/>
          <w:b w:val="0"/>
          <w:bCs w:val="0"/>
          <w:sz w:val="26"/>
          <w:szCs w:val="26"/>
          <w:u w:val="none"/>
        </w:rPr>
        <w:sym w:font="Symbol" w:char="F043"/>
      </w:r>
      <w:r w:rsidRPr="00B81364">
        <w:rPr>
          <w:rFonts w:cs="David"/>
          <w:b w:val="0"/>
          <w:bCs w:val="0"/>
          <w:sz w:val="26"/>
          <w:szCs w:val="26"/>
          <w:u w:val="none"/>
        </w:rPr>
        <w:t xml:space="preserve"> </w:t>
      </w:r>
      <w:smartTag w:uri="urn:schemas-microsoft-com:office:smarttags" w:element="metricconverter">
        <w:smartTagPr>
          <w:attr w:name="ProductID" w:val="5 ס&quot;מ"/>
        </w:smartTagPr>
        <w:r w:rsidRPr="00B81364">
          <w:rPr>
            <w:rFonts w:cs="David"/>
            <w:b w:val="0"/>
            <w:bCs w:val="0"/>
            <w:sz w:val="26"/>
            <w:szCs w:val="26"/>
            <w:u w:val="none"/>
            <w:rtl/>
          </w:rPr>
          <w:t>5 ס"מ</w:t>
        </w:r>
      </w:smartTag>
      <w:r w:rsidRPr="00B81364">
        <w:rPr>
          <w:rFonts w:cs="David"/>
          <w:b w:val="0"/>
          <w:bCs w:val="0"/>
          <w:sz w:val="26"/>
          <w:szCs w:val="26"/>
          <w:u w:val="none"/>
          <w:rtl/>
        </w:rPr>
        <w:t xml:space="preserve"> או 10</w:t>
      </w:r>
      <w:r w:rsidRPr="00B81364">
        <w:rPr>
          <w:rFonts w:cs="David"/>
          <w:b w:val="0"/>
          <w:bCs w:val="0"/>
          <w:sz w:val="26"/>
          <w:szCs w:val="26"/>
          <w:u w:val="none"/>
        </w:rPr>
        <w:t>X</w:t>
      </w:r>
      <w:r w:rsidRPr="00B81364">
        <w:rPr>
          <w:rFonts w:cs="David"/>
          <w:b w:val="0"/>
          <w:bCs w:val="0"/>
          <w:sz w:val="26"/>
          <w:szCs w:val="26"/>
          <w:u w:val="none"/>
          <w:rtl/>
        </w:rPr>
        <w:t xml:space="preserve"> </w:t>
      </w:r>
      <w:smartTag w:uri="urn:schemas-microsoft-com:office:smarttags" w:element="metricconverter">
        <w:smartTagPr>
          <w:attr w:name="ProductID" w:val="10 ס&quot;מ"/>
        </w:smartTagPr>
        <w:r w:rsidRPr="00B81364">
          <w:rPr>
            <w:rFonts w:cs="David"/>
            <w:b w:val="0"/>
            <w:bCs w:val="0"/>
            <w:sz w:val="26"/>
            <w:szCs w:val="26"/>
            <w:u w:val="none"/>
            <w:rtl/>
          </w:rPr>
          <w:t>10 ס"מ</w:t>
        </w:r>
      </w:smartTag>
      <w:r w:rsidRPr="00B81364">
        <w:rPr>
          <w:rFonts w:cs="David"/>
          <w:b w:val="0"/>
          <w:bCs w:val="0"/>
          <w:sz w:val="26"/>
          <w:szCs w:val="26"/>
          <w:u w:val="none"/>
          <w:rtl/>
        </w:rPr>
        <w:t xml:space="preserve"> בהתאם למספר האלומות.</w:t>
      </w:r>
      <w:r w:rsidRPr="00B81364">
        <w:rPr>
          <w:rFonts w:cs="David" w:hint="cs"/>
          <w:b w:val="0"/>
          <w:bCs w:val="0"/>
          <w:sz w:val="26"/>
          <w:szCs w:val="26"/>
          <w:u w:val="none"/>
          <w:rtl/>
        </w:rPr>
        <w:t xml:space="preserve"> </w:t>
      </w:r>
      <w:r w:rsidRPr="00B81364">
        <w:rPr>
          <w:rFonts w:cs="David"/>
          <w:b w:val="0"/>
          <w:bCs w:val="0"/>
          <w:sz w:val="26"/>
          <w:szCs w:val="26"/>
          <w:u w:val="none"/>
          <w:rtl/>
        </w:rPr>
        <w:t>עלות הכיסוי כלול במחיר הצנרת.</w:t>
      </w:r>
    </w:p>
    <w:p w:rsidR="0053041C" w:rsidRPr="00B81364"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אלומת צנרת גז וחשמל גלויה מחוץ למבנה תוגן ע"י כיסוי סיליפוס בעובי </w:t>
      </w:r>
      <w:smartTag w:uri="urn:schemas-microsoft-com:office:smarttags" w:element="metricconverter">
        <w:smartTagPr>
          <w:attr w:name="ProductID" w:val="3 מ&quot;מ"/>
        </w:smartTagPr>
        <w:r w:rsidRPr="00B81364">
          <w:rPr>
            <w:rFonts w:cs="David"/>
            <w:b w:val="0"/>
            <w:bCs w:val="0"/>
            <w:sz w:val="26"/>
            <w:szCs w:val="26"/>
            <w:u w:val="none"/>
            <w:rtl/>
          </w:rPr>
          <w:t>3 מ"מ</w:t>
        </w:r>
      </w:smartTag>
      <w:r w:rsidRPr="00B81364">
        <w:rPr>
          <w:rFonts w:cs="David"/>
          <w:b w:val="0"/>
          <w:bCs w:val="0"/>
          <w:sz w:val="26"/>
          <w:szCs w:val="26"/>
          <w:u w:val="none"/>
          <w:rtl/>
        </w:rPr>
        <w:t xml:space="preserve"> או בתוך תעלת </w:t>
      </w:r>
      <w:r w:rsidRPr="00B81364">
        <w:rPr>
          <w:rFonts w:cs="David"/>
          <w:b w:val="0"/>
          <w:bCs w:val="0"/>
          <w:sz w:val="26"/>
          <w:szCs w:val="26"/>
          <w:u w:val="none"/>
        </w:rPr>
        <w:t>PVC</w:t>
      </w:r>
      <w:r w:rsidRPr="00B81364">
        <w:rPr>
          <w:rFonts w:cs="David"/>
          <w:b w:val="0"/>
          <w:bCs w:val="0"/>
          <w:sz w:val="26"/>
          <w:szCs w:val="26"/>
          <w:u w:val="none"/>
          <w:rtl/>
        </w:rPr>
        <w:t xml:space="preserve"> לפי דרישת המזמין.</w:t>
      </w:r>
    </w:p>
    <w:p w:rsidR="0053041C" w:rsidRDefault="0053041C" w:rsidP="0053041C">
      <w:pPr>
        <w:numPr>
          <w:ilvl w:val="3"/>
          <w:numId w:val="8"/>
        </w:numPr>
        <w:spacing w:line="360" w:lineRule="auto"/>
        <w:ind w:hanging="929"/>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צינור ניקוז מחוץ למבנה יכוסה בתוך תעלת </w:t>
      </w:r>
      <w:r w:rsidRPr="00B81364">
        <w:rPr>
          <w:rFonts w:cs="David"/>
          <w:b w:val="0"/>
          <w:bCs w:val="0"/>
          <w:sz w:val="26"/>
          <w:szCs w:val="26"/>
          <w:u w:val="none"/>
        </w:rPr>
        <w:t>PVC</w:t>
      </w:r>
      <w:r w:rsidRPr="00B81364">
        <w:rPr>
          <w:rFonts w:cs="David"/>
          <w:b w:val="0"/>
          <w:bCs w:val="0"/>
          <w:sz w:val="26"/>
          <w:szCs w:val="26"/>
          <w:u w:val="none"/>
          <w:rtl/>
        </w:rPr>
        <w:t xml:space="preserve"> (כלול</w:t>
      </w:r>
      <w:r w:rsidRPr="00B81364">
        <w:rPr>
          <w:rFonts w:cs="David" w:hint="cs"/>
          <w:b w:val="0"/>
          <w:bCs w:val="0"/>
          <w:sz w:val="26"/>
          <w:szCs w:val="26"/>
          <w:u w:val="none"/>
          <w:rtl/>
        </w:rPr>
        <w:t xml:space="preserve"> </w:t>
      </w:r>
      <w:r w:rsidRPr="00B81364">
        <w:rPr>
          <w:rFonts w:cs="David"/>
          <w:b w:val="0"/>
          <w:bCs w:val="0"/>
          <w:sz w:val="26"/>
          <w:szCs w:val="26"/>
          <w:u w:val="none"/>
          <w:rtl/>
        </w:rPr>
        <w:t>במחיר הצינור).</w:t>
      </w:r>
    </w:p>
    <w:p w:rsidR="0053041C" w:rsidRPr="00B81364" w:rsidRDefault="0053041C" w:rsidP="0053041C">
      <w:pPr>
        <w:spacing w:line="360" w:lineRule="auto"/>
        <w:ind w:left="799"/>
        <w:jc w:val="both"/>
        <w:rPr>
          <w:rFonts w:cs="David" w:hint="cs"/>
          <w:b w:val="0"/>
          <w:bCs w:val="0"/>
          <w:sz w:val="26"/>
          <w:szCs w:val="26"/>
          <w:u w:val="none"/>
        </w:rPr>
      </w:pPr>
    </w:p>
    <w:p w:rsidR="0053041C" w:rsidRPr="00001BA7" w:rsidRDefault="0053041C" w:rsidP="0053041C">
      <w:pPr>
        <w:numPr>
          <w:ilvl w:val="2"/>
          <w:numId w:val="8"/>
        </w:numPr>
        <w:spacing w:line="360" w:lineRule="auto"/>
        <w:jc w:val="both"/>
        <w:rPr>
          <w:rFonts w:cs="David" w:hint="cs"/>
          <w:sz w:val="26"/>
          <w:szCs w:val="26"/>
        </w:rPr>
      </w:pPr>
      <w:r w:rsidRPr="00001BA7">
        <w:rPr>
          <w:rFonts w:cs="David"/>
          <w:sz w:val="26"/>
          <w:szCs w:val="26"/>
          <w:rtl/>
        </w:rPr>
        <w:t>תוכניות ביצוע.</w:t>
      </w:r>
    </w:p>
    <w:p w:rsidR="0053041C" w:rsidRPr="00B81364" w:rsidRDefault="0053041C" w:rsidP="0053041C">
      <w:pPr>
        <w:numPr>
          <w:ilvl w:val="3"/>
          <w:numId w:val="8"/>
        </w:numPr>
        <w:spacing w:line="360" w:lineRule="auto"/>
        <w:ind w:hanging="1020"/>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עם הזמנת העבודה קבלן יקבל ממזמין תוכנית עם סימון המזגנים.</w:t>
      </w:r>
      <w:r w:rsidRPr="00B81364">
        <w:rPr>
          <w:rFonts w:cs="David" w:hint="cs"/>
          <w:b w:val="0"/>
          <w:bCs w:val="0"/>
          <w:sz w:val="26"/>
          <w:szCs w:val="26"/>
          <w:u w:val="none"/>
          <w:rtl/>
        </w:rPr>
        <w:t xml:space="preserve"> </w:t>
      </w:r>
      <w:r w:rsidRPr="00B81364">
        <w:rPr>
          <w:rFonts w:cs="David"/>
          <w:b w:val="0"/>
          <w:bCs w:val="0"/>
          <w:sz w:val="26"/>
          <w:szCs w:val="26"/>
          <w:u w:val="none"/>
          <w:rtl/>
        </w:rPr>
        <w:t>התוכנית הנ''ל לעיון בלבד.</w:t>
      </w:r>
    </w:p>
    <w:p w:rsidR="0053041C" w:rsidRPr="00B81364" w:rsidRDefault="0053041C" w:rsidP="0053041C">
      <w:pPr>
        <w:numPr>
          <w:ilvl w:val="3"/>
          <w:numId w:val="8"/>
        </w:numPr>
        <w:spacing w:line="360" w:lineRule="auto"/>
        <w:ind w:hanging="1020"/>
        <w:jc w:val="both"/>
        <w:rPr>
          <w:rFonts w:cs="David" w:hint="cs"/>
          <w:b w:val="0"/>
          <w:bCs w:val="0"/>
          <w:sz w:val="26"/>
          <w:szCs w:val="26"/>
          <w:u w:val="none"/>
        </w:rPr>
      </w:pPr>
      <w:r w:rsidRPr="00B81364">
        <w:rPr>
          <w:rFonts w:cs="David" w:hint="cs"/>
          <w:b w:val="0"/>
          <w:bCs w:val="0"/>
          <w:sz w:val="26"/>
          <w:szCs w:val="26"/>
          <w:u w:val="none"/>
          <w:rtl/>
        </w:rPr>
        <w:t xml:space="preserve"> </w:t>
      </w:r>
      <w:r w:rsidRPr="00B81364">
        <w:rPr>
          <w:rFonts w:cs="David"/>
          <w:b w:val="0"/>
          <w:bCs w:val="0"/>
          <w:sz w:val="26"/>
          <w:szCs w:val="26"/>
          <w:u w:val="none"/>
          <w:rtl/>
        </w:rPr>
        <w:t xml:space="preserve">הקבלן </w:t>
      </w:r>
      <w:r w:rsidRPr="00B81364">
        <w:rPr>
          <w:rFonts w:cs="David" w:hint="cs"/>
          <w:b w:val="0"/>
          <w:bCs w:val="0"/>
          <w:sz w:val="26"/>
          <w:szCs w:val="26"/>
          <w:u w:val="none"/>
          <w:rtl/>
        </w:rPr>
        <w:t xml:space="preserve">יבצע </w:t>
      </w:r>
      <w:r w:rsidRPr="00B81364">
        <w:rPr>
          <w:rFonts w:cs="David"/>
          <w:b w:val="0"/>
          <w:bCs w:val="0"/>
          <w:sz w:val="26"/>
          <w:szCs w:val="26"/>
          <w:u w:val="none"/>
          <w:rtl/>
        </w:rPr>
        <w:t>על חשבונו תוכנית לביצוע מפורטת עם סימון יחידות חוץ ופנים, מהלך צנרת גז וניקוז וכל הפרטים הנדרשים לביצוע העבודה.</w:t>
      </w:r>
    </w:p>
    <w:p w:rsidR="0053041C" w:rsidRDefault="0053041C" w:rsidP="0053041C">
      <w:pPr>
        <w:numPr>
          <w:ilvl w:val="3"/>
          <w:numId w:val="8"/>
        </w:numPr>
        <w:spacing w:line="360" w:lineRule="auto"/>
        <w:ind w:hanging="1020"/>
        <w:jc w:val="both"/>
        <w:rPr>
          <w:rFonts w:cs="David" w:hint="cs"/>
          <w:b w:val="0"/>
          <w:bCs w:val="0"/>
          <w:sz w:val="26"/>
          <w:szCs w:val="26"/>
          <w:u w:val="none"/>
        </w:rPr>
      </w:pPr>
      <w:r w:rsidRPr="00B81364">
        <w:rPr>
          <w:rFonts w:cs="David" w:hint="cs"/>
          <w:b w:val="0"/>
          <w:bCs w:val="0"/>
          <w:sz w:val="26"/>
          <w:szCs w:val="26"/>
          <w:u w:val="none"/>
          <w:rtl/>
        </w:rPr>
        <w:lastRenderedPageBreak/>
        <w:t xml:space="preserve"> </w:t>
      </w:r>
      <w:r w:rsidRPr="00B81364">
        <w:rPr>
          <w:rFonts w:cs="David"/>
          <w:b w:val="0"/>
          <w:bCs w:val="0"/>
          <w:sz w:val="26"/>
          <w:szCs w:val="26"/>
          <w:u w:val="none"/>
          <w:rtl/>
        </w:rPr>
        <w:t>התוכנית תאושר ע''י המזמין</w:t>
      </w:r>
      <w:r w:rsidRPr="00B81364">
        <w:rPr>
          <w:rFonts w:cs="David" w:hint="cs"/>
          <w:b w:val="0"/>
          <w:bCs w:val="0"/>
          <w:sz w:val="26"/>
          <w:szCs w:val="26"/>
          <w:u w:val="none"/>
          <w:rtl/>
        </w:rPr>
        <w:t>, והמזמין</w:t>
      </w:r>
      <w:r w:rsidRPr="00B81364">
        <w:rPr>
          <w:rFonts w:cs="David"/>
          <w:b w:val="0"/>
          <w:bCs w:val="0"/>
          <w:sz w:val="26"/>
          <w:szCs w:val="26"/>
          <w:u w:val="none"/>
          <w:rtl/>
        </w:rPr>
        <w:t xml:space="preserve"> רשאי לפסול התוכנית ולדרוש לשנותה.</w:t>
      </w:r>
      <w:r w:rsidRPr="00B81364">
        <w:rPr>
          <w:rFonts w:cs="David" w:hint="cs"/>
          <w:b w:val="0"/>
          <w:bCs w:val="0"/>
          <w:sz w:val="26"/>
          <w:szCs w:val="26"/>
          <w:u w:val="none"/>
          <w:rtl/>
        </w:rPr>
        <w:t xml:space="preserve"> </w:t>
      </w:r>
      <w:r w:rsidRPr="00B81364">
        <w:rPr>
          <w:rFonts w:cs="David"/>
          <w:b w:val="0"/>
          <w:bCs w:val="0"/>
          <w:sz w:val="26"/>
          <w:szCs w:val="26"/>
          <w:u w:val="none"/>
          <w:rtl/>
        </w:rPr>
        <w:t>רק לאחר אישור סופי של התוכנית הקבלן יתחיל הביצוע.</w:t>
      </w:r>
      <w:r w:rsidRPr="00B81364">
        <w:rPr>
          <w:rFonts w:cs="David"/>
          <w:b w:val="0"/>
          <w:bCs w:val="0"/>
          <w:sz w:val="26"/>
          <w:szCs w:val="26"/>
          <w:u w:val="none"/>
          <w:rtl/>
        </w:rPr>
        <w:tab/>
      </w:r>
    </w:p>
    <w:p w:rsidR="0053041C" w:rsidRPr="00B81364" w:rsidRDefault="0053041C" w:rsidP="0053041C">
      <w:pPr>
        <w:spacing w:line="360" w:lineRule="auto"/>
        <w:ind w:left="708"/>
        <w:jc w:val="both"/>
        <w:rPr>
          <w:rFonts w:cs="David" w:hint="cs"/>
          <w:b w:val="0"/>
          <w:bCs w:val="0"/>
          <w:sz w:val="26"/>
          <w:szCs w:val="26"/>
          <w:u w:val="none"/>
        </w:rPr>
      </w:pPr>
    </w:p>
    <w:p w:rsidR="0053041C" w:rsidRPr="00001BA7" w:rsidRDefault="0053041C" w:rsidP="0053041C">
      <w:pPr>
        <w:numPr>
          <w:ilvl w:val="1"/>
          <w:numId w:val="8"/>
        </w:numPr>
        <w:spacing w:line="360" w:lineRule="auto"/>
        <w:jc w:val="both"/>
        <w:rPr>
          <w:rFonts w:cs="David" w:hint="cs"/>
          <w:sz w:val="26"/>
          <w:szCs w:val="26"/>
        </w:rPr>
      </w:pPr>
      <w:r w:rsidRPr="00001BA7">
        <w:rPr>
          <w:rFonts w:cs="David" w:hint="cs"/>
          <w:sz w:val="26"/>
          <w:szCs w:val="26"/>
          <w:rtl/>
        </w:rPr>
        <w:t xml:space="preserve"> דרישות מיוחדות (אופציה):</w:t>
      </w:r>
    </w:p>
    <w:p w:rsidR="0053041C" w:rsidRPr="00B81364" w:rsidRDefault="0053041C" w:rsidP="0053041C">
      <w:pPr>
        <w:numPr>
          <w:ilvl w:val="2"/>
          <w:numId w:val="8"/>
        </w:numPr>
        <w:spacing w:line="360" w:lineRule="auto"/>
        <w:rPr>
          <w:rFonts w:cs="David" w:hint="cs"/>
          <w:b w:val="0"/>
          <w:bCs w:val="0"/>
          <w:sz w:val="26"/>
          <w:szCs w:val="26"/>
          <w:u w:val="none"/>
        </w:rPr>
      </w:pPr>
      <w:r w:rsidRPr="00B81364">
        <w:rPr>
          <w:rFonts w:cs="David" w:hint="cs"/>
          <w:b w:val="0"/>
          <w:bCs w:val="0"/>
          <w:sz w:val="26"/>
          <w:szCs w:val="26"/>
          <w:u w:val="none"/>
          <w:rtl/>
        </w:rPr>
        <w:t xml:space="preserve">חיפוי חזיתות באבן מסוגים שונים. </w:t>
      </w:r>
    </w:p>
    <w:p w:rsidR="0053041C" w:rsidRPr="00B81364" w:rsidRDefault="0053041C" w:rsidP="0053041C">
      <w:pPr>
        <w:numPr>
          <w:ilvl w:val="2"/>
          <w:numId w:val="8"/>
        </w:numPr>
        <w:spacing w:line="360" w:lineRule="auto"/>
        <w:rPr>
          <w:rFonts w:cs="David" w:hint="cs"/>
          <w:b w:val="0"/>
          <w:bCs w:val="0"/>
          <w:sz w:val="26"/>
          <w:szCs w:val="26"/>
          <w:u w:val="none"/>
          <w:rtl/>
        </w:rPr>
      </w:pPr>
      <w:r w:rsidRPr="00B81364">
        <w:rPr>
          <w:rFonts w:cs="David" w:hint="cs"/>
          <w:b w:val="0"/>
          <w:bCs w:val="0"/>
          <w:sz w:val="26"/>
          <w:szCs w:val="26"/>
          <w:u w:val="none"/>
          <w:rtl/>
        </w:rPr>
        <w:t xml:space="preserve">בנית גג רעפים על מבנה / מבנים /מבנן.                                                                                                                                                              </w:t>
      </w:r>
    </w:p>
    <w:p w:rsidR="0053041C" w:rsidRDefault="0053041C" w:rsidP="0053041C">
      <w:pPr>
        <w:rPr>
          <w:rFonts w:cs="David" w:hint="cs"/>
          <w:b w:val="0"/>
          <w:bCs w:val="0"/>
          <w:sz w:val="26"/>
          <w:szCs w:val="26"/>
          <w:u w:val="none"/>
          <w:rtl/>
        </w:rPr>
      </w:pP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r w:rsidRPr="00B81364">
        <w:rPr>
          <w:rFonts w:cs="David" w:hint="cs"/>
          <w:b w:val="0"/>
          <w:bCs w:val="0"/>
          <w:sz w:val="26"/>
          <w:szCs w:val="26"/>
          <w:u w:val="none"/>
          <w:rtl/>
        </w:rPr>
        <w:t xml:space="preserve">                              </w:t>
      </w: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p>
    <w:p w:rsidR="0053041C" w:rsidRPr="00001BA7" w:rsidRDefault="0053041C" w:rsidP="0053041C">
      <w:pPr>
        <w:jc w:val="center"/>
        <w:rPr>
          <w:rFonts w:cs="David"/>
          <w:sz w:val="26"/>
          <w:szCs w:val="26"/>
          <w:rtl/>
        </w:rPr>
      </w:pPr>
      <w:r w:rsidRPr="00001BA7">
        <w:rPr>
          <w:rFonts w:cs="David"/>
          <w:sz w:val="26"/>
          <w:szCs w:val="26"/>
          <w:rtl/>
        </w:rPr>
        <w:lastRenderedPageBreak/>
        <w:t xml:space="preserve">מסמך ד' </w:t>
      </w:r>
      <w:r w:rsidRPr="00001BA7">
        <w:rPr>
          <w:rFonts w:cs="David"/>
          <w:sz w:val="26"/>
          <w:szCs w:val="26"/>
        </w:rPr>
        <w:t>–</w:t>
      </w:r>
      <w:r w:rsidRPr="00001BA7">
        <w:rPr>
          <w:rFonts w:cs="David"/>
          <w:sz w:val="26"/>
          <w:szCs w:val="26"/>
          <w:rtl/>
        </w:rPr>
        <w:t xml:space="preserve"> לו"ז</w:t>
      </w:r>
    </w:p>
    <w:p w:rsidR="0053041C" w:rsidRPr="00B81364" w:rsidRDefault="0053041C" w:rsidP="0053041C">
      <w:pPr>
        <w:jc w:val="center"/>
        <w:rPr>
          <w:rFonts w:cs="David" w:hint="cs"/>
          <w:b w:val="0"/>
          <w:bCs w:val="0"/>
          <w:sz w:val="26"/>
          <w:szCs w:val="26"/>
          <w:u w:val="none"/>
          <w:rtl/>
        </w:rPr>
      </w:pPr>
      <w:r w:rsidRPr="00B81364">
        <w:rPr>
          <w:rFonts w:cs="David"/>
          <w:b w:val="0"/>
          <w:bCs w:val="0"/>
          <w:sz w:val="26"/>
          <w:szCs w:val="26"/>
          <w:u w:val="none"/>
          <w:rtl/>
        </w:rPr>
        <w:t>המהווה חלק בלתי נפרד ממכרז/חוזה מס'</w:t>
      </w:r>
    </w:p>
    <w:p w:rsidR="0053041C" w:rsidRPr="00B81364" w:rsidRDefault="0053041C" w:rsidP="0053041C">
      <w:pPr>
        <w:jc w:val="center"/>
        <w:rPr>
          <w:rFonts w:cs="David" w:hint="cs"/>
          <w:b w:val="0"/>
          <w:bCs w:val="0"/>
          <w:sz w:val="26"/>
          <w:szCs w:val="26"/>
          <w:u w:val="none"/>
          <w:rtl/>
        </w:rPr>
      </w:pPr>
    </w:p>
    <w:p w:rsidR="0053041C" w:rsidRPr="00B81364" w:rsidRDefault="0053041C" w:rsidP="0053041C">
      <w:pPr>
        <w:spacing w:line="360" w:lineRule="auto"/>
        <w:rPr>
          <w:rFonts w:cs="David" w:hint="cs"/>
          <w:b w:val="0"/>
          <w:bCs w:val="0"/>
          <w:sz w:val="26"/>
          <w:szCs w:val="26"/>
          <w:u w:val="none"/>
          <w:rtl/>
        </w:rPr>
      </w:pPr>
      <w:r w:rsidRPr="00B81364">
        <w:rPr>
          <w:rFonts w:cs="David" w:hint="cs"/>
          <w:b w:val="0"/>
          <w:bCs w:val="0"/>
          <w:sz w:val="26"/>
          <w:szCs w:val="26"/>
          <w:u w:val="none"/>
          <w:rtl/>
        </w:rPr>
        <w:t>התארגנות ותכנון טכנולוגי</w:t>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r>
      <w:r w:rsidRPr="00B81364">
        <w:rPr>
          <w:rFonts w:cs="David" w:hint="cs"/>
          <w:b w:val="0"/>
          <w:bCs w:val="0"/>
          <w:sz w:val="26"/>
          <w:szCs w:val="26"/>
          <w:u w:val="none"/>
          <w:rtl/>
        </w:rPr>
        <w:tab/>
        <w:t>חודש אחד</w:t>
      </w:r>
    </w:p>
    <w:p w:rsidR="0053041C" w:rsidRPr="00B81364" w:rsidRDefault="0053041C" w:rsidP="0053041C">
      <w:pPr>
        <w:spacing w:line="360" w:lineRule="auto"/>
        <w:rPr>
          <w:rFonts w:cs="David"/>
          <w:b w:val="0"/>
          <w:bCs w:val="0"/>
          <w:sz w:val="26"/>
          <w:szCs w:val="26"/>
          <w:u w:val="none"/>
          <w:rtl/>
        </w:rPr>
      </w:pPr>
      <w:r w:rsidRPr="00B81364">
        <w:rPr>
          <w:rFonts w:cs="David"/>
          <w:b w:val="0"/>
          <w:bCs w:val="0"/>
          <w:sz w:val="26"/>
          <w:szCs w:val="26"/>
          <w:u w:val="none"/>
          <w:rtl/>
        </w:rPr>
        <w:t>ייצור, הובלה ו</w:t>
      </w:r>
      <w:r w:rsidRPr="00B81364">
        <w:rPr>
          <w:rFonts w:cs="David" w:hint="cs"/>
          <w:b w:val="0"/>
          <w:bCs w:val="0"/>
          <w:sz w:val="26"/>
          <w:szCs w:val="26"/>
          <w:u w:val="none"/>
          <w:rtl/>
        </w:rPr>
        <w:t>הצבה</w:t>
      </w:r>
      <w:r w:rsidRPr="00B81364">
        <w:rPr>
          <w:rFonts w:cs="David"/>
          <w:b w:val="0"/>
          <w:bCs w:val="0"/>
          <w:sz w:val="26"/>
          <w:szCs w:val="26"/>
          <w:u w:val="none"/>
          <w:rtl/>
        </w:rPr>
        <w:t xml:space="preserve"> באתר עד </w:t>
      </w:r>
      <w:r w:rsidRPr="00B81364">
        <w:rPr>
          <w:rFonts w:cs="David" w:hint="cs"/>
          <w:b w:val="0"/>
          <w:bCs w:val="0"/>
          <w:sz w:val="26"/>
          <w:szCs w:val="26"/>
          <w:u w:val="none"/>
          <w:rtl/>
        </w:rPr>
        <w:t>20</w:t>
      </w:r>
      <w:r w:rsidRPr="00B81364">
        <w:rPr>
          <w:rFonts w:cs="David"/>
          <w:b w:val="0"/>
          <w:bCs w:val="0"/>
          <w:sz w:val="26"/>
          <w:szCs w:val="26"/>
          <w:u w:val="none"/>
          <w:rtl/>
        </w:rPr>
        <w:t xml:space="preserve"> מבנים בודדים</w:t>
      </w:r>
      <w:r w:rsidRPr="00B81364">
        <w:rPr>
          <w:rFonts w:cs="David" w:hint="cs"/>
          <w:b w:val="0"/>
          <w:bCs w:val="0"/>
          <w:sz w:val="26"/>
          <w:szCs w:val="26"/>
          <w:u w:val="none"/>
          <w:rtl/>
        </w:rPr>
        <w:t xml:space="preserve">           </w:t>
      </w:r>
      <w:r w:rsidRPr="00B81364">
        <w:rPr>
          <w:rFonts w:cs="David"/>
          <w:b w:val="0"/>
          <w:bCs w:val="0"/>
          <w:sz w:val="26"/>
          <w:szCs w:val="26"/>
          <w:u w:val="none"/>
          <w:rtl/>
        </w:rPr>
        <w:tab/>
      </w:r>
      <w:r w:rsidRPr="00B81364">
        <w:rPr>
          <w:rFonts w:cs="David"/>
          <w:b w:val="0"/>
          <w:bCs w:val="0"/>
          <w:sz w:val="26"/>
          <w:szCs w:val="26"/>
          <w:u w:val="none"/>
          <w:rtl/>
        </w:rPr>
        <w:tab/>
      </w:r>
      <w:r w:rsidRPr="00B81364">
        <w:rPr>
          <w:rFonts w:cs="David"/>
          <w:b w:val="0"/>
          <w:bCs w:val="0"/>
          <w:sz w:val="26"/>
          <w:szCs w:val="26"/>
          <w:u w:val="none"/>
          <w:rtl/>
        </w:rPr>
        <w:tab/>
      </w:r>
      <w:r w:rsidRPr="00B81364">
        <w:rPr>
          <w:rFonts w:cs="David" w:hint="cs"/>
          <w:b w:val="0"/>
          <w:bCs w:val="0"/>
          <w:sz w:val="26"/>
          <w:szCs w:val="26"/>
          <w:u w:val="none"/>
          <w:rtl/>
        </w:rPr>
        <w:t>3</w:t>
      </w:r>
      <w:r w:rsidRPr="00B81364">
        <w:rPr>
          <w:rFonts w:cs="David"/>
          <w:b w:val="0"/>
          <w:bCs w:val="0"/>
          <w:sz w:val="26"/>
          <w:szCs w:val="26"/>
          <w:u w:val="none"/>
          <w:rtl/>
        </w:rPr>
        <w:t xml:space="preserve"> חודשים</w:t>
      </w:r>
    </w:p>
    <w:p w:rsidR="0053041C" w:rsidRPr="00B81364" w:rsidRDefault="0053041C" w:rsidP="0053041C">
      <w:pPr>
        <w:spacing w:line="360" w:lineRule="auto"/>
        <w:rPr>
          <w:rFonts w:cs="David"/>
          <w:b w:val="0"/>
          <w:bCs w:val="0"/>
          <w:sz w:val="26"/>
          <w:szCs w:val="26"/>
          <w:u w:val="none"/>
          <w:rtl/>
        </w:rPr>
      </w:pPr>
      <w:r w:rsidRPr="00B81364">
        <w:rPr>
          <w:rFonts w:cs="David"/>
          <w:b w:val="0"/>
          <w:bCs w:val="0"/>
          <w:sz w:val="26"/>
          <w:szCs w:val="26"/>
          <w:u w:val="none"/>
          <w:rtl/>
        </w:rPr>
        <w:t>ייצור, הובלה ו</w:t>
      </w:r>
      <w:r w:rsidRPr="00B81364">
        <w:rPr>
          <w:rFonts w:cs="David" w:hint="cs"/>
          <w:b w:val="0"/>
          <w:bCs w:val="0"/>
          <w:sz w:val="26"/>
          <w:szCs w:val="26"/>
          <w:u w:val="none"/>
          <w:rtl/>
        </w:rPr>
        <w:t>הצבה</w:t>
      </w:r>
      <w:r w:rsidRPr="00B81364">
        <w:rPr>
          <w:rFonts w:cs="David"/>
          <w:b w:val="0"/>
          <w:bCs w:val="0"/>
          <w:sz w:val="26"/>
          <w:szCs w:val="26"/>
          <w:u w:val="none"/>
          <w:rtl/>
        </w:rPr>
        <w:t xml:space="preserve"> באתר עד </w:t>
      </w:r>
      <w:r w:rsidRPr="00B81364">
        <w:rPr>
          <w:rFonts w:cs="David" w:hint="cs"/>
          <w:b w:val="0"/>
          <w:bCs w:val="0"/>
          <w:sz w:val="26"/>
          <w:szCs w:val="26"/>
          <w:u w:val="none"/>
          <w:rtl/>
        </w:rPr>
        <w:t>30</w:t>
      </w:r>
      <w:r w:rsidRPr="00B81364">
        <w:rPr>
          <w:rFonts w:cs="David"/>
          <w:b w:val="0"/>
          <w:bCs w:val="0"/>
          <w:sz w:val="26"/>
          <w:szCs w:val="26"/>
          <w:u w:val="none"/>
          <w:rtl/>
        </w:rPr>
        <w:t xml:space="preserve"> מבנים בודדים</w:t>
      </w:r>
      <w:r w:rsidRPr="00B81364">
        <w:rPr>
          <w:rFonts w:cs="David"/>
          <w:b w:val="0"/>
          <w:bCs w:val="0"/>
          <w:sz w:val="26"/>
          <w:szCs w:val="26"/>
          <w:u w:val="none"/>
          <w:rtl/>
        </w:rPr>
        <w:tab/>
      </w:r>
      <w:r w:rsidRPr="00B81364">
        <w:rPr>
          <w:rFonts w:cs="David"/>
          <w:b w:val="0"/>
          <w:bCs w:val="0"/>
          <w:sz w:val="26"/>
          <w:szCs w:val="26"/>
          <w:u w:val="none"/>
          <w:rtl/>
        </w:rPr>
        <w:tab/>
      </w:r>
      <w:r w:rsidRPr="00B81364">
        <w:rPr>
          <w:rFonts w:cs="David" w:hint="cs"/>
          <w:b w:val="0"/>
          <w:bCs w:val="0"/>
          <w:sz w:val="26"/>
          <w:szCs w:val="26"/>
          <w:u w:val="none"/>
          <w:rtl/>
        </w:rPr>
        <w:t xml:space="preserve">                   </w:t>
      </w:r>
      <w:r w:rsidRPr="00B81364">
        <w:rPr>
          <w:rFonts w:cs="David"/>
          <w:b w:val="0"/>
          <w:bCs w:val="0"/>
          <w:sz w:val="26"/>
          <w:szCs w:val="26"/>
          <w:u w:val="none"/>
          <w:rtl/>
        </w:rPr>
        <w:tab/>
      </w:r>
      <w:r w:rsidRPr="00B81364">
        <w:rPr>
          <w:rFonts w:cs="David" w:hint="cs"/>
          <w:b w:val="0"/>
          <w:bCs w:val="0"/>
          <w:sz w:val="26"/>
          <w:szCs w:val="26"/>
          <w:u w:val="none"/>
          <w:rtl/>
        </w:rPr>
        <w:t>4</w:t>
      </w:r>
      <w:r w:rsidRPr="00B81364">
        <w:rPr>
          <w:rFonts w:cs="David"/>
          <w:b w:val="0"/>
          <w:bCs w:val="0"/>
          <w:sz w:val="26"/>
          <w:szCs w:val="26"/>
          <w:u w:val="none"/>
          <w:rtl/>
        </w:rPr>
        <w:t xml:space="preserve"> חודשים</w:t>
      </w:r>
      <w:r w:rsidRPr="00B81364">
        <w:rPr>
          <w:rFonts w:cs="David"/>
          <w:b w:val="0"/>
          <w:bCs w:val="0"/>
          <w:sz w:val="26"/>
          <w:szCs w:val="26"/>
          <w:u w:val="none"/>
          <w:rtl/>
        </w:rPr>
        <w:tab/>
      </w:r>
    </w:p>
    <w:p w:rsidR="0053041C" w:rsidRPr="00B81364" w:rsidRDefault="0053041C" w:rsidP="0053041C">
      <w:pPr>
        <w:spacing w:line="360" w:lineRule="auto"/>
        <w:rPr>
          <w:rFonts w:cs="David"/>
          <w:b w:val="0"/>
          <w:bCs w:val="0"/>
          <w:sz w:val="26"/>
          <w:szCs w:val="26"/>
          <w:u w:val="none"/>
          <w:rtl/>
        </w:rPr>
      </w:pPr>
      <w:r w:rsidRPr="00B81364">
        <w:rPr>
          <w:rFonts w:cs="David"/>
          <w:b w:val="0"/>
          <w:bCs w:val="0"/>
          <w:sz w:val="26"/>
          <w:szCs w:val="26"/>
          <w:u w:val="none"/>
          <w:rtl/>
        </w:rPr>
        <w:t>ייצור, הובלה ו</w:t>
      </w:r>
      <w:r w:rsidRPr="00B81364">
        <w:rPr>
          <w:rFonts w:cs="David" w:hint="cs"/>
          <w:b w:val="0"/>
          <w:bCs w:val="0"/>
          <w:sz w:val="26"/>
          <w:szCs w:val="26"/>
          <w:u w:val="none"/>
          <w:rtl/>
        </w:rPr>
        <w:t>הצבה</w:t>
      </w:r>
      <w:r w:rsidRPr="00B81364">
        <w:rPr>
          <w:rFonts w:cs="David"/>
          <w:b w:val="0"/>
          <w:bCs w:val="0"/>
          <w:sz w:val="26"/>
          <w:szCs w:val="26"/>
          <w:u w:val="none"/>
          <w:rtl/>
        </w:rPr>
        <w:t xml:space="preserve"> באתר עד 40 מבנים</w:t>
      </w:r>
      <w:r w:rsidRPr="00B81364">
        <w:rPr>
          <w:rFonts w:cs="David"/>
          <w:b w:val="0"/>
          <w:bCs w:val="0"/>
          <w:sz w:val="26"/>
          <w:szCs w:val="26"/>
          <w:u w:val="none"/>
          <w:rtl/>
        </w:rPr>
        <w:tab/>
      </w:r>
      <w:r w:rsidRPr="00B81364">
        <w:rPr>
          <w:rFonts w:cs="David"/>
          <w:b w:val="0"/>
          <w:bCs w:val="0"/>
          <w:sz w:val="26"/>
          <w:szCs w:val="26"/>
          <w:u w:val="none"/>
          <w:rtl/>
        </w:rPr>
        <w:tab/>
      </w:r>
      <w:r w:rsidRPr="00B81364">
        <w:rPr>
          <w:rFonts w:cs="David" w:hint="cs"/>
          <w:b w:val="0"/>
          <w:bCs w:val="0"/>
          <w:sz w:val="26"/>
          <w:szCs w:val="26"/>
          <w:u w:val="none"/>
          <w:rtl/>
        </w:rPr>
        <w:t xml:space="preserve">                          </w:t>
      </w:r>
      <w:r>
        <w:rPr>
          <w:rFonts w:cs="David" w:hint="cs"/>
          <w:b w:val="0"/>
          <w:bCs w:val="0"/>
          <w:sz w:val="26"/>
          <w:szCs w:val="26"/>
          <w:u w:val="none"/>
          <w:rtl/>
        </w:rPr>
        <w:t xml:space="preserve">         </w:t>
      </w:r>
      <w:r w:rsidRPr="00B81364">
        <w:rPr>
          <w:rFonts w:cs="David" w:hint="cs"/>
          <w:b w:val="0"/>
          <w:bCs w:val="0"/>
          <w:sz w:val="26"/>
          <w:szCs w:val="26"/>
          <w:u w:val="none"/>
          <w:rtl/>
        </w:rPr>
        <w:t xml:space="preserve">   4</w:t>
      </w:r>
      <w:r w:rsidRPr="00B81364">
        <w:rPr>
          <w:rFonts w:cs="David"/>
          <w:b w:val="0"/>
          <w:bCs w:val="0"/>
          <w:sz w:val="26"/>
          <w:szCs w:val="26"/>
          <w:u w:val="none"/>
          <w:rtl/>
        </w:rPr>
        <w:t xml:space="preserve"> חודשים</w:t>
      </w:r>
    </w:p>
    <w:p w:rsidR="0053041C" w:rsidRPr="00B81364" w:rsidRDefault="0053041C" w:rsidP="0053041C">
      <w:pPr>
        <w:spacing w:line="360" w:lineRule="auto"/>
        <w:rPr>
          <w:rFonts w:cs="David" w:hint="cs"/>
          <w:b w:val="0"/>
          <w:bCs w:val="0"/>
          <w:sz w:val="26"/>
          <w:szCs w:val="26"/>
          <w:u w:val="none"/>
          <w:rtl/>
        </w:rPr>
      </w:pPr>
      <w:r w:rsidRPr="00B81364">
        <w:rPr>
          <w:rFonts w:cs="David"/>
          <w:b w:val="0"/>
          <w:bCs w:val="0"/>
          <w:sz w:val="26"/>
          <w:szCs w:val="26"/>
          <w:u w:val="none"/>
          <w:rtl/>
        </w:rPr>
        <w:t>לכל תוספת מבנים עד 20 יחידות</w:t>
      </w:r>
      <w:r w:rsidRPr="00B81364">
        <w:rPr>
          <w:rFonts w:cs="David"/>
          <w:b w:val="0"/>
          <w:bCs w:val="0"/>
          <w:sz w:val="26"/>
          <w:szCs w:val="26"/>
          <w:u w:val="none"/>
          <w:rtl/>
        </w:rPr>
        <w:tab/>
      </w:r>
      <w:r w:rsidRPr="00B81364">
        <w:rPr>
          <w:rFonts w:cs="David"/>
          <w:b w:val="0"/>
          <w:bCs w:val="0"/>
          <w:sz w:val="26"/>
          <w:szCs w:val="26"/>
          <w:u w:val="none"/>
          <w:rtl/>
        </w:rPr>
        <w:tab/>
      </w:r>
      <w:r w:rsidRPr="00B81364">
        <w:rPr>
          <w:rFonts w:cs="David"/>
          <w:b w:val="0"/>
          <w:bCs w:val="0"/>
          <w:sz w:val="26"/>
          <w:szCs w:val="26"/>
          <w:u w:val="none"/>
          <w:rtl/>
        </w:rPr>
        <w:tab/>
      </w:r>
      <w:r w:rsidRPr="00B81364">
        <w:rPr>
          <w:rFonts w:cs="David" w:hint="cs"/>
          <w:b w:val="0"/>
          <w:bCs w:val="0"/>
          <w:sz w:val="26"/>
          <w:szCs w:val="26"/>
          <w:u w:val="none"/>
          <w:rtl/>
        </w:rPr>
        <w:t xml:space="preserve">                      </w:t>
      </w:r>
      <w:r>
        <w:rPr>
          <w:rFonts w:cs="David" w:hint="cs"/>
          <w:b w:val="0"/>
          <w:bCs w:val="0"/>
          <w:sz w:val="26"/>
          <w:szCs w:val="26"/>
          <w:u w:val="none"/>
          <w:rtl/>
        </w:rPr>
        <w:t xml:space="preserve">      </w:t>
      </w:r>
      <w:r w:rsidRPr="00B81364">
        <w:rPr>
          <w:rFonts w:cs="David" w:hint="cs"/>
          <w:b w:val="0"/>
          <w:bCs w:val="0"/>
          <w:sz w:val="26"/>
          <w:szCs w:val="26"/>
          <w:u w:val="none"/>
          <w:rtl/>
        </w:rPr>
        <w:t xml:space="preserve">       1</w:t>
      </w:r>
      <w:r w:rsidRPr="00B81364">
        <w:rPr>
          <w:rFonts w:cs="David"/>
          <w:b w:val="0"/>
          <w:bCs w:val="0"/>
          <w:sz w:val="26"/>
          <w:szCs w:val="26"/>
          <w:u w:val="none"/>
          <w:rtl/>
        </w:rPr>
        <w:t xml:space="preserve"> חודש נוס</w:t>
      </w:r>
      <w:r w:rsidRPr="00B81364">
        <w:rPr>
          <w:rFonts w:cs="David" w:hint="cs"/>
          <w:b w:val="0"/>
          <w:bCs w:val="0"/>
          <w:sz w:val="26"/>
          <w:szCs w:val="26"/>
          <w:u w:val="none"/>
          <w:rtl/>
        </w:rPr>
        <w:t>ף</w:t>
      </w:r>
      <w:r w:rsidRPr="00B81364">
        <w:rPr>
          <w:rFonts w:cs="David"/>
          <w:b w:val="0"/>
          <w:bCs w:val="0"/>
          <w:sz w:val="26"/>
          <w:szCs w:val="26"/>
          <w:u w:val="none"/>
          <w:rtl/>
        </w:rPr>
        <w:t>.</w:t>
      </w:r>
    </w:p>
    <w:p w:rsidR="0053041C" w:rsidRPr="00B81364"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הזמנים המצוינים לעיל הנם קלנדאריי</w:t>
      </w:r>
      <w:r w:rsidRPr="00B81364">
        <w:rPr>
          <w:rFonts w:cs="David" w:hint="eastAsia"/>
          <w:b w:val="0"/>
          <w:bCs w:val="0"/>
          <w:sz w:val="26"/>
          <w:szCs w:val="26"/>
          <w:u w:val="none"/>
          <w:rtl/>
        </w:rPr>
        <w:t>ם</w:t>
      </w:r>
      <w:r w:rsidRPr="00B81364">
        <w:rPr>
          <w:rFonts w:cs="David" w:hint="cs"/>
          <w:b w:val="0"/>
          <w:bCs w:val="0"/>
          <w:sz w:val="26"/>
          <w:szCs w:val="26"/>
          <w:u w:val="none"/>
          <w:rtl/>
        </w:rPr>
        <w:t>.</w:t>
      </w:r>
    </w:p>
    <w:p w:rsidR="0053041C" w:rsidRPr="00B81364"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p>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 xml:space="preserve">                                                                                                  </w:t>
      </w:r>
    </w:p>
    <w:p w:rsidR="0053041C" w:rsidRPr="00B81364" w:rsidRDefault="0053041C" w:rsidP="0053041C">
      <w:pP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Default="0053041C" w:rsidP="0053041C">
      <w:pPr>
        <w:ind w:left="2216" w:hanging="1701"/>
        <w:jc w:val="center"/>
        <w:rPr>
          <w:rFonts w:cs="David" w:hint="cs"/>
          <w:b w:val="0"/>
          <w:bCs w:val="0"/>
          <w:sz w:val="26"/>
          <w:szCs w:val="26"/>
          <w:u w:val="none"/>
          <w:rtl/>
        </w:rPr>
      </w:pPr>
    </w:p>
    <w:p w:rsidR="0053041C" w:rsidRPr="00001BA7" w:rsidRDefault="0053041C" w:rsidP="0053041C">
      <w:pPr>
        <w:jc w:val="center"/>
        <w:rPr>
          <w:rFonts w:cs="David" w:hint="cs"/>
          <w:sz w:val="26"/>
          <w:szCs w:val="26"/>
          <w:rtl/>
        </w:rPr>
      </w:pPr>
      <w:r w:rsidRPr="00001BA7">
        <w:rPr>
          <w:rFonts w:cs="David" w:hint="cs"/>
          <w:sz w:val="26"/>
          <w:szCs w:val="26"/>
          <w:rtl/>
        </w:rPr>
        <w:lastRenderedPageBreak/>
        <w:t>מ</w:t>
      </w:r>
      <w:r w:rsidRPr="00001BA7">
        <w:rPr>
          <w:rFonts w:cs="David"/>
          <w:sz w:val="26"/>
          <w:szCs w:val="26"/>
          <w:rtl/>
        </w:rPr>
        <w:t xml:space="preserve">סמך </w:t>
      </w:r>
      <w:r w:rsidRPr="00001BA7">
        <w:rPr>
          <w:rFonts w:cs="David" w:hint="cs"/>
          <w:sz w:val="26"/>
          <w:szCs w:val="26"/>
          <w:rtl/>
        </w:rPr>
        <w:t>ו</w:t>
      </w:r>
      <w:r w:rsidRPr="00001BA7">
        <w:rPr>
          <w:rFonts w:cs="David"/>
          <w:sz w:val="26"/>
          <w:szCs w:val="26"/>
          <w:rtl/>
        </w:rPr>
        <w:t xml:space="preserve">' </w:t>
      </w:r>
      <w:r w:rsidRPr="00001BA7">
        <w:rPr>
          <w:rFonts w:cs="David"/>
          <w:sz w:val="26"/>
          <w:szCs w:val="26"/>
        </w:rPr>
        <w:t>–</w:t>
      </w:r>
      <w:r w:rsidRPr="00001BA7">
        <w:rPr>
          <w:rFonts w:cs="David"/>
          <w:sz w:val="26"/>
          <w:szCs w:val="26"/>
          <w:rtl/>
        </w:rPr>
        <w:t xml:space="preserve"> </w:t>
      </w:r>
      <w:r w:rsidRPr="00001BA7">
        <w:rPr>
          <w:rFonts w:cs="David" w:hint="cs"/>
          <w:sz w:val="26"/>
          <w:szCs w:val="26"/>
          <w:rtl/>
        </w:rPr>
        <w:t>רשימת תכניות ו</w:t>
      </w:r>
      <w:r>
        <w:rPr>
          <w:rFonts w:cs="David" w:hint="cs"/>
          <w:sz w:val="26"/>
          <w:szCs w:val="26"/>
          <w:rtl/>
        </w:rPr>
        <w:t>שם ה</w:t>
      </w:r>
      <w:r w:rsidRPr="00001BA7">
        <w:rPr>
          <w:rFonts w:cs="David" w:hint="cs"/>
          <w:sz w:val="26"/>
          <w:szCs w:val="26"/>
          <w:rtl/>
        </w:rPr>
        <w:t>תכניות (חוברת התכניות מצורפת בנפרד)</w:t>
      </w:r>
    </w:p>
    <w:p w:rsidR="0053041C" w:rsidRPr="00B81364" w:rsidRDefault="0053041C" w:rsidP="0053041C">
      <w:pPr>
        <w:jc w:val="center"/>
        <w:rPr>
          <w:rFonts w:cs="David" w:hint="cs"/>
          <w:b w:val="0"/>
          <w:bCs w:val="0"/>
          <w:sz w:val="26"/>
          <w:szCs w:val="26"/>
          <w:u w:val="none"/>
          <w:rtl/>
        </w:rPr>
      </w:pPr>
      <w:r w:rsidRPr="00B81364">
        <w:rPr>
          <w:rFonts w:cs="David"/>
          <w:b w:val="0"/>
          <w:bCs w:val="0"/>
          <w:sz w:val="26"/>
          <w:szCs w:val="26"/>
          <w:u w:val="none"/>
          <w:rtl/>
        </w:rPr>
        <w:t>המהווה חלק בלתי נפרד ממכרז מס'</w:t>
      </w:r>
      <w:r>
        <w:rPr>
          <w:rFonts w:cs="David" w:hint="cs"/>
          <w:b w:val="0"/>
          <w:bCs w:val="0"/>
          <w:sz w:val="26"/>
          <w:szCs w:val="26"/>
          <w:u w:val="none"/>
          <w:rtl/>
        </w:rPr>
        <w:t xml:space="preserve"> 7/2012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41"/>
        <w:gridCol w:w="6379"/>
      </w:tblGrid>
      <w:tr w:rsidR="0053041C" w:rsidRPr="00B81364">
        <w:tblPrEx>
          <w:tblCellMar>
            <w:top w:w="0" w:type="dxa"/>
            <w:bottom w:w="0" w:type="dxa"/>
          </w:tblCellMar>
        </w:tblPrEx>
        <w:tc>
          <w:tcPr>
            <w:tcW w:w="2041" w:type="dxa"/>
          </w:tcPr>
          <w:p w:rsidR="0053041C" w:rsidRPr="00D553C4" w:rsidRDefault="0053041C" w:rsidP="0053041C">
            <w:pPr>
              <w:pStyle w:val="2"/>
              <w:rPr>
                <w:rFonts w:cs="David" w:hint="cs"/>
                <w:sz w:val="26"/>
                <w:szCs w:val="26"/>
                <w:u w:val="none"/>
              </w:rPr>
            </w:pPr>
            <w:r w:rsidRPr="00D553C4">
              <w:rPr>
                <w:rFonts w:cs="David" w:hint="cs"/>
                <w:sz w:val="26"/>
                <w:szCs w:val="26"/>
                <w:u w:val="none"/>
                <w:rtl/>
              </w:rPr>
              <w:t>מס' תכנית</w:t>
            </w:r>
          </w:p>
        </w:tc>
        <w:tc>
          <w:tcPr>
            <w:tcW w:w="6379" w:type="dxa"/>
          </w:tcPr>
          <w:p w:rsidR="0053041C" w:rsidRPr="00D553C4" w:rsidRDefault="0053041C" w:rsidP="0053041C">
            <w:pPr>
              <w:jc w:val="center"/>
              <w:rPr>
                <w:rFonts w:cs="David" w:hint="cs"/>
                <w:sz w:val="26"/>
                <w:szCs w:val="26"/>
                <w:u w:val="none"/>
              </w:rPr>
            </w:pPr>
            <w:r w:rsidRPr="00D553C4">
              <w:rPr>
                <w:rFonts w:cs="David" w:hint="cs"/>
                <w:sz w:val="26"/>
                <w:szCs w:val="26"/>
                <w:u w:val="none"/>
                <w:rtl/>
              </w:rPr>
              <w:t>שם התכנית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100-01-01-A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מרפסת למשרדים-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100-02-01-A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מרפסת למגורים-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tl/>
              </w:rPr>
            </w:pPr>
            <w:r w:rsidRPr="00B81364">
              <w:rPr>
                <w:rFonts w:cs="David"/>
                <w:b w:val="0"/>
                <w:bCs w:val="0"/>
                <w:sz w:val="26"/>
                <w:szCs w:val="26"/>
                <w:u w:val="none"/>
              </w:rPr>
              <w:t>100-03-01-A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מגורים עם שירותים (רווקיה) -</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rPr>
                <w:rFonts w:cs="David"/>
                <w:b w:val="0"/>
                <w:bCs w:val="0"/>
                <w:sz w:val="26"/>
                <w:szCs w:val="26"/>
                <w:u w:val="none"/>
                <w:rtl/>
              </w:rPr>
            </w:pPr>
            <w:r w:rsidRPr="00B81364">
              <w:rPr>
                <w:rFonts w:cs="David"/>
                <w:b w:val="0"/>
                <w:bCs w:val="0"/>
                <w:sz w:val="26"/>
                <w:szCs w:val="26"/>
                <w:u w:val="none"/>
              </w:rPr>
              <w:t xml:space="preserve">100-04-01-A     </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 xml:space="preserve">מבנה כיתה (2- מבנים מחוברים) </w:t>
            </w:r>
            <w:r w:rsidRPr="00B81364">
              <w:rPr>
                <w:rFonts w:cs="David"/>
                <w:b w:val="0"/>
                <w:bCs w:val="0"/>
                <w:sz w:val="26"/>
                <w:szCs w:val="26"/>
                <w:u w:val="none"/>
                <w:rtl/>
              </w:rPr>
              <w:t>–</w:t>
            </w:r>
            <w:r w:rsidRPr="00B81364">
              <w:rPr>
                <w:rFonts w:cs="David" w:hint="cs"/>
                <w:b w:val="0"/>
                <w:bCs w:val="0"/>
                <w:sz w:val="26"/>
                <w:szCs w:val="26"/>
                <w:u w:val="none"/>
              </w:rPr>
              <w:t xml:space="preserve"> </w:t>
            </w:r>
            <w:r w:rsidRPr="00B81364">
              <w:rPr>
                <w:rFonts w:cs="David" w:hint="cs"/>
                <w:b w:val="0"/>
                <w:bCs w:val="0"/>
                <w:sz w:val="26"/>
                <w:szCs w:val="26"/>
                <w:u w:val="none"/>
                <w:rtl/>
              </w:rPr>
              <w:t>אדריכלות  גיליון מס' 1</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100-04-02-A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 xml:space="preserve">מבנה כיתה (2- מבנים מחוברים) </w:t>
            </w:r>
            <w:r w:rsidRPr="00B81364">
              <w:rPr>
                <w:rFonts w:cs="David"/>
                <w:b w:val="0"/>
                <w:bCs w:val="0"/>
                <w:sz w:val="26"/>
                <w:szCs w:val="26"/>
                <w:u w:val="none"/>
                <w:rtl/>
              </w:rPr>
              <w:t>–</w:t>
            </w:r>
            <w:r w:rsidRPr="00B81364">
              <w:rPr>
                <w:rFonts w:cs="David" w:hint="cs"/>
                <w:b w:val="0"/>
                <w:bCs w:val="0"/>
                <w:sz w:val="26"/>
                <w:szCs w:val="26"/>
                <w:u w:val="none"/>
              </w:rPr>
              <w:t xml:space="preserve"> </w:t>
            </w:r>
            <w:r w:rsidRPr="00B81364">
              <w:rPr>
                <w:rFonts w:cs="David" w:hint="cs"/>
                <w:b w:val="0"/>
                <w:bCs w:val="0"/>
                <w:sz w:val="26"/>
                <w:szCs w:val="26"/>
                <w:u w:val="none"/>
                <w:rtl/>
              </w:rPr>
              <w:t>אדריכלות  גיליון מס' 2</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100-05-01-A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אולם למשרדים-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100-06-01-A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אולם למגורים-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100-07-01-A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נשקיה-</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100-08-01-A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מעצר-</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100-09-01-A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שירותים-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100-10-01-A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מקלחות-</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100-11-01-A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עם 2 תאי שירותים-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100-12-01-A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עם 2 תאי מקלחות-</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100-13-01-A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עם 2 תאים 1 שירותים ו-1 מקלחת-</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100-14-01-A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מטבחון-</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100-15-01-A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שמירה-</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100-16-01-A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שמירה עם תא שירותים-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100-17-01-A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שמירה עם מגנומטר-</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100-18-01-A</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אולם 2 משרדים-</w:t>
            </w:r>
            <w:r w:rsidRPr="00B81364">
              <w:rPr>
                <w:rFonts w:cs="David" w:hint="cs"/>
                <w:b w:val="0"/>
                <w:bCs w:val="0"/>
                <w:sz w:val="26"/>
                <w:szCs w:val="26"/>
                <w:u w:val="none"/>
              </w:rPr>
              <w:t xml:space="preserve"> </w:t>
            </w:r>
            <w:r w:rsidRPr="00B81364">
              <w:rPr>
                <w:rFonts w:cs="David" w:hint="cs"/>
                <w:b w:val="0"/>
                <w:bCs w:val="0"/>
                <w:sz w:val="26"/>
                <w:szCs w:val="26"/>
                <w:u w:val="none"/>
                <w:rtl/>
              </w:rPr>
              <w:t>אדריכלות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100-00-01-A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פרטים אדריכלות גיליון 1</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hint="cs"/>
                <w:b w:val="0"/>
                <w:bCs w:val="0"/>
                <w:sz w:val="26"/>
                <w:szCs w:val="26"/>
                <w:u w:val="none"/>
                <w:rtl/>
              </w:rPr>
            </w:pPr>
            <w:r w:rsidRPr="00B81364">
              <w:rPr>
                <w:rFonts w:cs="David"/>
                <w:b w:val="0"/>
                <w:bCs w:val="0"/>
                <w:sz w:val="26"/>
                <w:szCs w:val="26"/>
                <w:u w:val="none"/>
              </w:rPr>
              <w:t>100-00-02-A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פרטים אדריכלות גיליון 2</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100-00-03-A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פרטים אדריכלות גיליון 3</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100-00-04-A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 xml:space="preserve">פרטים אדריכלות  מבנה מעצר </w:t>
            </w:r>
            <w:r w:rsidRPr="00B81364">
              <w:rPr>
                <w:rFonts w:cs="David"/>
                <w:b w:val="0"/>
                <w:bCs w:val="0"/>
                <w:sz w:val="26"/>
                <w:szCs w:val="26"/>
                <w:u w:val="none"/>
                <w:rtl/>
              </w:rPr>
              <w:t>–</w:t>
            </w:r>
            <w:r w:rsidRPr="00B81364">
              <w:rPr>
                <w:rFonts w:cs="David" w:hint="cs"/>
                <w:b w:val="0"/>
                <w:bCs w:val="0"/>
                <w:sz w:val="26"/>
                <w:szCs w:val="26"/>
                <w:u w:val="none"/>
                <w:rtl/>
              </w:rPr>
              <w:t xml:space="preserve"> חלק א'</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100-00-05-A</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 xml:space="preserve">פרטים אדריכלות  מבנה מעצר </w:t>
            </w:r>
            <w:r w:rsidRPr="00B81364">
              <w:rPr>
                <w:rFonts w:cs="David"/>
                <w:b w:val="0"/>
                <w:bCs w:val="0"/>
                <w:sz w:val="26"/>
                <w:szCs w:val="26"/>
                <w:u w:val="none"/>
                <w:rtl/>
              </w:rPr>
              <w:t>–</w:t>
            </w:r>
            <w:r w:rsidRPr="00B81364">
              <w:rPr>
                <w:rFonts w:cs="David" w:hint="cs"/>
                <w:b w:val="0"/>
                <w:bCs w:val="0"/>
                <w:sz w:val="26"/>
                <w:szCs w:val="26"/>
                <w:u w:val="none"/>
                <w:rtl/>
              </w:rPr>
              <w:t xml:space="preserve"> חלק ב'</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100-01-01-E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מרפסת למשרדים - 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100-02-01-E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מרפסת למגורים-</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100-03-01-E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 xml:space="preserve">מבנה מגורים עם שירותים (רווקיה) </w:t>
            </w:r>
            <w:r w:rsidRPr="00B81364">
              <w:rPr>
                <w:rFonts w:cs="David"/>
                <w:b w:val="0"/>
                <w:bCs w:val="0"/>
                <w:sz w:val="26"/>
                <w:szCs w:val="26"/>
                <w:u w:val="none"/>
              </w:rPr>
              <w:t>-</w:t>
            </w:r>
            <w:r w:rsidRPr="00B81364">
              <w:rPr>
                <w:rFonts w:cs="David" w:hint="cs"/>
                <w:b w:val="0"/>
                <w:bCs w:val="0"/>
                <w:sz w:val="26"/>
                <w:szCs w:val="26"/>
                <w:u w:val="none"/>
                <w:rtl/>
              </w:rPr>
              <w:t xml:space="preserve"> 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100-04-01-E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כיתה (2- מבנים מחוברים) -</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100-05-01-E</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אולם למשרדים-</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100-06-01-E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אולם למגורים - 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100-07-01-E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נשקיה</w:t>
            </w:r>
            <w:r w:rsidRPr="00B81364">
              <w:rPr>
                <w:rFonts w:cs="David"/>
                <w:b w:val="0"/>
                <w:bCs w:val="0"/>
                <w:sz w:val="26"/>
                <w:szCs w:val="26"/>
                <w:u w:val="none"/>
              </w:rPr>
              <w:t xml:space="preserve"> </w:t>
            </w:r>
            <w:r w:rsidRPr="00B81364">
              <w:rPr>
                <w:rFonts w:cs="David" w:hint="cs"/>
                <w:b w:val="0"/>
                <w:bCs w:val="0"/>
                <w:sz w:val="26"/>
                <w:szCs w:val="26"/>
                <w:u w:val="none"/>
                <w:rtl/>
              </w:rPr>
              <w:t>- 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100-08-01-E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מעצר-</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100-09-01-E</w:t>
            </w:r>
          </w:p>
        </w:tc>
        <w:tc>
          <w:tcPr>
            <w:tcW w:w="6379" w:type="dxa"/>
          </w:tcPr>
          <w:p w:rsidR="0053041C" w:rsidRPr="00B81364" w:rsidRDefault="0053041C" w:rsidP="0053041C">
            <w:pPr>
              <w:rPr>
                <w:rFonts w:cs="David"/>
                <w:b w:val="0"/>
                <w:bCs w:val="0"/>
                <w:sz w:val="26"/>
                <w:szCs w:val="26"/>
                <w:u w:val="none"/>
                <w:rtl/>
              </w:rPr>
            </w:pPr>
            <w:r w:rsidRPr="00B81364">
              <w:rPr>
                <w:rFonts w:cs="David" w:hint="cs"/>
                <w:b w:val="0"/>
                <w:bCs w:val="0"/>
                <w:sz w:val="26"/>
                <w:szCs w:val="26"/>
                <w:u w:val="none"/>
                <w:rtl/>
              </w:rPr>
              <w:t>מבנה שירותים-</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100-10-01-E</w:t>
            </w:r>
          </w:p>
        </w:tc>
        <w:tc>
          <w:tcPr>
            <w:tcW w:w="6379" w:type="dxa"/>
          </w:tcPr>
          <w:p w:rsidR="0053041C" w:rsidRPr="00B81364" w:rsidRDefault="0053041C" w:rsidP="0053041C">
            <w:pPr>
              <w:rPr>
                <w:rFonts w:cs="David"/>
                <w:b w:val="0"/>
                <w:bCs w:val="0"/>
                <w:sz w:val="26"/>
                <w:szCs w:val="26"/>
                <w:u w:val="none"/>
                <w:rtl/>
              </w:rPr>
            </w:pPr>
            <w:r w:rsidRPr="00B81364">
              <w:rPr>
                <w:rFonts w:cs="David" w:hint="cs"/>
                <w:b w:val="0"/>
                <w:bCs w:val="0"/>
                <w:sz w:val="26"/>
                <w:szCs w:val="26"/>
                <w:u w:val="none"/>
                <w:rtl/>
              </w:rPr>
              <w:t>מבנה מקלחות-</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100-11-01-E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2 תאי שירותים-</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100-12-01-E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2 תאי מקלחות-</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100-13-01-E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2 תאים 1 שירותים ו-1 מקלחת-</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100-14-01-E</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מטבחון-</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100-15-01-E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שמירה-</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100-16-01-E</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שמירה עם תא שירותים-</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100-17-01-E</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שמירה עם מגנומטר-</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hint="cs"/>
                <w:b w:val="0"/>
                <w:bCs w:val="0"/>
                <w:sz w:val="26"/>
                <w:szCs w:val="26"/>
                <w:u w:val="none"/>
                <w:rtl/>
              </w:rPr>
            </w:pPr>
            <w:r w:rsidRPr="00B81364">
              <w:rPr>
                <w:rFonts w:cs="David"/>
                <w:b w:val="0"/>
                <w:bCs w:val="0"/>
                <w:sz w:val="26"/>
                <w:szCs w:val="26"/>
                <w:u w:val="none"/>
              </w:rPr>
              <w:t>100-18-01-E</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אולם 2 משרדים-</w:t>
            </w:r>
            <w:r w:rsidRPr="00B81364">
              <w:rPr>
                <w:rFonts w:cs="David" w:hint="cs"/>
                <w:b w:val="0"/>
                <w:bCs w:val="0"/>
                <w:sz w:val="26"/>
                <w:szCs w:val="26"/>
                <w:u w:val="none"/>
              </w:rPr>
              <w:t xml:space="preserve"> </w:t>
            </w:r>
            <w:r w:rsidRPr="00B81364">
              <w:rPr>
                <w:rFonts w:cs="David" w:hint="cs"/>
                <w:b w:val="0"/>
                <w:bCs w:val="0"/>
                <w:sz w:val="26"/>
                <w:szCs w:val="26"/>
                <w:u w:val="none"/>
                <w:rtl/>
              </w:rPr>
              <w:t>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100-00-01-E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מקרא והערות חשמל</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100-00-02-E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פרטים חשמל</w:t>
            </w:r>
          </w:p>
        </w:tc>
      </w:tr>
      <w:tr w:rsidR="0053041C" w:rsidRPr="00B81364">
        <w:tblPrEx>
          <w:tblCellMar>
            <w:top w:w="0" w:type="dxa"/>
            <w:bottom w:w="0" w:type="dxa"/>
          </w:tblCellMar>
        </w:tblPrEx>
        <w:tc>
          <w:tcPr>
            <w:tcW w:w="2041" w:type="dxa"/>
          </w:tcPr>
          <w:p w:rsidR="0053041C" w:rsidRPr="00D553C4" w:rsidRDefault="0053041C" w:rsidP="0053041C">
            <w:pPr>
              <w:pStyle w:val="2"/>
              <w:rPr>
                <w:rFonts w:cs="David" w:hint="cs"/>
                <w:sz w:val="26"/>
                <w:szCs w:val="26"/>
                <w:u w:val="none"/>
              </w:rPr>
            </w:pPr>
            <w:r w:rsidRPr="00D553C4">
              <w:rPr>
                <w:rFonts w:cs="David" w:hint="cs"/>
                <w:sz w:val="26"/>
                <w:szCs w:val="26"/>
                <w:u w:val="none"/>
                <w:rtl/>
              </w:rPr>
              <w:lastRenderedPageBreak/>
              <w:t>מס' תכנית</w:t>
            </w:r>
          </w:p>
        </w:tc>
        <w:tc>
          <w:tcPr>
            <w:tcW w:w="6379" w:type="dxa"/>
          </w:tcPr>
          <w:p w:rsidR="0053041C" w:rsidRPr="00D553C4" w:rsidRDefault="0053041C" w:rsidP="0053041C">
            <w:pPr>
              <w:jc w:val="center"/>
              <w:rPr>
                <w:rFonts w:cs="David" w:hint="cs"/>
                <w:sz w:val="26"/>
                <w:szCs w:val="26"/>
                <w:u w:val="none"/>
              </w:rPr>
            </w:pPr>
            <w:r w:rsidRPr="00D553C4">
              <w:rPr>
                <w:rFonts w:cs="David" w:hint="cs"/>
                <w:sz w:val="26"/>
                <w:szCs w:val="26"/>
                <w:u w:val="none"/>
                <w:rtl/>
              </w:rPr>
              <w:t>שם התכנית</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100-00-03-E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לוח חשמל  טיפוסי למבנה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100-00-04-E</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לוח חשמל למבנן</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100-03-01-S</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מגורים עם שירותים (רווקיה) -</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100-08-01-S</w:t>
            </w:r>
          </w:p>
        </w:tc>
        <w:tc>
          <w:tcPr>
            <w:tcW w:w="6379" w:type="dxa"/>
          </w:tcPr>
          <w:p w:rsidR="0053041C" w:rsidRPr="00B81364" w:rsidRDefault="0053041C" w:rsidP="0053041C">
            <w:pPr>
              <w:rPr>
                <w:rFonts w:cs="David"/>
                <w:b w:val="0"/>
                <w:bCs w:val="0"/>
                <w:sz w:val="26"/>
                <w:szCs w:val="26"/>
                <w:u w:val="none"/>
                <w:rtl/>
              </w:rPr>
            </w:pPr>
            <w:r w:rsidRPr="00B81364">
              <w:rPr>
                <w:rFonts w:cs="David" w:hint="cs"/>
                <w:b w:val="0"/>
                <w:bCs w:val="0"/>
                <w:sz w:val="26"/>
                <w:szCs w:val="26"/>
                <w:u w:val="none"/>
                <w:rtl/>
              </w:rPr>
              <w:t>מבנה מעצר-</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100-09-01-S</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שירותים-</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100-10-01-S</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מקלחות-</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100-11-01-S</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2 תאי שירותים-</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100-12-01-S</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2 תאי מקלחות-</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100-13-01-S</w:t>
            </w:r>
          </w:p>
        </w:tc>
        <w:tc>
          <w:tcPr>
            <w:tcW w:w="6379" w:type="dxa"/>
          </w:tcPr>
          <w:p w:rsidR="0053041C" w:rsidRPr="00B81364" w:rsidRDefault="0053041C" w:rsidP="0053041C">
            <w:pPr>
              <w:rPr>
                <w:rFonts w:cs="David" w:hint="cs"/>
                <w:b w:val="0"/>
                <w:bCs w:val="0"/>
                <w:sz w:val="26"/>
                <w:szCs w:val="26"/>
                <w:u w:val="none"/>
                <w:rtl/>
              </w:rPr>
            </w:pPr>
            <w:r w:rsidRPr="00B81364">
              <w:rPr>
                <w:rFonts w:cs="David" w:hint="cs"/>
                <w:b w:val="0"/>
                <w:bCs w:val="0"/>
                <w:sz w:val="26"/>
                <w:szCs w:val="26"/>
                <w:u w:val="none"/>
                <w:rtl/>
              </w:rPr>
              <w:t>מבנה עם 2 תאים 1 שירותים ו-1 מקלחת-</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100-14-01-S</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מטבחון-</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r w:rsidR="0053041C" w:rsidRPr="00B81364">
        <w:tblPrEx>
          <w:tblCellMar>
            <w:top w:w="0" w:type="dxa"/>
            <w:bottom w:w="0" w:type="dxa"/>
          </w:tblCellMar>
        </w:tblPrEx>
        <w:tc>
          <w:tcPr>
            <w:tcW w:w="2041" w:type="dxa"/>
          </w:tcPr>
          <w:p w:rsidR="0053041C" w:rsidRPr="00B81364" w:rsidRDefault="0053041C" w:rsidP="0053041C">
            <w:pPr>
              <w:jc w:val="center"/>
              <w:rPr>
                <w:rFonts w:cs="David"/>
                <w:b w:val="0"/>
                <w:bCs w:val="0"/>
                <w:sz w:val="26"/>
                <w:szCs w:val="26"/>
                <w:u w:val="none"/>
              </w:rPr>
            </w:pPr>
            <w:r w:rsidRPr="00B81364">
              <w:rPr>
                <w:rFonts w:cs="David"/>
                <w:b w:val="0"/>
                <w:bCs w:val="0"/>
                <w:sz w:val="26"/>
                <w:szCs w:val="26"/>
                <w:u w:val="none"/>
              </w:rPr>
              <w:t>100-16-01-S</w:t>
            </w:r>
          </w:p>
        </w:tc>
        <w:tc>
          <w:tcPr>
            <w:tcW w:w="6379" w:type="dxa"/>
          </w:tcPr>
          <w:p w:rsidR="0053041C" w:rsidRPr="00B81364" w:rsidRDefault="0053041C" w:rsidP="0053041C">
            <w:pPr>
              <w:rPr>
                <w:rFonts w:cs="David" w:hint="cs"/>
                <w:b w:val="0"/>
                <w:bCs w:val="0"/>
                <w:sz w:val="26"/>
                <w:szCs w:val="26"/>
                <w:u w:val="none"/>
              </w:rPr>
            </w:pPr>
            <w:r w:rsidRPr="00B81364">
              <w:rPr>
                <w:rFonts w:cs="David" w:hint="cs"/>
                <w:b w:val="0"/>
                <w:bCs w:val="0"/>
                <w:sz w:val="26"/>
                <w:szCs w:val="26"/>
                <w:u w:val="none"/>
                <w:rtl/>
              </w:rPr>
              <w:t>מבנה שמירה עם תא שירותים-</w:t>
            </w:r>
            <w:r w:rsidRPr="00B81364">
              <w:rPr>
                <w:rFonts w:cs="David" w:hint="cs"/>
                <w:b w:val="0"/>
                <w:bCs w:val="0"/>
                <w:sz w:val="26"/>
                <w:szCs w:val="26"/>
                <w:u w:val="none"/>
              </w:rPr>
              <w:t xml:space="preserve"> </w:t>
            </w:r>
            <w:r w:rsidRPr="00B81364">
              <w:rPr>
                <w:rFonts w:cs="David" w:hint="cs"/>
                <w:b w:val="0"/>
                <w:bCs w:val="0"/>
                <w:sz w:val="26"/>
                <w:szCs w:val="26"/>
                <w:u w:val="none"/>
                <w:rtl/>
              </w:rPr>
              <w:t>אינסטלציה</w:t>
            </w:r>
          </w:p>
        </w:tc>
      </w:tr>
    </w:tbl>
    <w:p w:rsidR="0053041C" w:rsidRPr="00B81364" w:rsidRDefault="0053041C" w:rsidP="0053041C">
      <w:pPr>
        <w:jc w:val="center"/>
        <w:rPr>
          <w:rFonts w:cs="David" w:hint="cs"/>
          <w:b w:val="0"/>
          <w:bCs w:val="0"/>
          <w:sz w:val="26"/>
          <w:szCs w:val="26"/>
          <w:u w:val="none"/>
          <w:rtl/>
        </w:rPr>
      </w:pPr>
    </w:p>
    <w:p w:rsidR="0053041C" w:rsidRDefault="0053041C" w:rsidP="0053041C">
      <w:pPr>
        <w:jc w:val="center"/>
        <w:rPr>
          <w:rFonts w:cs="David" w:hint="cs"/>
          <w:b w:val="0"/>
          <w:bCs w:val="0"/>
          <w:sz w:val="26"/>
          <w:szCs w:val="26"/>
          <w:u w:val="none"/>
          <w:rtl/>
        </w:rPr>
      </w:pPr>
      <w:r w:rsidRPr="00B81364">
        <w:rPr>
          <w:rFonts w:cs="David" w:hint="cs"/>
          <w:b w:val="0"/>
          <w:bCs w:val="0"/>
          <w:sz w:val="26"/>
          <w:szCs w:val="26"/>
          <w:u w:val="none"/>
          <w:rtl/>
        </w:rPr>
        <w:t xml:space="preserve">                                                                       </w:t>
      </w:r>
    </w:p>
    <w:p w:rsidR="0053041C" w:rsidRDefault="0053041C" w:rsidP="0053041C">
      <w:pPr>
        <w:jc w:val="center"/>
        <w:rPr>
          <w:rFonts w:cs="David" w:hint="cs"/>
          <w:b w:val="0"/>
          <w:bCs w:val="0"/>
          <w:sz w:val="26"/>
          <w:szCs w:val="26"/>
          <w:u w:val="none"/>
          <w:rtl/>
        </w:rPr>
      </w:pPr>
    </w:p>
    <w:p w:rsidR="0053041C" w:rsidRDefault="0053041C" w:rsidP="0053041C">
      <w:pPr>
        <w:jc w:val="center"/>
        <w:rPr>
          <w:rFonts w:cs="David" w:hint="cs"/>
          <w:b w:val="0"/>
          <w:bCs w:val="0"/>
          <w:sz w:val="26"/>
          <w:szCs w:val="26"/>
          <w:u w:val="none"/>
          <w:rtl/>
        </w:rPr>
      </w:pPr>
    </w:p>
    <w:p w:rsidR="0053041C" w:rsidRDefault="0053041C" w:rsidP="0053041C">
      <w:pPr>
        <w:jc w:val="center"/>
        <w:rPr>
          <w:rFonts w:cs="David" w:hint="cs"/>
          <w:b w:val="0"/>
          <w:bCs w:val="0"/>
          <w:sz w:val="26"/>
          <w:szCs w:val="26"/>
          <w:u w:val="none"/>
          <w:rtl/>
        </w:rPr>
      </w:pPr>
    </w:p>
    <w:p w:rsidR="0053041C" w:rsidRDefault="0053041C" w:rsidP="0053041C">
      <w:pPr>
        <w:jc w:val="center"/>
        <w:rPr>
          <w:rFonts w:cs="David" w:hint="cs"/>
          <w:b w:val="0"/>
          <w:bCs w:val="0"/>
          <w:sz w:val="26"/>
          <w:szCs w:val="26"/>
          <w:u w:val="none"/>
          <w:rtl/>
        </w:rPr>
      </w:pPr>
    </w:p>
    <w:p w:rsidR="0053041C" w:rsidRPr="00B81364" w:rsidRDefault="0053041C" w:rsidP="0053041C">
      <w:pPr>
        <w:ind w:left="4536" w:firstLine="567"/>
        <w:jc w:val="center"/>
        <w:rPr>
          <w:rFonts w:cs="David" w:hint="cs"/>
          <w:b w:val="0"/>
          <w:bCs w:val="0"/>
          <w:sz w:val="26"/>
          <w:szCs w:val="26"/>
          <w:u w:val="none"/>
          <w:rtl/>
        </w:rPr>
      </w:pPr>
      <w:r w:rsidRPr="00B81364">
        <w:rPr>
          <w:rFonts w:cs="David" w:hint="cs"/>
          <w:b w:val="0"/>
          <w:bCs w:val="0"/>
          <w:sz w:val="26"/>
          <w:szCs w:val="26"/>
          <w:u w:val="none"/>
          <w:rtl/>
        </w:rPr>
        <w:t xml:space="preserve">  סרג'ו גוחברג, סנ"צ</w:t>
      </w:r>
    </w:p>
    <w:p w:rsidR="0053041C" w:rsidRPr="00B81364" w:rsidRDefault="0053041C" w:rsidP="0053041C">
      <w:pPr>
        <w:jc w:val="center"/>
        <w:rPr>
          <w:rFonts w:cs="David" w:hint="cs"/>
          <w:b w:val="0"/>
          <w:bCs w:val="0"/>
          <w:sz w:val="26"/>
          <w:szCs w:val="26"/>
          <w:u w:val="none"/>
          <w:rtl/>
        </w:rPr>
      </w:pPr>
      <w:r w:rsidRPr="00B81364">
        <w:rPr>
          <w:rFonts w:cs="David" w:hint="cs"/>
          <w:b w:val="0"/>
          <w:bCs w:val="0"/>
          <w:sz w:val="26"/>
          <w:szCs w:val="26"/>
          <w:u w:val="none"/>
          <w:rtl/>
        </w:rPr>
        <w:t xml:space="preserve">                                                                                       </w:t>
      </w:r>
      <w:smartTag w:uri="urn:schemas-microsoft-com:office:smarttags" w:element="PersonName">
        <w:r w:rsidRPr="00B81364">
          <w:rPr>
            <w:rFonts w:cs="David" w:hint="cs"/>
            <w:b w:val="0"/>
            <w:bCs w:val="0"/>
            <w:sz w:val="26"/>
            <w:szCs w:val="26"/>
            <w:u w:val="none"/>
            <w:rtl/>
          </w:rPr>
          <w:t>רמ"ד פיקוח פרויקטים</w:t>
        </w:r>
      </w:smartTag>
      <w:r w:rsidRPr="00B81364">
        <w:rPr>
          <w:rFonts w:cs="David" w:hint="cs"/>
          <w:b w:val="0"/>
          <w:bCs w:val="0"/>
          <w:sz w:val="26"/>
          <w:szCs w:val="26"/>
          <w:u w:val="none"/>
          <w:rtl/>
        </w:rPr>
        <w:t xml:space="preserve"> מב"ן</w:t>
      </w:r>
    </w:p>
    <w:p w:rsidR="0053041C" w:rsidRPr="00184BF8" w:rsidRDefault="0053041C" w:rsidP="0053041C">
      <w:pPr>
        <w:tabs>
          <w:tab w:val="center" w:pos="6186"/>
        </w:tabs>
        <w:spacing w:after="80" w:line="360" w:lineRule="auto"/>
        <w:rPr>
          <w:rFonts w:cs="David" w:hint="cs"/>
          <w:b w:val="0"/>
          <w:bCs w:val="0"/>
          <w:sz w:val="24"/>
          <w:szCs w:val="24"/>
        </w:rPr>
      </w:pPr>
    </w:p>
    <w:p w:rsidR="002E5C8D" w:rsidRDefault="002E5C8D">
      <w:pPr>
        <w:rPr>
          <w:rFonts w:hint="cs"/>
        </w:rPr>
      </w:pPr>
    </w:p>
    <w:sectPr w:rsidR="002E5C8D" w:rsidSect="0053041C">
      <w:footerReference w:type="default" r:id="rId7"/>
      <w:endnotePr>
        <w:numFmt w:val="lowerLetter"/>
      </w:endnotePr>
      <w:pgSz w:w="11907" w:h="16840" w:code="9"/>
      <w:pgMar w:top="1134" w:right="1418" w:bottom="1134" w:left="1701" w:header="720" w:footer="720" w:gutter="0"/>
      <w:pgNumType w:start="3"/>
      <w:cols w:space="720"/>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06B3" w:rsidRDefault="005806B3" w:rsidP="005806B3">
      <w:pPr>
        <w:pStyle w:val="10"/>
      </w:pPr>
      <w:r>
        <w:separator/>
      </w:r>
    </w:p>
  </w:endnote>
  <w:endnote w:type="continuationSeparator" w:id="1">
    <w:p w:rsidR="005806B3" w:rsidRDefault="005806B3" w:rsidP="005806B3">
      <w:pPr>
        <w:pStyle w:val="1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Rod">
    <w:panose1 w:val="00000009000000000000"/>
    <w:charset w:val="B1"/>
    <w:family w:val="modern"/>
    <w:pitch w:val="fixed"/>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1967" w:rsidRDefault="00471967" w:rsidP="0053041C">
    <w:pPr>
      <w:pStyle w:val="ab"/>
      <w:framePr w:wrap="around" w:vAnchor="text" w:hAnchor="margin" w:xAlign="center" w:y="1"/>
      <w:jc w:val="center"/>
      <w:rPr>
        <w:rStyle w:val="a8"/>
      </w:rPr>
    </w:pPr>
    <w:r>
      <w:rPr>
        <w:rStyle w:val="a8"/>
        <w:rtl/>
      </w:rPr>
      <w:fldChar w:fldCharType="begin"/>
    </w:r>
    <w:r>
      <w:rPr>
        <w:rStyle w:val="a8"/>
      </w:rPr>
      <w:instrText xml:space="preserve">PAGE  </w:instrText>
    </w:r>
    <w:r>
      <w:rPr>
        <w:rStyle w:val="a8"/>
        <w:rtl/>
      </w:rPr>
      <w:fldChar w:fldCharType="separate"/>
    </w:r>
    <w:r w:rsidR="008409CD">
      <w:rPr>
        <w:rStyle w:val="a8"/>
        <w:noProof/>
        <w:rtl/>
      </w:rPr>
      <w:t>3</w:t>
    </w:r>
    <w:r>
      <w:rPr>
        <w:rStyle w:val="a8"/>
        <w:rtl/>
      </w:rPr>
      <w:fldChar w:fldCharType="end"/>
    </w:r>
  </w:p>
  <w:p w:rsidR="00471967" w:rsidRDefault="00471967" w:rsidP="0053041C">
    <w:pPr>
      <w:pStyle w:val="ab"/>
      <w:framePr w:wrap="around" w:vAnchor="text" w:hAnchor="margin" w:xAlign="center" w:y="1"/>
      <w:rPr>
        <w:rStyle w:val="a8"/>
      </w:rPr>
    </w:pPr>
  </w:p>
  <w:p w:rsidR="00471967" w:rsidRPr="00D553C4" w:rsidRDefault="00471967" w:rsidP="0053041C">
    <w:pPr>
      <w:pStyle w:val="ab"/>
      <w:rPr>
        <w:rFonts w:hint="cs"/>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06B3" w:rsidRDefault="005806B3" w:rsidP="005806B3">
      <w:pPr>
        <w:pStyle w:val="10"/>
      </w:pPr>
      <w:r>
        <w:separator/>
      </w:r>
    </w:p>
  </w:footnote>
  <w:footnote w:type="continuationSeparator" w:id="1">
    <w:p w:rsidR="005806B3" w:rsidRDefault="005806B3" w:rsidP="005806B3">
      <w:pPr>
        <w:pStyle w:val="1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76B89"/>
    <w:multiLevelType w:val="multilevel"/>
    <w:tmpl w:val="7458CD3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
    <w:nsid w:val="04C058AD"/>
    <w:multiLevelType w:val="multilevel"/>
    <w:tmpl w:val="662C323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
    <w:nsid w:val="07184382"/>
    <w:multiLevelType w:val="multilevel"/>
    <w:tmpl w:val="3B64F2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nsid w:val="082E78E1"/>
    <w:multiLevelType w:val="multilevel"/>
    <w:tmpl w:val="238032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nsid w:val="0C802982"/>
    <w:multiLevelType w:val="multilevel"/>
    <w:tmpl w:val="A90EED2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b/>
        <w:bCs/>
      </w:rPr>
    </w:lvl>
    <w:lvl w:ilvl="2">
      <w:start w:val="1"/>
      <w:numFmt w:val="decimal"/>
      <w:lvlText w:val="%1.%2.%3."/>
      <w:lvlJc w:val="left"/>
      <w:pPr>
        <w:tabs>
          <w:tab w:val="num" w:pos="1224"/>
        </w:tabs>
        <w:ind w:left="1224" w:hanging="504"/>
      </w:pPr>
      <w:rPr>
        <w:b/>
        <w:bCs/>
      </w:rPr>
    </w:lvl>
    <w:lvl w:ilvl="3">
      <w:start w:val="1"/>
      <w:numFmt w:val="decimal"/>
      <w:lvlText w:val="%1.%2.%3.%4."/>
      <w:lvlJc w:val="left"/>
      <w:pPr>
        <w:tabs>
          <w:tab w:val="num" w:pos="1728"/>
        </w:tabs>
        <w:ind w:left="1728" w:hanging="648"/>
      </w:pPr>
      <w:rPr>
        <w:rFonts w:cs="David"/>
        <w:b/>
        <w:bCs w:val="0"/>
      </w:rPr>
    </w:lvl>
    <w:lvl w:ilvl="4">
      <w:start w:val="1"/>
      <w:numFmt w:val="decimal"/>
      <w:lvlText w:val="%1.%2.%3.%4.%5."/>
      <w:lvlJc w:val="left"/>
      <w:pPr>
        <w:tabs>
          <w:tab w:val="num" w:pos="2232"/>
        </w:tabs>
        <w:ind w:left="2232" w:hanging="792"/>
      </w:p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0CF94CDB"/>
    <w:multiLevelType w:val="multilevel"/>
    <w:tmpl w:val="5882EC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nsid w:val="0EC727EB"/>
    <w:multiLevelType w:val="multilevel"/>
    <w:tmpl w:val="191488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nsid w:val="119F2F17"/>
    <w:multiLevelType w:val="multilevel"/>
    <w:tmpl w:val="9F48029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nsid w:val="15F20974"/>
    <w:multiLevelType w:val="multilevel"/>
    <w:tmpl w:val="D6A4F68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nsid w:val="19841566"/>
    <w:multiLevelType w:val="multilevel"/>
    <w:tmpl w:val="206428A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nsid w:val="1B8876E7"/>
    <w:multiLevelType w:val="multilevel"/>
    <w:tmpl w:val="15C46FA4"/>
    <w:lvl w:ilvl="0">
      <w:start w:val="1"/>
      <w:numFmt w:val="ganada"/>
      <w:lvlText w:val="%1"/>
      <w:lvlJc w:val="left"/>
      <w:pPr>
        <w:tabs>
          <w:tab w:val="num" w:pos="720"/>
        </w:tabs>
        <w:ind w:left="720" w:right="720" w:hanging="720"/>
      </w:pPr>
      <w:rPr>
        <w:rFonts w:hint="default"/>
        <w:sz w:val="28"/>
        <w:u w:val="none"/>
      </w:rPr>
    </w:lvl>
    <w:lvl w:ilvl="1">
      <w:start w:val="1"/>
      <w:numFmt w:val="ganada"/>
      <w:lvlText w:val="%1.%2"/>
      <w:lvlJc w:val="left"/>
      <w:pPr>
        <w:tabs>
          <w:tab w:val="num" w:pos="720"/>
        </w:tabs>
        <w:ind w:left="720" w:right="720" w:hanging="720"/>
      </w:pPr>
      <w:rPr>
        <w:rFonts w:hint="default"/>
        <w:sz w:val="28"/>
        <w:u w:val="none"/>
      </w:rPr>
    </w:lvl>
    <w:lvl w:ilvl="2">
      <w:start w:val="1"/>
      <w:numFmt w:val="decimal"/>
      <w:lvlText w:val="%1.%2.%3"/>
      <w:lvlJc w:val="left"/>
      <w:pPr>
        <w:tabs>
          <w:tab w:val="num" w:pos="720"/>
        </w:tabs>
        <w:ind w:left="720" w:right="720" w:hanging="720"/>
      </w:pPr>
      <w:rPr>
        <w:rFonts w:hint="default"/>
        <w:sz w:val="28"/>
        <w:u w:val="none"/>
      </w:rPr>
    </w:lvl>
    <w:lvl w:ilvl="3">
      <w:start w:val="1"/>
      <w:numFmt w:val="decimal"/>
      <w:lvlText w:val="%1.%2.%3.%4"/>
      <w:lvlJc w:val="left"/>
      <w:pPr>
        <w:tabs>
          <w:tab w:val="num" w:pos="720"/>
        </w:tabs>
        <w:ind w:left="720" w:right="720" w:hanging="720"/>
      </w:pPr>
      <w:rPr>
        <w:rFonts w:hint="default"/>
        <w:sz w:val="28"/>
        <w:u w:val="none"/>
      </w:rPr>
    </w:lvl>
    <w:lvl w:ilvl="4">
      <w:start w:val="1"/>
      <w:numFmt w:val="decimal"/>
      <w:lvlText w:val="%1.%2.%3.%4.%5"/>
      <w:lvlJc w:val="left"/>
      <w:pPr>
        <w:tabs>
          <w:tab w:val="num" w:pos="1080"/>
        </w:tabs>
        <w:ind w:left="1080" w:right="1080" w:hanging="1080"/>
      </w:pPr>
      <w:rPr>
        <w:rFonts w:hint="default"/>
        <w:sz w:val="28"/>
        <w:u w:val="none"/>
      </w:rPr>
    </w:lvl>
    <w:lvl w:ilvl="5">
      <w:start w:val="1"/>
      <w:numFmt w:val="decimal"/>
      <w:lvlText w:val="%1.%2.%3.%4.%5.%6"/>
      <w:lvlJc w:val="left"/>
      <w:pPr>
        <w:tabs>
          <w:tab w:val="num" w:pos="1440"/>
        </w:tabs>
        <w:ind w:left="1440" w:right="1440" w:hanging="1440"/>
      </w:pPr>
      <w:rPr>
        <w:rFonts w:hint="default"/>
        <w:sz w:val="28"/>
        <w:u w:val="none"/>
      </w:rPr>
    </w:lvl>
    <w:lvl w:ilvl="6">
      <w:start w:val="1"/>
      <w:numFmt w:val="decimal"/>
      <w:lvlText w:val="%1.%2.%3.%4.%5.%6.%7"/>
      <w:lvlJc w:val="left"/>
      <w:pPr>
        <w:tabs>
          <w:tab w:val="num" w:pos="1440"/>
        </w:tabs>
        <w:ind w:left="1440" w:right="1440" w:hanging="1440"/>
      </w:pPr>
      <w:rPr>
        <w:rFonts w:hint="default"/>
        <w:sz w:val="28"/>
        <w:u w:val="none"/>
      </w:rPr>
    </w:lvl>
    <w:lvl w:ilvl="7">
      <w:start w:val="1"/>
      <w:numFmt w:val="decimal"/>
      <w:lvlText w:val="%1.%2.%3.%4.%5.%6.%7.%8"/>
      <w:lvlJc w:val="left"/>
      <w:pPr>
        <w:tabs>
          <w:tab w:val="num" w:pos="1800"/>
        </w:tabs>
        <w:ind w:left="1800" w:right="1800" w:hanging="1800"/>
      </w:pPr>
      <w:rPr>
        <w:rFonts w:hint="default"/>
        <w:sz w:val="28"/>
        <w:u w:val="none"/>
      </w:rPr>
    </w:lvl>
    <w:lvl w:ilvl="8">
      <w:start w:val="1"/>
      <w:numFmt w:val="decimal"/>
      <w:lvlText w:val="%1.%2.%3.%4.%5.%6.%7.%8.%9"/>
      <w:lvlJc w:val="left"/>
      <w:pPr>
        <w:tabs>
          <w:tab w:val="num" w:pos="1800"/>
        </w:tabs>
        <w:ind w:left="1800" w:right="1800" w:hanging="1800"/>
      </w:pPr>
      <w:rPr>
        <w:rFonts w:hint="default"/>
        <w:sz w:val="28"/>
        <w:u w:val="none"/>
      </w:rPr>
    </w:lvl>
  </w:abstractNum>
  <w:abstractNum w:abstractNumId="12">
    <w:nsid w:val="1D27296E"/>
    <w:multiLevelType w:val="multilevel"/>
    <w:tmpl w:val="5C2ECEE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nsid w:val="1D72448F"/>
    <w:multiLevelType w:val="multilevel"/>
    <w:tmpl w:val="B8E25F0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nsid w:val="1E171C1F"/>
    <w:multiLevelType w:val="multilevel"/>
    <w:tmpl w:val="EF0E869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nsid w:val="1F55486C"/>
    <w:multiLevelType w:val="multilevel"/>
    <w:tmpl w:val="2AAE9C2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bullet"/>
      <w:lvlText w:val=""/>
      <w:lvlJc w:val="left"/>
      <w:pPr>
        <w:tabs>
          <w:tab w:val="num" w:pos="1440"/>
        </w:tabs>
        <w:ind w:left="1440" w:hanging="360"/>
      </w:pPr>
      <w:rPr>
        <w:rFonts w:ascii="Symbol" w:hAnsi="Symbol" w:hint="default"/>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nsid w:val="218B76C6"/>
    <w:multiLevelType w:val="multilevel"/>
    <w:tmpl w:val="C5AAAE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nsid w:val="26CE54EA"/>
    <w:multiLevelType w:val="multilevel"/>
    <w:tmpl w:val="A440DED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271754E3"/>
    <w:multiLevelType w:val="multilevel"/>
    <w:tmpl w:val="939896D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8672604"/>
    <w:multiLevelType w:val="multilevel"/>
    <w:tmpl w:val="3DD46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D1129B4"/>
    <w:multiLevelType w:val="multilevel"/>
    <w:tmpl w:val="BA54DB58"/>
    <w:lvl w:ilvl="0">
      <w:start w:val="1"/>
      <w:numFmt w:val="decimal"/>
      <w:lvlText w:val="%1."/>
      <w:lvlJc w:val="left"/>
      <w:pPr>
        <w:tabs>
          <w:tab w:val="num" w:pos="360"/>
        </w:tabs>
        <w:ind w:left="360" w:hanging="360"/>
      </w:pPr>
    </w:lvl>
    <w:lvl w:ilvl="1">
      <w:start w:val="1"/>
      <w:numFmt w:val="decimal"/>
      <w:lvlText w:val="%1.%2."/>
      <w:lvlJc w:val="left"/>
      <w:pPr>
        <w:tabs>
          <w:tab w:val="num" w:pos="432"/>
        </w:tabs>
        <w:ind w:left="432" w:hanging="432"/>
      </w:pPr>
      <w:rPr>
        <w:b w:val="0"/>
        <w:bCs w:val="0"/>
        <w:lang w:val="en-US"/>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D205A94"/>
    <w:multiLevelType w:val="multilevel"/>
    <w:tmpl w:val="30F6B1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338E1E85"/>
    <w:multiLevelType w:val="multilevel"/>
    <w:tmpl w:val="38CEBE6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b/>
        <w:bCs/>
      </w:rPr>
    </w:lvl>
    <w:lvl w:ilvl="2">
      <w:start w:val="1"/>
      <w:numFmt w:val="decimal"/>
      <w:lvlText w:val="%1.%2.%3."/>
      <w:lvlJc w:val="left"/>
      <w:pPr>
        <w:tabs>
          <w:tab w:val="num" w:pos="1224"/>
        </w:tabs>
        <w:ind w:left="1224" w:hanging="504"/>
      </w:pPr>
      <w:rPr>
        <w:b/>
        <w:bCs/>
      </w:rPr>
    </w:lvl>
    <w:lvl w:ilvl="3">
      <w:start w:val="1"/>
      <w:numFmt w:val="decimal"/>
      <w:lvlText w:val="%1.%2.%3.%4."/>
      <w:lvlJc w:val="left"/>
      <w:pPr>
        <w:tabs>
          <w:tab w:val="num" w:pos="1728"/>
        </w:tabs>
        <w:ind w:left="1728" w:hanging="648"/>
      </w:pPr>
      <w:rPr>
        <w:b/>
        <w:bCs w:val="0"/>
      </w:r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365C38D9"/>
    <w:multiLevelType w:val="multilevel"/>
    <w:tmpl w:val="34B803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374B7808"/>
    <w:multiLevelType w:val="multilevel"/>
    <w:tmpl w:val="4D66905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nsid w:val="40890AA5"/>
    <w:multiLevelType w:val="multilevel"/>
    <w:tmpl w:val="3018804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49016F11"/>
    <w:multiLevelType w:val="multilevel"/>
    <w:tmpl w:val="4704ECC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4D074F1D"/>
    <w:multiLevelType w:val="multilevel"/>
    <w:tmpl w:val="C242DE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4E5F69BC"/>
    <w:multiLevelType w:val="multilevel"/>
    <w:tmpl w:val="4C5247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4F693BEF"/>
    <w:multiLevelType w:val="multilevel"/>
    <w:tmpl w:val="21CCE86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5011593F"/>
    <w:multiLevelType w:val="multilevel"/>
    <w:tmpl w:val="42E48C3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nsid w:val="57C55B1E"/>
    <w:multiLevelType w:val="multilevel"/>
    <w:tmpl w:val="899EF01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5C2B36C8"/>
    <w:multiLevelType w:val="multilevel"/>
    <w:tmpl w:val="C848265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674761EE"/>
    <w:multiLevelType w:val="multilevel"/>
    <w:tmpl w:val="4E78E47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nsid w:val="67D76ED8"/>
    <w:multiLevelType w:val="multilevel"/>
    <w:tmpl w:val="28EA13C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rPr>
    </w:lvl>
    <w:lvl w:ilvl="2">
      <w:start w:val="1"/>
      <w:numFmt w:val="decimal"/>
      <w:pStyle w:val="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a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72487EE6"/>
    <w:multiLevelType w:val="multilevel"/>
    <w:tmpl w:val="321CC50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757008B2"/>
    <w:multiLevelType w:val="multilevel"/>
    <w:tmpl w:val="67406A3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6)"/>
      <w:lvlJc w:val="left"/>
      <w:pPr>
        <w:tabs>
          <w:tab w:val="num" w:pos="2160"/>
        </w:tabs>
        <w:ind w:left="2160" w:hanging="360"/>
      </w:pPr>
      <w:rPr>
        <w:rFonts w:hint="default"/>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nsid w:val="76A862A1"/>
    <w:multiLevelType w:val="multilevel"/>
    <w:tmpl w:val="FA6A56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7CE53CC2"/>
    <w:multiLevelType w:val="multilevel"/>
    <w:tmpl w:val="4CDE511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nsid w:val="7DCA74D7"/>
    <w:multiLevelType w:val="multilevel"/>
    <w:tmpl w:val="582E66F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Symbol" w:hAnsi="Symbol"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num w:numId="1">
    <w:abstractNumId w:val="2"/>
  </w:num>
  <w:num w:numId="2">
    <w:abstractNumId w:val="24"/>
  </w:num>
  <w:num w:numId="3">
    <w:abstractNumId w:val="36"/>
  </w:num>
  <w:num w:numId="4">
    <w:abstractNumId w:val="9"/>
  </w:num>
  <w:num w:numId="5">
    <w:abstractNumId w:val="11"/>
  </w:num>
  <w:num w:numId="6">
    <w:abstractNumId w:val="20"/>
  </w:num>
  <w:num w:numId="7">
    <w:abstractNumId w:val="15"/>
  </w:num>
  <w:num w:numId="8">
    <w:abstractNumId w:val="5"/>
  </w:num>
  <w:num w:numId="9">
    <w:abstractNumId w:val="33"/>
  </w:num>
  <w:num w:numId="10">
    <w:abstractNumId w:val="41"/>
  </w:num>
  <w:num w:numId="11">
    <w:abstractNumId w:val="39"/>
  </w:num>
  <w:num w:numId="12">
    <w:abstractNumId w:val="25"/>
  </w:num>
  <w:num w:numId="13">
    <w:abstractNumId w:val="6"/>
  </w:num>
  <w:num w:numId="14">
    <w:abstractNumId w:val="21"/>
  </w:num>
  <w:num w:numId="15">
    <w:abstractNumId w:val="26"/>
  </w:num>
  <w:num w:numId="16">
    <w:abstractNumId w:val="14"/>
  </w:num>
  <w:num w:numId="17">
    <w:abstractNumId w:val="17"/>
  </w:num>
  <w:num w:numId="18">
    <w:abstractNumId w:val="19"/>
  </w:num>
  <w:num w:numId="19">
    <w:abstractNumId w:val="32"/>
  </w:num>
  <w:num w:numId="20">
    <w:abstractNumId w:val="40"/>
  </w:num>
  <w:num w:numId="21">
    <w:abstractNumId w:val="18"/>
  </w:num>
  <w:num w:numId="22">
    <w:abstractNumId w:val="7"/>
  </w:num>
  <w:num w:numId="23">
    <w:abstractNumId w:val="8"/>
  </w:num>
  <w:num w:numId="24">
    <w:abstractNumId w:val="37"/>
  </w:num>
  <w:num w:numId="25">
    <w:abstractNumId w:val="31"/>
  </w:num>
  <w:num w:numId="26">
    <w:abstractNumId w:val="35"/>
  </w:num>
  <w:num w:numId="27">
    <w:abstractNumId w:val="0"/>
  </w:num>
  <w:num w:numId="28">
    <w:abstractNumId w:val="30"/>
  </w:num>
  <w:num w:numId="29">
    <w:abstractNumId w:val="13"/>
  </w:num>
  <w:num w:numId="30">
    <w:abstractNumId w:val="23"/>
  </w:num>
  <w:num w:numId="31">
    <w:abstractNumId w:val="16"/>
  </w:num>
  <w:num w:numId="32">
    <w:abstractNumId w:val="12"/>
  </w:num>
  <w:num w:numId="33">
    <w:abstractNumId w:val="3"/>
  </w:num>
  <w:num w:numId="34">
    <w:abstractNumId w:val="38"/>
  </w:num>
  <w:num w:numId="35">
    <w:abstractNumId w:val="4"/>
  </w:num>
  <w:num w:numId="36">
    <w:abstractNumId w:val="27"/>
  </w:num>
  <w:num w:numId="37">
    <w:abstractNumId w:val="1"/>
  </w:num>
  <w:num w:numId="38">
    <w:abstractNumId w:val="10"/>
  </w:num>
  <w:num w:numId="39">
    <w:abstractNumId w:val="28"/>
  </w:num>
  <w:num w:numId="40">
    <w:abstractNumId w:val="34"/>
  </w:num>
  <w:num w:numId="41">
    <w:abstractNumId w:val="29"/>
  </w:num>
  <w:num w:numId="42">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78"/>
  <w:displayHorizontalDrawingGridEvery w:val="2"/>
  <w:displayVerticalDrawingGridEvery w:val="2"/>
  <w:characterSpacingControl w:val="doNotCompress"/>
  <w:footnotePr>
    <w:footnote w:id="0"/>
    <w:footnote w:id="1"/>
  </w:footnotePr>
  <w:endnotePr>
    <w:numFmt w:val="lowerLette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3041C"/>
    <w:rsid w:val="002E5C8D"/>
    <w:rsid w:val="00471967"/>
    <w:rsid w:val="0053041C"/>
    <w:rsid w:val="005806B3"/>
    <w:rsid w:val="008409CD"/>
    <w:rsid w:val="00BE26A8"/>
    <w:rsid w:val="00CC6B04"/>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53041C"/>
    <w:pPr>
      <w:bidi/>
    </w:pPr>
    <w:rPr>
      <w:rFonts w:cs="Guttman Adii-Light"/>
      <w:b/>
      <w:bCs/>
      <w:szCs w:val="32"/>
      <w:u w:val="single"/>
      <w:lang w:eastAsia="he-IL"/>
    </w:rPr>
  </w:style>
  <w:style w:type="paragraph" w:styleId="10">
    <w:name w:val="heading 1"/>
    <w:basedOn w:val="a2"/>
    <w:next w:val="a2"/>
    <w:link w:val="11"/>
    <w:qFormat/>
    <w:rsid w:val="0053041C"/>
    <w:pPr>
      <w:keepNext/>
      <w:jc w:val="right"/>
      <w:outlineLvl w:val="0"/>
    </w:pPr>
    <w:rPr>
      <w:rFonts w:ascii="Cambria" w:hAnsi="Cambria" w:cs="Times New Roman"/>
      <w:kern w:val="32"/>
      <w:sz w:val="32"/>
      <w:lang/>
    </w:rPr>
  </w:style>
  <w:style w:type="paragraph" w:styleId="2">
    <w:name w:val="heading 2"/>
    <w:basedOn w:val="a2"/>
    <w:next w:val="a2"/>
    <w:link w:val="20"/>
    <w:qFormat/>
    <w:rsid w:val="0053041C"/>
    <w:pPr>
      <w:keepNext/>
      <w:jc w:val="center"/>
      <w:outlineLvl w:val="1"/>
    </w:pPr>
    <w:rPr>
      <w:rFonts w:ascii="Cambria" w:hAnsi="Cambria" w:cs="Times New Roman"/>
      <w:i/>
      <w:iCs/>
      <w:sz w:val="28"/>
      <w:szCs w:val="28"/>
      <w:lang/>
    </w:rPr>
  </w:style>
  <w:style w:type="paragraph" w:styleId="3">
    <w:name w:val="heading 3"/>
    <w:basedOn w:val="a2"/>
    <w:next w:val="a2"/>
    <w:link w:val="30"/>
    <w:qFormat/>
    <w:rsid w:val="0053041C"/>
    <w:pPr>
      <w:keepNext/>
      <w:jc w:val="both"/>
      <w:outlineLvl w:val="2"/>
    </w:pPr>
    <w:rPr>
      <w:rFonts w:ascii="Cambria" w:hAnsi="Cambria" w:cs="Times New Roman"/>
      <w:sz w:val="26"/>
      <w:szCs w:val="26"/>
      <w:lang/>
    </w:rPr>
  </w:style>
  <w:style w:type="paragraph" w:styleId="4">
    <w:name w:val="heading 4"/>
    <w:basedOn w:val="a2"/>
    <w:next w:val="a2"/>
    <w:link w:val="40"/>
    <w:qFormat/>
    <w:rsid w:val="0053041C"/>
    <w:pPr>
      <w:keepNext/>
      <w:jc w:val="both"/>
      <w:outlineLvl w:val="3"/>
    </w:pPr>
    <w:rPr>
      <w:rFonts w:ascii="Calibri" w:hAnsi="Calibri" w:cs="Arial"/>
      <w:sz w:val="28"/>
      <w:szCs w:val="28"/>
      <w:lang/>
    </w:rPr>
  </w:style>
  <w:style w:type="paragraph" w:styleId="5">
    <w:name w:val="heading 5"/>
    <w:basedOn w:val="a2"/>
    <w:next w:val="a2"/>
    <w:link w:val="50"/>
    <w:qFormat/>
    <w:rsid w:val="0053041C"/>
    <w:pPr>
      <w:keepNext/>
      <w:jc w:val="center"/>
      <w:outlineLvl w:val="4"/>
    </w:pPr>
    <w:rPr>
      <w:rFonts w:ascii="Calibri" w:hAnsi="Calibri" w:cs="Arial"/>
      <w:i/>
      <w:iCs/>
      <w:sz w:val="26"/>
      <w:szCs w:val="26"/>
      <w:lang/>
    </w:rPr>
  </w:style>
  <w:style w:type="paragraph" w:styleId="6">
    <w:name w:val="heading 6"/>
    <w:basedOn w:val="a2"/>
    <w:next w:val="a2"/>
    <w:link w:val="60"/>
    <w:qFormat/>
    <w:rsid w:val="0053041C"/>
    <w:pPr>
      <w:keepNext/>
      <w:jc w:val="both"/>
      <w:outlineLvl w:val="5"/>
    </w:pPr>
    <w:rPr>
      <w:rFonts w:ascii="Calibri" w:hAnsi="Calibri" w:cs="Arial"/>
      <w:b w:val="0"/>
      <w:bCs w:val="0"/>
      <w:sz w:val="22"/>
      <w:szCs w:val="22"/>
      <w:lang/>
    </w:rPr>
  </w:style>
  <w:style w:type="paragraph" w:styleId="7">
    <w:name w:val="heading 7"/>
    <w:basedOn w:val="a2"/>
    <w:next w:val="a2"/>
    <w:link w:val="70"/>
    <w:qFormat/>
    <w:rsid w:val="0053041C"/>
    <w:pPr>
      <w:keepNext/>
      <w:jc w:val="center"/>
      <w:outlineLvl w:val="6"/>
    </w:pPr>
    <w:rPr>
      <w:rFonts w:ascii="Calibri" w:hAnsi="Calibri" w:cs="Arial"/>
      <w:sz w:val="24"/>
      <w:szCs w:val="24"/>
      <w:lang/>
    </w:rPr>
  </w:style>
  <w:style w:type="paragraph" w:styleId="8">
    <w:name w:val="heading 8"/>
    <w:basedOn w:val="a2"/>
    <w:next w:val="a2"/>
    <w:link w:val="80"/>
    <w:qFormat/>
    <w:rsid w:val="0053041C"/>
    <w:pPr>
      <w:keepNext/>
      <w:jc w:val="right"/>
      <w:outlineLvl w:val="7"/>
    </w:pPr>
    <w:rPr>
      <w:rFonts w:ascii="Calibri" w:hAnsi="Calibri" w:cs="Arial"/>
      <w:i/>
      <w:iCs/>
      <w:sz w:val="24"/>
      <w:szCs w:val="24"/>
      <w:lang/>
    </w:rPr>
  </w:style>
  <w:style w:type="paragraph" w:styleId="9">
    <w:name w:val="heading 9"/>
    <w:basedOn w:val="a2"/>
    <w:next w:val="a2"/>
    <w:link w:val="90"/>
    <w:qFormat/>
    <w:rsid w:val="0053041C"/>
    <w:pPr>
      <w:keepNext/>
      <w:jc w:val="center"/>
      <w:outlineLvl w:val="8"/>
    </w:pPr>
    <w:rPr>
      <w:rFonts w:ascii="Cambria" w:hAnsi="Cambria" w:cs="Times New Roman"/>
      <w:sz w:val="22"/>
      <w:szCs w:val="22"/>
      <w:lang/>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character" w:customStyle="1" w:styleId="11">
    <w:name w:val="כותרת 1 תו"/>
    <w:link w:val="10"/>
    <w:locked/>
    <w:rsid w:val="0053041C"/>
    <w:rPr>
      <w:rFonts w:ascii="Cambria" w:hAnsi="Cambria"/>
      <w:b/>
      <w:bCs/>
      <w:kern w:val="32"/>
      <w:sz w:val="32"/>
      <w:szCs w:val="32"/>
      <w:u w:val="single"/>
      <w:lang w:eastAsia="he-IL" w:bidi="he-IL"/>
    </w:rPr>
  </w:style>
  <w:style w:type="character" w:customStyle="1" w:styleId="20">
    <w:name w:val="כותרת 2 תו"/>
    <w:link w:val="2"/>
    <w:semiHidden/>
    <w:locked/>
    <w:rsid w:val="0053041C"/>
    <w:rPr>
      <w:rFonts w:ascii="Cambria" w:hAnsi="Cambria"/>
      <w:b/>
      <w:bCs/>
      <w:i/>
      <w:iCs/>
      <w:sz w:val="28"/>
      <w:szCs w:val="28"/>
      <w:u w:val="single"/>
      <w:lang w:eastAsia="he-IL" w:bidi="he-IL"/>
    </w:rPr>
  </w:style>
  <w:style w:type="character" w:customStyle="1" w:styleId="30">
    <w:name w:val="כותרת 3 תו"/>
    <w:link w:val="3"/>
    <w:semiHidden/>
    <w:locked/>
    <w:rsid w:val="0053041C"/>
    <w:rPr>
      <w:rFonts w:ascii="Cambria" w:hAnsi="Cambria"/>
      <w:b/>
      <w:bCs/>
      <w:sz w:val="26"/>
      <w:szCs w:val="26"/>
      <w:u w:val="single"/>
      <w:lang w:eastAsia="he-IL" w:bidi="he-IL"/>
    </w:rPr>
  </w:style>
  <w:style w:type="character" w:customStyle="1" w:styleId="40">
    <w:name w:val="כותרת 4 תו"/>
    <w:link w:val="4"/>
    <w:semiHidden/>
    <w:locked/>
    <w:rsid w:val="0053041C"/>
    <w:rPr>
      <w:rFonts w:ascii="Calibri" w:hAnsi="Calibri" w:cs="Arial"/>
      <w:b/>
      <w:bCs/>
      <w:sz w:val="28"/>
      <w:szCs w:val="28"/>
      <w:u w:val="single"/>
      <w:lang w:eastAsia="he-IL" w:bidi="he-IL"/>
    </w:rPr>
  </w:style>
  <w:style w:type="character" w:customStyle="1" w:styleId="50">
    <w:name w:val="כותרת 5 תו"/>
    <w:link w:val="5"/>
    <w:semiHidden/>
    <w:locked/>
    <w:rsid w:val="0053041C"/>
    <w:rPr>
      <w:rFonts w:ascii="Calibri" w:hAnsi="Calibri" w:cs="Arial"/>
      <w:b/>
      <w:bCs/>
      <w:i/>
      <w:iCs/>
      <w:sz w:val="26"/>
      <w:szCs w:val="26"/>
      <w:u w:val="single"/>
      <w:lang w:eastAsia="he-IL" w:bidi="he-IL"/>
    </w:rPr>
  </w:style>
  <w:style w:type="character" w:customStyle="1" w:styleId="60">
    <w:name w:val="כותרת 6 תו"/>
    <w:link w:val="6"/>
    <w:semiHidden/>
    <w:locked/>
    <w:rsid w:val="0053041C"/>
    <w:rPr>
      <w:rFonts w:ascii="Calibri" w:hAnsi="Calibri" w:cs="Arial"/>
      <w:sz w:val="22"/>
      <w:szCs w:val="22"/>
      <w:u w:val="single"/>
      <w:lang w:eastAsia="he-IL" w:bidi="he-IL"/>
    </w:rPr>
  </w:style>
  <w:style w:type="character" w:customStyle="1" w:styleId="70">
    <w:name w:val="כותרת 7 תו"/>
    <w:link w:val="7"/>
    <w:semiHidden/>
    <w:locked/>
    <w:rsid w:val="0053041C"/>
    <w:rPr>
      <w:rFonts w:ascii="Calibri" w:hAnsi="Calibri" w:cs="Arial"/>
      <w:b/>
      <w:bCs/>
      <w:sz w:val="24"/>
      <w:szCs w:val="24"/>
      <w:u w:val="single"/>
      <w:lang w:eastAsia="he-IL" w:bidi="he-IL"/>
    </w:rPr>
  </w:style>
  <w:style w:type="character" w:customStyle="1" w:styleId="80">
    <w:name w:val="כותרת 8 תו"/>
    <w:link w:val="8"/>
    <w:semiHidden/>
    <w:locked/>
    <w:rsid w:val="0053041C"/>
    <w:rPr>
      <w:rFonts w:ascii="Calibri" w:hAnsi="Calibri" w:cs="Arial"/>
      <w:b/>
      <w:bCs/>
      <w:i/>
      <w:iCs/>
      <w:sz w:val="24"/>
      <w:szCs w:val="24"/>
      <w:u w:val="single"/>
      <w:lang w:eastAsia="he-IL" w:bidi="he-IL"/>
    </w:rPr>
  </w:style>
  <w:style w:type="character" w:customStyle="1" w:styleId="90">
    <w:name w:val="כותרת 9 תו"/>
    <w:link w:val="9"/>
    <w:semiHidden/>
    <w:locked/>
    <w:rsid w:val="0053041C"/>
    <w:rPr>
      <w:rFonts w:ascii="Cambria" w:hAnsi="Cambria"/>
      <w:b/>
      <w:bCs/>
      <w:sz w:val="22"/>
      <w:szCs w:val="22"/>
      <w:u w:val="single"/>
      <w:lang w:eastAsia="he-IL" w:bidi="he-IL"/>
    </w:rPr>
  </w:style>
  <w:style w:type="paragraph" w:styleId="a6">
    <w:name w:val="header"/>
    <w:basedOn w:val="a2"/>
    <w:link w:val="a7"/>
    <w:rsid w:val="0053041C"/>
    <w:pPr>
      <w:tabs>
        <w:tab w:val="center" w:pos="4153"/>
        <w:tab w:val="right" w:pos="8306"/>
      </w:tabs>
    </w:pPr>
    <w:rPr>
      <w:sz w:val="32"/>
    </w:rPr>
  </w:style>
  <w:style w:type="character" w:customStyle="1" w:styleId="a7">
    <w:name w:val="כותרת עליונה תו"/>
    <w:link w:val="a6"/>
    <w:locked/>
    <w:rsid w:val="0053041C"/>
    <w:rPr>
      <w:rFonts w:cs="Guttman Adii-Light"/>
      <w:b/>
      <w:bCs/>
      <w:sz w:val="32"/>
      <w:szCs w:val="32"/>
      <w:u w:val="single"/>
      <w:lang w:val="en-US" w:eastAsia="he-IL" w:bidi="he-IL"/>
    </w:rPr>
  </w:style>
  <w:style w:type="character" w:styleId="a8">
    <w:name w:val="page number"/>
    <w:rsid w:val="0053041C"/>
    <w:rPr>
      <w:rFonts w:cs="Times New Roman"/>
    </w:rPr>
  </w:style>
  <w:style w:type="paragraph" w:styleId="a9">
    <w:name w:val="Title"/>
    <w:basedOn w:val="a2"/>
    <w:link w:val="aa"/>
    <w:qFormat/>
    <w:rsid w:val="0053041C"/>
    <w:pPr>
      <w:jc w:val="center"/>
    </w:pPr>
    <w:rPr>
      <w:rFonts w:ascii="Cambria" w:hAnsi="Cambria" w:cs="Times New Roman"/>
      <w:kern w:val="28"/>
      <w:sz w:val="32"/>
      <w:lang/>
    </w:rPr>
  </w:style>
  <w:style w:type="character" w:customStyle="1" w:styleId="aa">
    <w:name w:val="תואר תו"/>
    <w:link w:val="a9"/>
    <w:locked/>
    <w:rsid w:val="0053041C"/>
    <w:rPr>
      <w:rFonts w:ascii="Cambria" w:hAnsi="Cambria"/>
      <w:b/>
      <w:bCs/>
      <w:kern w:val="28"/>
      <w:sz w:val="32"/>
      <w:szCs w:val="32"/>
      <w:u w:val="single"/>
      <w:lang w:eastAsia="he-IL" w:bidi="he-IL"/>
    </w:rPr>
  </w:style>
  <w:style w:type="paragraph" w:styleId="ab">
    <w:name w:val="footer"/>
    <w:basedOn w:val="a2"/>
    <w:link w:val="ac"/>
    <w:rsid w:val="0053041C"/>
    <w:pPr>
      <w:tabs>
        <w:tab w:val="center" w:pos="4153"/>
        <w:tab w:val="right" w:pos="8306"/>
      </w:tabs>
    </w:pPr>
    <w:rPr>
      <w:sz w:val="32"/>
      <w:lang/>
    </w:rPr>
  </w:style>
  <w:style w:type="character" w:customStyle="1" w:styleId="ac">
    <w:name w:val="כותרת תחתונה תו"/>
    <w:link w:val="ab"/>
    <w:semiHidden/>
    <w:locked/>
    <w:rsid w:val="0053041C"/>
    <w:rPr>
      <w:rFonts w:cs="Guttman Adii-Light"/>
      <w:b/>
      <w:bCs/>
      <w:sz w:val="32"/>
      <w:szCs w:val="32"/>
      <w:u w:val="single"/>
      <w:lang w:eastAsia="he-IL" w:bidi="he-IL"/>
    </w:rPr>
  </w:style>
  <w:style w:type="paragraph" w:styleId="ad">
    <w:name w:val="Block Text"/>
    <w:basedOn w:val="a2"/>
    <w:rsid w:val="0053041C"/>
    <w:pPr>
      <w:ind w:left="567" w:hanging="567"/>
      <w:jc w:val="both"/>
    </w:pPr>
    <w:rPr>
      <w:rFonts w:cs="David"/>
      <w:b w:val="0"/>
      <w:bCs w:val="0"/>
      <w:szCs w:val="24"/>
      <w:u w:val="none"/>
    </w:rPr>
  </w:style>
  <w:style w:type="paragraph" w:styleId="ae">
    <w:name w:val="Body Text Indent"/>
    <w:basedOn w:val="a2"/>
    <w:link w:val="af"/>
    <w:rsid w:val="0053041C"/>
    <w:pPr>
      <w:ind w:firstLine="567"/>
      <w:jc w:val="both"/>
    </w:pPr>
    <w:rPr>
      <w:sz w:val="32"/>
      <w:lang/>
    </w:rPr>
  </w:style>
  <w:style w:type="character" w:customStyle="1" w:styleId="af">
    <w:name w:val="כניסה בגוף טקסט תו"/>
    <w:link w:val="ae"/>
    <w:semiHidden/>
    <w:locked/>
    <w:rsid w:val="0053041C"/>
    <w:rPr>
      <w:rFonts w:cs="Guttman Adii-Light"/>
      <w:b/>
      <w:bCs/>
      <w:sz w:val="32"/>
      <w:szCs w:val="32"/>
      <w:u w:val="single"/>
      <w:lang w:eastAsia="he-IL" w:bidi="he-IL"/>
    </w:rPr>
  </w:style>
  <w:style w:type="paragraph" w:styleId="af0">
    <w:name w:val="Body Text"/>
    <w:basedOn w:val="a2"/>
    <w:link w:val="af1"/>
    <w:rsid w:val="0053041C"/>
    <w:pPr>
      <w:jc w:val="both"/>
    </w:pPr>
    <w:rPr>
      <w:sz w:val="32"/>
      <w:lang/>
    </w:rPr>
  </w:style>
  <w:style w:type="character" w:customStyle="1" w:styleId="af1">
    <w:name w:val="גוף טקסט תו"/>
    <w:link w:val="af0"/>
    <w:semiHidden/>
    <w:locked/>
    <w:rsid w:val="0053041C"/>
    <w:rPr>
      <w:rFonts w:cs="Guttman Adii-Light"/>
      <w:b/>
      <w:bCs/>
      <w:sz w:val="32"/>
      <w:szCs w:val="32"/>
      <w:u w:val="single"/>
      <w:lang w:eastAsia="he-IL" w:bidi="he-IL"/>
    </w:rPr>
  </w:style>
  <w:style w:type="paragraph" w:styleId="21">
    <w:name w:val="Body Text 2"/>
    <w:basedOn w:val="a2"/>
    <w:link w:val="22"/>
    <w:rsid w:val="0053041C"/>
    <w:rPr>
      <w:sz w:val="32"/>
      <w:lang/>
    </w:rPr>
  </w:style>
  <w:style w:type="character" w:customStyle="1" w:styleId="22">
    <w:name w:val="גוף טקסט 2 תו"/>
    <w:link w:val="21"/>
    <w:semiHidden/>
    <w:locked/>
    <w:rsid w:val="0053041C"/>
    <w:rPr>
      <w:rFonts w:cs="Guttman Adii-Light"/>
      <w:b/>
      <w:bCs/>
      <w:sz w:val="32"/>
      <w:szCs w:val="32"/>
      <w:u w:val="single"/>
      <w:lang w:eastAsia="he-IL" w:bidi="he-IL"/>
    </w:rPr>
  </w:style>
  <w:style w:type="paragraph" w:styleId="af2">
    <w:name w:val="Document Map"/>
    <w:basedOn w:val="a2"/>
    <w:link w:val="af3"/>
    <w:semiHidden/>
    <w:rsid w:val="0053041C"/>
    <w:pPr>
      <w:shd w:val="clear" w:color="auto" w:fill="000080"/>
    </w:pPr>
    <w:rPr>
      <w:rFonts w:cs="Times New Roman"/>
      <w:sz w:val="2"/>
      <w:szCs w:val="20"/>
      <w:lang/>
    </w:rPr>
  </w:style>
  <w:style w:type="character" w:customStyle="1" w:styleId="af3">
    <w:name w:val="מפת מסמך תו"/>
    <w:link w:val="af2"/>
    <w:semiHidden/>
    <w:locked/>
    <w:rsid w:val="0053041C"/>
    <w:rPr>
      <w:b/>
      <w:bCs/>
      <w:sz w:val="2"/>
      <w:u w:val="single"/>
      <w:lang w:eastAsia="he-IL" w:bidi="he-IL"/>
    </w:rPr>
  </w:style>
  <w:style w:type="paragraph" w:customStyle="1" w:styleId="SignatureJobTitle">
    <w:name w:val="Signature Job Title"/>
    <w:basedOn w:val="af4"/>
    <w:rsid w:val="0053041C"/>
  </w:style>
  <w:style w:type="paragraph" w:styleId="af4">
    <w:name w:val="Signature"/>
    <w:basedOn w:val="a2"/>
    <w:link w:val="af5"/>
    <w:rsid w:val="0053041C"/>
    <w:pPr>
      <w:ind w:left="4252"/>
    </w:pPr>
    <w:rPr>
      <w:sz w:val="32"/>
      <w:lang/>
    </w:rPr>
  </w:style>
  <w:style w:type="character" w:customStyle="1" w:styleId="af5">
    <w:name w:val="חתימה תו"/>
    <w:link w:val="af4"/>
    <w:semiHidden/>
    <w:locked/>
    <w:rsid w:val="0053041C"/>
    <w:rPr>
      <w:rFonts w:cs="Guttman Adii-Light"/>
      <w:b/>
      <w:bCs/>
      <w:sz w:val="32"/>
      <w:szCs w:val="32"/>
      <w:u w:val="single"/>
      <w:lang w:eastAsia="he-IL" w:bidi="he-IL"/>
    </w:rPr>
  </w:style>
  <w:style w:type="paragraph" w:styleId="23">
    <w:name w:val="Body Text Indent 2"/>
    <w:basedOn w:val="a2"/>
    <w:link w:val="24"/>
    <w:rsid w:val="0053041C"/>
    <w:pPr>
      <w:ind w:firstLine="567"/>
    </w:pPr>
    <w:rPr>
      <w:sz w:val="32"/>
      <w:lang/>
    </w:rPr>
  </w:style>
  <w:style w:type="character" w:customStyle="1" w:styleId="24">
    <w:name w:val="כניסה בגוף טקסט 2 תו"/>
    <w:link w:val="23"/>
    <w:semiHidden/>
    <w:locked/>
    <w:rsid w:val="0053041C"/>
    <w:rPr>
      <w:rFonts w:cs="Guttman Adii-Light"/>
      <w:b/>
      <w:bCs/>
      <w:sz w:val="32"/>
      <w:szCs w:val="32"/>
      <w:u w:val="single"/>
      <w:lang w:eastAsia="he-IL" w:bidi="he-IL"/>
    </w:rPr>
  </w:style>
  <w:style w:type="paragraph" w:customStyle="1" w:styleId="af6">
    <w:name w:val="תלוייה"/>
    <w:basedOn w:val="a2"/>
    <w:rsid w:val="0053041C"/>
    <w:pPr>
      <w:spacing w:line="360" w:lineRule="auto"/>
      <w:jc w:val="both"/>
    </w:pPr>
    <w:rPr>
      <w:rFonts w:cs="David"/>
      <w:b w:val="0"/>
      <w:bCs w:val="0"/>
      <w:sz w:val="22"/>
      <w:szCs w:val="24"/>
      <w:u w:val="none"/>
    </w:rPr>
  </w:style>
  <w:style w:type="paragraph" w:customStyle="1" w:styleId="12">
    <w:name w:val="סגנון1"/>
    <w:basedOn w:val="af7"/>
    <w:rsid w:val="0053041C"/>
    <w:pPr>
      <w:jc w:val="right"/>
    </w:pPr>
  </w:style>
  <w:style w:type="paragraph" w:styleId="af7">
    <w:name w:val="Normal Indent"/>
    <w:basedOn w:val="a2"/>
    <w:rsid w:val="0053041C"/>
    <w:pPr>
      <w:spacing w:line="360" w:lineRule="auto"/>
      <w:ind w:left="720"/>
      <w:jc w:val="both"/>
    </w:pPr>
    <w:rPr>
      <w:rFonts w:cs="David"/>
      <w:b w:val="0"/>
      <w:bCs w:val="0"/>
      <w:sz w:val="22"/>
      <w:szCs w:val="24"/>
      <w:u w:val="none"/>
    </w:rPr>
  </w:style>
  <w:style w:type="character" w:styleId="Hyperlink">
    <w:name w:val="Hyperlink"/>
    <w:rsid w:val="0053041C"/>
    <w:rPr>
      <w:rFonts w:cs="Times New Roman"/>
      <w:color w:val="0000FF"/>
      <w:u w:val="single"/>
    </w:rPr>
  </w:style>
  <w:style w:type="character" w:styleId="FollowedHyperlink">
    <w:name w:val="FollowedHyperlink"/>
    <w:rsid w:val="0053041C"/>
    <w:rPr>
      <w:rFonts w:cs="Times New Roman"/>
      <w:color w:val="800080"/>
      <w:u w:val="single"/>
    </w:rPr>
  </w:style>
  <w:style w:type="paragraph" w:styleId="31">
    <w:name w:val="Body Text 3"/>
    <w:basedOn w:val="a2"/>
    <w:link w:val="32"/>
    <w:rsid w:val="0053041C"/>
    <w:pPr>
      <w:jc w:val="both"/>
    </w:pPr>
    <w:rPr>
      <w:sz w:val="16"/>
      <w:szCs w:val="16"/>
      <w:lang/>
    </w:rPr>
  </w:style>
  <w:style w:type="character" w:customStyle="1" w:styleId="32">
    <w:name w:val="גוף טקסט 3 תו"/>
    <w:link w:val="31"/>
    <w:semiHidden/>
    <w:locked/>
    <w:rsid w:val="0053041C"/>
    <w:rPr>
      <w:rFonts w:cs="Guttman Adii-Light"/>
      <w:b/>
      <w:bCs/>
      <w:sz w:val="16"/>
      <w:szCs w:val="16"/>
      <w:u w:val="single"/>
      <w:lang w:eastAsia="he-IL" w:bidi="he-IL"/>
    </w:rPr>
  </w:style>
  <w:style w:type="paragraph" w:styleId="af8">
    <w:name w:val="footnote text"/>
    <w:basedOn w:val="a2"/>
    <w:link w:val="af9"/>
    <w:semiHidden/>
    <w:rsid w:val="0053041C"/>
    <w:pPr>
      <w:bidi w:val="0"/>
    </w:pPr>
    <w:rPr>
      <w:szCs w:val="20"/>
      <w:lang/>
    </w:rPr>
  </w:style>
  <w:style w:type="character" w:customStyle="1" w:styleId="af9">
    <w:name w:val="טקסט הערת שוליים תו"/>
    <w:link w:val="af8"/>
    <w:semiHidden/>
    <w:locked/>
    <w:rsid w:val="0053041C"/>
    <w:rPr>
      <w:rFonts w:cs="Guttman Adii-Light"/>
      <w:b/>
      <w:bCs/>
      <w:u w:val="single"/>
      <w:lang w:eastAsia="he-IL" w:bidi="he-IL"/>
    </w:rPr>
  </w:style>
  <w:style w:type="paragraph" w:styleId="afa">
    <w:name w:val="endnote text"/>
    <w:basedOn w:val="a2"/>
    <w:link w:val="afb"/>
    <w:semiHidden/>
    <w:rsid w:val="0053041C"/>
    <w:rPr>
      <w:szCs w:val="20"/>
      <w:lang/>
    </w:rPr>
  </w:style>
  <w:style w:type="character" w:customStyle="1" w:styleId="afb">
    <w:name w:val="טקסט הערת סיום תו"/>
    <w:link w:val="afa"/>
    <w:semiHidden/>
    <w:locked/>
    <w:rsid w:val="0053041C"/>
    <w:rPr>
      <w:rFonts w:cs="Guttman Adii-Light"/>
      <w:b/>
      <w:bCs/>
      <w:u w:val="single"/>
      <w:lang w:eastAsia="he-IL" w:bidi="he-IL"/>
    </w:rPr>
  </w:style>
  <w:style w:type="paragraph" w:styleId="afc">
    <w:name w:val="caption"/>
    <w:basedOn w:val="a2"/>
    <w:next w:val="a2"/>
    <w:qFormat/>
    <w:rsid w:val="0053041C"/>
    <w:pPr>
      <w:spacing w:before="120" w:after="120"/>
    </w:pPr>
    <w:rPr>
      <w:szCs w:val="20"/>
    </w:rPr>
  </w:style>
  <w:style w:type="paragraph" w:customStyle="1" w:styleId="CharChar">
    <w:name w:val="Char Char"/>
    <w:basedOn w:val="a2"/>
    <w:rsid w:val="005304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d">
    <w:name w:val="Table Grid"/>
    <w:basedOn w:val="a4"/>
    <w:rsid w:val="0053041C"/>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2"/>
    <w:rsid w:val="0053041C"/>
    <w:pPr>
      <w:ind w:left="720"/>
    </w:pPr>
  </w:style>
  <w:style w:type="paragraph" w:styleId="afe">
    <w:name w:val="Balloon Text"/>
    <w:basedOn w:val="a2"/>
    <w:link w:val="aff"/>
    <w:semiHidden/>
    <w:rsid w:val="0053041C"/>
    <w:rPr>
      <w:rFonts w:cs="Times New Roman"/>
      <w:sz w:val="2"/>
      <w:szCs w:val="20"/>
      <w:lang/>
    </w:rPr>
  </w:style>
  <w:style w:type="character" w:customStyle="1" w:styleId="aff">
    <w:name w:val="טקסט בלונים תו"/>
    <w:link w:val="afe"/>
    <w:semiHidden/>
    <w:locked/>
    <w:rsid w:val="0053041C"/>
    <w:rPr>
      <w:b/>
      <w:bCs/>
      <w:sz w:val="2"/>
      <w:u w:val="single"/>
      <w:lang w:eastAsia="he-IL" w:bidi="he-IL"/>
    </w:rPr>
  </w:style>
  <w:style w:type="paragraph" w:customStyle="1" w:styleId="aff0">
    <w:name w:val="כותרת סעיף"/>
    <w:basedOn w:val="a2"/>
    <w:rsid w:val="0053041C"/>
    <w:pPr>
      <w:numPr>
        <w:numId w:val="3"/>
      </w:numPr>
      <w:spacing w:before="240" w:line="360" w:lineRule="auto"/>
      <w:jc w:val="both"/>
    </w:pPr>
    <w:rPr>
      <w:rFonts w:ascii="Arial" w:hAnsi="Arial" w:cs="Arial"/>
      <w:color w:val="1B3461"/>
      <w:sz w:val="22"/>
      <w:szCs w:val="22"/>
      <w:u w:val="none"/>
      <w:lang w:eastAsia="en-US"/>
    </w:rPr>
  </w:style>
  <w:style w:type="paragraph" w:customStyle="1" w:styleId="aff1">
    <w:name w:val="טקסט סעיף תו תו תו תו"/>
    <w:basedOn w:val="a2"/>
    <w:link w:val="a"/>
    <w:rsid w:val="0053041C"/>
    <w:pPr>
      <w:numPr>
        <w:ilvl w:val="1"/>
        <w:numId w:val="3"/>
      </w:numPr>
      <w:spacing w:line="360" w:lineRule="auto"/>
      <w:jc w:val="both"/>
    </w:pPr>
    <w:rPr>
      <w:rFonts w:ascii="Arial" w:hAnsi="Arial" w:cs="Arial"/>
      <w:b w:val="0"/>
      <w:bCs w:val="0"/>
      <w:sz w:val="22"/>
      <w:szCs w:val="22"/>
      <w:u w:val="none"/>
      <w:lang w:eastAsia="en-US"/>
    </w:rPr>
  </w:style>
  <w:style w:type="character" w:customStyle="1" w:styleId="a">
    <w:name w:val="טקסט סעיף תו תו תו תו תו"/>
    <w:link w:val="aff1"/>
    <w:locked/>
    <w:rsid w:val="0053041C"/>
    <w:rPr>
      <w:rFonts w:ascii="Arial" w:hAnsi="Arial" w:cs="Arial"/>
      <w:sz w:val="22"/>
      <w:szCs w:val="22"/>
      <w:lang w:val="en-US" w:eastAsia="en-US" w:bidi="he-IL"/>
    </w:rPr>
  </w:style>
  <w:style w:type="paragraph" w:customStyle="1" w:styleId="a0">
    <w:name w:val="תת סעיף"/>
    <w:basedOn w:val="a2"/>
    <w:rsid w:val="0053041C"/>
    <w:pPr>
      <w:numPr>
        <w:ilvl w:val="3"/>
        <w:numId w:val="3"/>
      </w:numPr>
      <w:tabs>
        <w:tab w:val="clear" w:pos="2835"/>
        <w:tab w:val="num" w:pos="1931"/>
      </w:tabs>
      <w:spacing w:line="360" w:lineRule="auto"/>
      <w:ind w:left="1931" w:hanging="851"/>
      <w:jc w:val="both"/>
    </w:pPr>
    <w:rPr>
      <w:rFonts w:cs="Arial"/>
      <w:b w:val="0"/>
      <w:bCs w:val="0"/>
      <w:sz w:val="22"/>
      <w:szCs w:val="22"/>
      <w:u w:val="none"/>
      <w:lang w:eastAsia="en-US"/>
    </w:rPr>
  </w:style>
  <w:style w:type="paragraph" w:customStyle="1" w:styleId="1">
    <w:name w:val="תת סעיף1"/>
    <w:basedOn w:val="a0"/>
    <w:rsid w:val="0053041C"/>
    <w:pPr>
      <w:tabs>
        <w:tab w:val="clear" w:pos="1931"/>
        <w:tab w:val="num" w:pos="2835"/>
      </w:tabs>
      <w:ind w:left="2835" w:hanging="850"/>
    </w:pPr>
  </w:style>
  <w:style w:type="paragraph" w:customStyle="1" w:styleId="a1">
    <w:name w:val="טקסט סעיף"/>
    <w:basedOn w:val="a2"/>
    <w:link w:val="Char"/>
    <w:rsid w:val="0053041C"/>
    <w:pPr>
      <w:numPr>
        <w:ilvl w:val="1"/>
        <w:numId w:val="2"/>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1"/>
    <w:locked/>
    <w:rsid w:val="0053041C"/>
    <w:rPr>
      <w:rFonts w:ascii="Arial" w:hAnsi="Arial" w:cs="Arial"/>
      <w:sz w:val="22"/>
      <w:szCs w:val="22"/>
      <w:lang w:val="en-US" w:eastAsia="en-US" w:bidi="he-IL"/>
    </w:rPr>
  </w:style>
  <w:style w:type="paragraph" w:customStyle="1" w:styleId="ListParagraph">
    <w:name w:val="List Paragraph"/>
    <w:basedOn w:val="a2"/>
    <w:qFormat/>
    <w:rsid w:val="0053041C"/>
    <w:pPr>
      <w:ind w:left="720"/>
    </w:pPr>
  </w:style>
  <w:style w:type="paragraph" w:styleId="TOC2">
    <w:name w:val="toc 2"/>
    <w:basedOn w:val="a2"/>
    <w:next w:val="a2"/>
    <w:autoRedefine/>
    <w:semiHidden/>
    <w:rsid w:val="0053041C"/>
    <w:pPr>
      <w:ind w:left="240"/>
    </w:pPr>
    <w:rPr>
      <w:rFonts w:cs="David"/>
      <w:b w:val="0"/>
      <w:bCs w:val="0"/>
      <w:sz w:val="24"/>
      <w:szCs w:val="24"/>
      <w:u w:val="none"/>
    </w:rPr>
  </w:style>
  <w:style w:type="paragraph" w:customStyle="1" w:styleId="Style">
    <w:name w:val="Style"/>
    <w:basedOn w:val="a2"/>
    <w:rsid w:val="005304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2"/>
    <w:link w:val="34"/>
    <w:rsid w:val="0053041C"/>
    <w:pPr>
      <w:spacing w:after="120"/>
      <w:ind w:left="283"/>
    </w:pPr>
    <w:rPr>
      <w:sz w:val="16"/>
      <w:szCs w:val="16"/>
      <w:lang/>
    </w:rPr>
  </w:style>
  <w:style w:type="character" w:customStyle="1" w:styleId="34">
    <w:name w:val="כניסה בגוף טקסט 3 תו"/>
    <w:link w:val="33"/>
    <w:semiHidden/>
    <w:locked/>
    <w:rsid w:val="0053041C"/>
    <w:rPr>
      <w:rFonts w:cs="Guttman Adii-Light"/>
      <w:b/>
      <w:bCs/>
      <w:sz w:val="16"/>
      <w:szCs w:val="16"/>
      <w:u w:val="single"/>
      <w:lang w:eastAsia="he-IL" w:bidi="he-IL"/>
    </w:rPr>
  </w:style>
  <w:style w:type="paragraph" w:customStyle="1" w:styleId="Char0">
    <w:name w:val="Char תו תו"/>
    <w:basedOn w:val="a2"/>
    <w:rsid w:val="005304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 תו Char תו תו"/>
    <w:basedOn w:val="a2"/>
    <w:rsid w:val="0053041C"/>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2"/>
    <w:rsid w:val="005304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aff2">
    <w:name w:val="סגנון"/>
    <w:rsid w:val="0053041C"/>
    <w:pPr>
      <w:widowControl w:val="0"/>
      <w:autoSpaceDE w:val="0"/>
      <w:autoSpaceDN w:val="0"/>
      <w:adjustRightInd w:val="0"/>
    </w:pPr>
    <w:rPr>
      <w:sz w:val="24"/>
      <w:szCs w:val="24"/>
    </w:rPr>
  </w:style>
  <w:style w:type="paragraph" w:customStyle="1" w:styleId="CharCharCharCharCharCharCharCharCharChar1CharChar">
    <w:name w:val=" Char Char תו תו Char Char תו תו Char Char תו תו Char Char תו תו Char Char1 תו תו Char Char תו תו"/>
    <w:basedOn w:val="a2"/>
    <w:rsid w:val="0053041C"/>
    <w:pPr>
      <w:bidi w:val="0"/>
      <w:spacing w:after="160" w:line="240" w:lineRule="exact"/>
    </w:pPr>
    <w:rPr>
      <w:rFonts w:ascii="Tahoma" w:hAnsi="Tahoma" w:cs="Tahoma"/>
      <w:b w:val="0"/>
      <w:bCs w:val="0"/>
      <w:szCs w:val="20"/>
      <w:u w:val="none"/>
      <w:lang w:eastAsia="en-US" w:bidi="ar-SA"/>
    </w:rPr>
  </w:style>
  <w:style w:type="character" w:customStyle="1" w:styleId="aff3">
    <w:name w:val="טקסט בסיסי תו"/>
    <w:link w:val="aff4"/>
    <w:rsid w:val="0053041C"/>
    <w:rPr>
      <w:rFonts w:cs="Narkisim"/>
      <w:sz w:val="24"/>
      <w:szCs w:val="24"/>
      <w:lang w:val="en-US" w:eastAsia="en-US" w:bidi="he-IL"/>
    </w:rPr>
  </w:style>
  <w:style w:type="paragraph" w:customStyle="1" w:styleId="aff4">
    <w:name w:val="טקסט בסיסי"/>
    <w:link w:val="aff3"/>
    <w:rsid w:val="0053041C"/>
    <w:pPr>
      <w:keepLines/>
      <w:bidi/>
      <w:spacing w:before="100" w:beforeAutospacing="1" w:after="240" w:line="320" w:lineRule="atLeast"/>
    </w:pPr>
    <w:rPr>
      <w:rFonts w:cs="Narkisim"/>
      <w:sz w:val="24"/>
      <w:szCs w:val="24"/>
    </w:rPr>
  </w:style>
  <w:style w:type="paragraph" w:customStyle="1" w:styleId="RonnyBase">
    <w:name w:val="RonnyBase"/>
    <w:link w:val="RonnyBase1"/>
    <w:rsid w:val="0053041C"/>
    <w:pPr>
      <w:keepLines/>
      <w:bidi/>
      <w:spacing w:before="120"/>
      <w:jc w:val="both"/>
    </w:pPr>
    <w:rPr>
      <w:sz w:val="22"/>
      <w:szCs w:val="22"/>
    </w:rPr>
  </w:style>
  <w:style w:type="character" w:customStyle="1" w:styleId="RonnyBase1">
    <w:name w:val="RonnyBase תו1"/>
    <w:link w:val="RonnyBase"/>
    <w:rsid w:val="0053041C"/>
    <w:rPr>
      <w:sz w:val="22"/>
      <w:szCs w:val="22"/>
      <w:lang w:val="en-US" w:eastAsia="en-US" w:bidi="he-IL"/>
    </w:rPr>
  </w:style>
  <w:style w:type="paragraph" w:styleId="aff5">
    <w:name w:val="List Paragraph"/>
    <w:basedOn w:val="a2"/>
    <w:qFormat/>
    <w:rsid w:val="0053041C"/>
    <w:pPr>
      <w:ind w:left="720"/>
      <w:contextualSpacing/>
    </w:pPr>
  </w:style>
  <w:style w:type="paragraph" w:customStyle="1" w:styleId="Normal2">
    <w:name w:val="Normal2"/>
    <w:basedOn w:val="a2"/>
    <w:link w:val="Normal2Char"/>
    <w:rsid w:val="0053041C"/>
    <w:pPr>
      <w:spacing w:line="360" w:lineRule="auto"/>
      <w:ind w:left="360"/>
      <w:jc w:val="both"/>
    </w:pPr>
    <w:rPr>
      <w:rFonts w:cs="David"/>
      <w:b w:val="0"/>
      <w:bCs w:val="0"/>
      <w:sz w:val="24"/>
      <w:szCs w:val="24"/>
      <w:u w:val="none"/>
      <w:lang w:eastAsia="en-US"/>
    </w:rPr>
  </w:style>
  <w:style w:type="character" w:customStyle="1" w:styleId="Normal2Char">
    <w:name w:val="Normal2 Char"/>
    <w:link w:val="Normal2"/>
    <w:locked/>
    <w:rsid w:val="0053041C"/>
    <w:rPr>
      <w:rFonts w:cs="David"/>
      <w:sz w:val="24"/>
      <w:szCs w:val="24"/>
      <w:lang w:val="en-US" w:eastAsia="en-US" w:bidi="he-IL"/>
    </w:rPr>
  </w:style>
  <w:style w:type="paragraph" w:customStyle="1" w:styleId="41">
    <w:name w:val="4 רגיל"/>
    <w:basedOn w:val="a2"/>
    <w:link w:val="42"/>
    <w:rsid w:val="0053041C"/>
    <w:pPr>
      <w:keepNext/>
      <w:spacing w:before="240" w:after="60"/>
      <w:outlineLvl w:val="2"/>
    </w:pPr>
    <w:rPr>
      <w:rFonts w:ascii="Arial" w:hAnsi="Arial" w:cs="Times New Roman"/>
      <w:b w:val="0"/>
      <w:bCs w:val="0"/>
      <w:kern w:val="32"/>
      <w:sz w:val="24"/>
      <w:szCs w:val="24"/>
      <w:u w:val="none"/>
      <w:lang w:eastAsia="en-US"/>
    </w:rPr>
  </w:style>
  <w:style w:type="character" w:customStyle="1" w:styleId="42">
    <w:name w:val="4 רגיל תו"/>
    <w:link w:val="41"/>
    <w:locked/>
    <w:rsid w:val="0053041C"/>
    <w:rPr>
      <w:rFonts w:ascii="Arial" w:hAnsi="Arial"/>
      <w:kern w:val="32"/>
      <w:sz w:val="24"/>
      <w:szCs w:val="24"/>
      <w:lang w:val="en-US" w:eastAsia="en-US" w:bidi="he-IL"/>
    </w:rPr>
  </w:style>
  <w:style w:type="paragraph" w:customStyle="1" w:styleId="aff6">
    <w:name w:val="נספחים"/>
    <w:basedOn w:val="a2"/>
    <w:qFormat/>
    <w:rsid w:val="0053041C"/>
    <w:pPr>
      <w:keepNext/>
      <w:pageBreakBefore/>
      <w:tabs>
        <w:tab w:val="left" w:pos="3669"/>
      </w:tabs>
      <w:spacing w:before="120" w:line="360" w:lineRule="auto"/>
      <w:ind w:right="578"/>
      <w:jc w:val="center"/>
      <w:outlineLvl w:val="0"/>
    </w:pPr>
    <w:rPr>
      <w:rFonts w:ascii="Arial" w:hAnsi="Arial" w:cs="Arial"/>
      <w:kern w:val="32"/>
      <w:sz w:val="44"/>
      <w:szCs w:val="44"/>
      <w:u w:val="none"/>
      <w:lang w:eastAsia="en-US"/>
    </w:rPr>
  </w:style>
  <w:style w:type="paragraph" w:styleId="aff7">
    <w:name w:val="Subtitle"/>
    <w:basedOn w:val="a2"/>
    <w:qFormat/>
    <w:rsid w:val="0053041C"/>
    <w:pPr>
      <w:spacing w:line="360" w:lineRule="auto"/>
      <w:jc w:val="center"/>
    </w:pPr>
    <w:rPr>
      <w:rFonts w:cs="David"/>
      <w:szCs w:val="28"/>
      <w:u w:val="none"/>
      <w:lang w:eastAsia="en-US"/>
    </w:rPr>
  </w:style>
  <w:style w:type="paragraph" w:customStyle="1" w:styleId="aff8">
    <w:name w:val="כותרות לסעיפים"/>
    <w:basedOn w:val="a2"/>
    <w:rsid w:val="0053041C"/>
    <w:pPr>
      <w:numPr>
        <w:ilvl w:val="1"/>
        <w:numId w:val="1"/>
      </w:numPr>
      <w:tabs>
        <w:tab w:val="num" w:pos="792"/>
      </w:tabs>
      <w:spacing w:line="360" w:lineRule="auto"/>
      <w:ind w:left="792" w:right="792" w:hanging="432"/>
      <w:jc w:val="both"/>
    </w:pPr>
    <w:rPr>
      <w:rFonts w:cs="David"/>
      <w:szCs w:val="28"/>
      <w:lang w:eastAsia="en-US"/>
    </w:rPr>
  </w:style>
  <w:style w:type="paragraph" w:customStyle="1" w:styleId="14">
    <w:name w:val="1"/>
    <w:basedOn w:val="a2"/>
    <w:rsid w:val="0053041C"/>
    <w:pPr>
      <w:numPr>
        <w:ilvl w:val="1"/>
        <w:numId w:val="5"/>
      </w:numPr>
      <w:tabs>
        <w:tab w:val="clear" w:pos="720"/>
      </w:tabs>
      <w:spacing w:before="240" w:line="360" w:lineRule="auto"/>
      <w:ind w:left="0" w:right="0" w:firstLine="0"/>
      <w:jc w:val="both"/>
    </w:pPr>
    <w:rPr>
      <w:rFonts w:cs="David"/>
      <w:b w:val="0"/>
      <w:bCs w:val="0"/>
      <w:szCs w:val="24"/>
      <w:u w:val="none"/>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48</Pages>
  <Words>13002</Words>
  <Characters>61072</Characters>
  <Application>Microsoft Office Word</Application>
  <DocSecurity>4</DocSecurity>
  <Lines>508</Lines>
  <Paragraphs>147</Paragraphs>
  <ScaleCrop>false</ScaleCrop>
  <HeadingPairs>
    <vt:vector size="2" baseType="variant">
      <vt:variant>
        <vt:lpstr>שם</vt:lpstr>
      </vt:variant>
      <vt:variant>
        <vt:i4>1</vt:i4>
      </vt:variant>
    </vt:vector>
  </HeadingPairs>
  <TitlesOfParts>
    <vt:vector size="1" baseType="lpstr">
      <vt:lpstr>משטרת ישראל</vt:lpstr>
    </vt:vector>
  </TitlesOfParts>
  <Company>WORK</Company>
  <LinksUpToDate>false</LinksUpToDate>
  <CharactersWithSpaces>73927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משטרת ישראל</dc:title>
  <dc:subject/>
  <dc:creator>u056816648</dc:creator>
  <cp:keywords/>
  <dc:description/>
  <cp:lastModifiedBy>u015964828</cp:lastModifiedBy>
  <cp:revision>2</cp:revision>
  <dcterms:created xsi:type="dcterms:W3CDTF">2012-05-09T12:07:00Z</dcterms:created>
  <dcterms:modified xsi:type="dcterms:W3CDTF">2012-05-09T12:07:00Z</dcterms:modified>
</cp:coreProperties>
</file>